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80B3" w14:textId="23A697F3" w:rsidR="00F12C76" w:rsidRPr="00537330" w:rsidRDefault="00537330" w:rsidP="00537330">
      <w:pPr>
        <w:spacing w:after="0" w:line="276" w:lineRule="auto"/>
        <w:ind w:firstLine="709"/>
        <w:jc w:val="both"/>
        <w:rPr>
          <w:b/>
          <w:bCs/>
        </w:rPr>
      </w:pPr>
      <w:r w:rsidRPr="00537330">
        <w:rPr>
          <w:b/>
          <w:bCs/>
        </w:rPr>
        <w:t>КОРРЕКЦИОННО-ПЕДАГОГИЧЕСКАЯ РАБОТА ПО РАЗВИТИЮ ВНИМАНИЯ У МЛАДШИХ ШКОЛЬНИКОВ С ЗАДЕРЖКОЙ ПСИХИЧЕСКОГО РАЗВИТИЯ</w:t>
      </w:r>
    </w:p>
    <w:p w14:paraId="4920080A" w14:textId="77777777" w:rsidR="00537330" w:rsidRPr="00537330" w:rsidRDefault="00537330" w:rsidP="00537330">
      <w:pPr>
        <w:spacing w:after="0" w:line="276" w:lineRule="auto"/>
        <w:ind w:firstLine="709"/>
        <w:jc w:val="both"/>
        <w:rPr>
          <w:b/>
          <w:bCs/>
        </w:rPr>
      </w:pPr>
    </w:p>
    <w:p w14:paraId="089B469D" w14:textId="43B78D6C" w:rsidR="00537330" w:rsidRDefault="00537330" w:rsidP="00537330">
      <w:pPr>
        <w:spacing w:after="0" w:line="276" w:lineRule="auto"/>
        <w:ind w:firstLine="709"/>
        <w:jc w:val="both"/>
      </w:pPr>
      <w:r w:rsidRPr="00537330">
        <w:t xml:space="preserve">К детям с задержкой психического развития относятся дети, не имеющие выраженных отклонений в развитии (умственной отсталости, тяжелого речевого недоразвития, выраженных первичных недостатков в функционировании отдельных анализаторных систем - слуха, зрения, двигательной системы). Дети данной категории испытывают трудности адаптации, в том числе школьной, вследствие различных биосоциальных причин (остаточных явлений легких повреждений центральной нервной системы или ее функциональной незрелости, соматической ослабленности, </w:t>
      </w:r>
      <w:proofErr w:type="spellStart"/>
      <w:r w:rsidRPr="00537330">
        <w:t>церебрастенических</w:t>
      </w:r>
      <w:proofErr w:type="spellEnd"/>
      <w:r w:rsidRPr="00537330">
        <w:t xml:space="preserve"> состояний, незрелости эмоционально-волевой сферы по типу психофизического инфантилизма, а также педагогической запущенности в результате неблагоприятных социально-педагогических условий на ранних этапах онтогенеза ребенка)</w:t>
      </w:r>
      <w:r>
        <w:t>.</w:t>
      </w:r>
    </w:p>
    <w:p w14:paraId="36E068F3" w14:textId="7206C8CE" w:rsidR="00537330" w:rsidRDefault="00537330" w:rsidP="00537330">
      <w:pPr>
        <w:spacing w:after="0" w:line="276" w:lineRule="auto"/>
        <w:ind w:firstLine="709"/>
        <w:jc w:val="both"/>
      </w:pPr>
      <w:r>
        <w:t>У обучающихся с задержкой психического развития встречается повышенная истощаемость, что выражается в кратковременной продуктивности при выполнении заданий с быстрым нарастанием ошибок по мере достижения цели. Нередко при этом нарастающая рассеянность выражается в постоянном переключении внимания на различные объекты. Многократные проявления недостатков произвольного внимания в учебном процессе характерны для детей с задержкой психического развития.</w:t>
      </w:r>
    </w:p>
    <w:p w14:paraId="73B93DE0" w14:textId="63F56817" w:rsidR="00537330" w:rsidRDefault="00A01A3C" w:rsidP="00A01A3C">
      <w:pPr>
        <w:spacing w:after="0" w:line="276" w:lineRule="auto"/>
        <w:jc w:val="both"/>
      </w:pPr>
      <w:r>
        <w:t xml:space="preserve">       </w:t>
      </w:r>
      <w:r w:rsidR="00537330">
        <w:t xml:space="preserve"> Проблемы произвольного внимания могут по-разному отражаться на учебном процессе у младших школьников с задержкой психического развития. Например, ученик пишет текст и сосредотачивается только на том, чтобы передать его содержание, не замечая ошибок, искажений слов. Когда же ребенок обращает внимание на ошибки и правильное написание слов, то оказывается неверным содержание текста. В данном случае рассматриваются проблемы </w:t>
      </w:r>
      <w:proofErr w:type="spellStart"/>
      <w:r w:rsidR="00537330">
        <w:t>распределяемости</w:t>
      </w:r>
      <w:proofErr w:type="spellEnd"/>
      <w:r w:rsidR="00537330">
        <w:t xml:space="preserve"> произвольного внимания, от сформированности которого во многом зависит успешность процесса обучения.</w:t>
      </w:r>
    </w:p>
    <w:p w14:paraId="65721F3F" w14:textId="67C1810D" w:rsidR="00537330" w:rsidRDefault="00A01A3C" w:rsidP="00A01A3C">
      <w:pPr>
        <w:spacing w:after="0" w:line="276" w:lineRule="auto"/>
        <w:jc w:val="both"/>
      </w:pPr>
      <w:r>
        <w:t xml:space="preserve">        </w:t>
      </w:r>
      <w:r w:rsidR="00537330" w:rsidRPr="00537330">
        <w:t>Психологическая коррекция нарушения внимания требует длительного времени и условий, при которых дети могут работать не отвлекаясь, постепенно приобретая усидчивость и аккуратность. Важно помогать ребенку формировать навык самоконтроля в учебном процессе. Одновременно востребованными будут различные коррекционные приемы для преодоления нарушений произвольного внимания, в частности, это может быть предъявление интересных, личностно значимых заданий.</w:t>
      </w:r>
    </w:p>
    <w:p w14:paraId="504171DD" w14:textId="77777777" w:rsidR="00537330" w:rsidRDefault="00537330" w:rsidP="00537330">
      <w:pPr>
        <w:spacing w:after="0" w:line="276" w:lineRule="auto"/>
        <w:ind w:firstLine="709"/>
        <w:jc w:val="center"/>
        <w:rPr>
          <w:b/>
          <w:bCs/>
        </w:rPr>
      </w:pPr>
    </w:p>
    <w:p w14:paraId="725A77A9" w14:textId="77777777" w:rsidR="00537330" w:rsidRDefault="00537330" w:rsidP="00537330">
      <w:pPr>
        <w:spacing w:after="0" w:line="276" w:lineRule="auto"/>
        <w:ind w:firstLine="709"/>
        <w:jc w:val="center"/>
        <w:rPr>
          <w:b/>
          <w:bCs/>
        </w:rPr>
      </w:pPr>
    </w:p>
    <w:p w14:paraId="7A6DE10F" w14:textId="79BA123C" w:rsidR="00537330" w:rsidRPr="00BC7A38" w:rsidRDefault="00537330" w:rsidP="00537330">
      <w:pPr>
        <w:spacing w:after="0" w:line="276" w:lineRule="auto"/>
        <w:ind w:firstLine="709"/>
        <w:jc w:val="center"/>
        <w:rPr>
          <w:b/>
          <w:bCs/>
          <w:sz w:val="32"/>
          <w:szCs w:val="32"/>
        </w:rPr>
      </w:pPr>
      <w:r w:rsidRPr="00BC7A38">
        <w:rPr>
          <w:b/>
          <w:bCs/>
          <w:sz w:val="32"/>
          <w:szCs w:val="32"/>
        </w:rPr>
        <w:t>Приведем фрагменты занятий по развитию внимания у младших школьников с задержкой психического развития</w:t>
      </w:r>
    </w:p>
    <w:p w14:paraId="7C564397" w14:textId="626AF258" w:rsidR="00537330" w:rsidRPr="00BC7A38" w:rsidRDefault="00537330" w:rsidP="00537330">
      <w:pPr>
        <w:spacing w:after="0" w:line="276" w:lineRule="auto"/>
        <w:ind w:firstLine="709"/>
        <w:jc w:val="center"/>
        <w:rPr>
          <w:b/>
          <w:bCs/>
          <w:sz w:val="32"/>
          <w:szCs w:val="32"/>
        </w:rPr>
      </w:pPr>
      <w:r w:rsidRPr="00BC7A38">
        <w:rPr>
          <w:b/>
          <w:bCs/>
          <w:sz w:val="32"/>
          <w:szCs w:val="32"/>
        </w:rPr>
        <w:t xml:space="preserve"> </w:t>
      </w:r>
    </w:p>
    <w:p w14:paraId="69BDC995" w14:textId="77777777" w:rsidR="00537330" w:rsidRPr="00537330" w:rsidRDefault="00537330" w:rsidP="00537330">
      <w:pPr>
        <w:spacing w:after="0" w:line="276" w:lineRule="auto"/>
        <w:ind w:firstLine="709"/>
        <w:jc w:val="center"/>
        <w:rPr>
          <w:b/>
          <w:bCs/>
        </w:rPr>
      </w:pPr>
    </w:p>
    <w:p w14:paraId="2084C312" w14:textId="13460C69" w:rsidR="00537330" w:rsidRDefault="00537330" w:rsidP="00537330">
      <w:pPr>
        <w:spacing w:after="0" w:line="276" w:lineRule="auto"/>
        <w:ind w:firstLine="709"/>
        <w:jc w:val="both"/>
      </w:pPr>
      <w:r>
        <w:t xml:space="preserve"> Цель занятия: развитие концентрации и распределения внимания.</w:t>
      </w:r>
    </w:p>
    <w:p w14:paraId="203C4A81" w14:textId="380C1BE9" w:rsidR="00537330" w:rsidRDefault="00537330" w:rsidP="00537330">
      <w:pPr>
        <w:spacing w:after="0" w:line="276" w:lineRule="auto"/>
        <w:ind w:firstLine="709"/>
        <w:jc w:val="both"/>
      </w:pPr>
      <w:r>
        <w:t xml:space="preserve"> Время: </w:t>
      </w:r>
      <w:r w:rsidR="00A01A3C">
        <w:t>3</w:t>
      </w:r>
      <w:r>
        <w:t>0 минут.</w:t>
      </w:r>
    </w:p>
    <w:p w14:paraId="4402FCD9" w14:textId="77777777" w:rsidR="00537330" w:rsidRDefault="00537330" w:rsidP="00537330">
      <w:pPr>
        <w:spacing w:after="0" w:line="276" w:lineRule="auto"/>
        <w:ind w:firstLine="709"/>
        <w:jc w:val="both"/>
      </w:pPr>
      <w:r>
        <w:t xml:space="preserve"> Описание упражнения:</w:t>
      </w:r>
    </w:p>
    <w:p w14:paraId="41AADD56" w14:textId="77777777" w:rsidR="00537330" w:rsidRDefault="00537330" w:rsidP="00537330">
      <w:pPr>
        <w:spacing w:after="0" w:line="276" w:lineRule="auto"/>
        <w:ind w:firstLine="709"/>
        <w:jc w:val="both"/>
      </w:pPr>
      <w:r>
        <w:t>1.</w:t>
      </w:r>
      <w:r>
        <w:tab/>
      </w:r>
      <w:r w:rsidRPr="00A01A3C">
        <w:rPr>
          <w:b/>
          <w:bCs/>
        </w:rPr>
        <w:t xml:space="preserve">Упражнение «Последний из могикан». </w:t>
      </w:r>
    </w:p>
    <w:p w14:paraId="52F9F12D" w14:textId="77777777" w:rsidR="00537330" w:rsidRDefault="00537330" w:rsidP="00537330">
      <w:pPr>
        <w:spacing w:after="0" w:line="276" w:lineRule="auto"/>
        <w:ind w:firstLine="709"/>
        <w:jc w:val="both"/>
      </w:pPr>
      <w:r>
        <w:t>Инструкция: обсудите с ребенком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14:paraId="59A62962" w14:textId="77777777" w:rsidR="00537330" w:rsidRDefault="00537330" w:rsidP="00537330">
      <w:pPr>
        <w:spacing w:after="0" w:line="276" w:lineRule="auto"/>
        <w:ind w:firstLine="709"/>
        <w:jc w:val="both"/>
      </w:pPr>
      <w:r>
        <w:t>2.</w:t>
      </w:r>
      <w:r>
        <w:tab/>
      </w:r>
      <w:r w:rsidRPr="00A01A3C">
        <w:rPr>
          <w:b/>
          <w:bCs/>
        </w:rPr>
        <w:t>Упражнение «Корректор</w:t>
      </w:r>
      <w:r>
        <w:t>».</w:t>
      </w:r>
    </w:p>
    <w:p w14:paraId="568E6CDE" w14:textId="77777777" w:rsidR="00537330" w:rsidRDefault="00537330" w:rsidP="00537330">
      <w:pPr>
        <w:spacing w:after="0" w:line="276" w:lineRule="auto"/>
        <w:ind w:firstLine="709"/>
        <w:jc w:val="both"/>
      </w:pPr>
      <w:r>
        <w:t xml:space="preserve"> Инструкция: 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 засеките время работы (не более 10 минут). Когда пройдет это время или будет проверен весь выбранный отрывок, проверьте текст сами. </w:t>
      </w:r>
    </w:p>
    <w:p w14:paraId="30F35971" w14:textId="77777777" w:rsidR="00537330" w:rsidRPr="00A01A3C" w:rsidRDefault="00537330" w:rsidP="00537330">
      <w:pPr>
        <w:spacing w:after="0" w:line="276" w:lineRule="auto"/>
        <w:ind w:firstLine="709"/>
        <w:jc w:val="both"/>
        <w:rPr>
          <w:b/>
          <w:bCs/>
        </w:rPr>
      </w:pPr>
      <w:r>
        <w:t>3.</w:t>
      </w:r>
      <w:r>
        <w:tab/>
      </w:r>
      <w:proofErr w:type="gramStart"/>
      <w:r w:rsidRPr="00A01A3C">
        <w:rPr>
          <w:b/>
          <w:bCs/>
        </w:rPr>
        <w:t>Упражнение  «</w:t>
      </w:r>
      <w:proofErr w:type="gramEnd"/>
      <w:r w:rsidRPr="00A01A3C">
        <w:rPr>
          <w:b/>
          <w:bCs/>
        </w:rPr>
        <w:t>Муха».</w:t>
      </w:r>
    </w:p>
    <w:p w14:paraId="02BB00E6" w14:textId="77777777" w:rsidR="00537330" w:rsidRDefault="00537330" w:rsidP="00537330">
      <w:pPr>
        <w:spacing w:after="0" w:line="276" w:lineRule="auto"/>
        <w:ind w:firstLine="709"/>
        <w:jc w:val="both"/>
      </w:pPr>
      <w:r>
        <w:t xml:space="preserve">Материалы: лист бумаги, расчерченный на 9 клеток. </w:t>
      </w:r>
    </w:p>
    <w:p w14:paraId="47BAD984" w14:textId="13AD95F1" w:rsidR="00537330" w:rsidRDefault="00537330" w:rsidP="00537330">
      <w:pPr>
        <w:spacing w:after="0" w:line="276" w:lineRule="auto"/>
        <w:ind w:firstLine="709"/>
        <w:jc w:val="both"/>
      </w:pPr>
      <w:r>
        <w:t>Изображение мухи можно сделать самим на отдельном маленьком листке или взять пуговку, которая и будет просто символизировать это насекомое. Инструкция</w:t>
      </w:r>
      <w:proofErr w:type="gramStart"/>
      <w:r>
        <w:t>: Поместите</w:t>
      </w:r>
      <w:proofErr w:type="gramEnd"/>
      <w:r>
        <w:t xml:space="preserve"> «муху» на какую-либо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попросите ребенка показать то место, где теперь должна быть хорошо дрессированная муха. Если место указано верно, то передвиньте муху на соответствующую клеточку.</w:t>
      </w:r>
    </w:p>
    <w:p w14:paraId="4D0200F1" w14:textId="11866F20" w:rsidR="00537330" w:rsidRDefault="00A01A3C" w:rsidP="00537330">
      <w:pPr>
        <w:widowControl w:val="0"/>
        <w:suppressAutoHyphens/>
        <w:spacing w:before="30" w:after="30" w:line="276" w:lineRule="auto"/>
        <w:ind w:right="142"/>
        <w:jc w:val="both"/>
        <w:rPr>
          <w:b/>
          <w:szCs w:val="28"/>
        </w:rPr>
      </w:pPr>
      <w:r>
        <w:rPr>
          <w:b/>
          <w:szCs w:val="28"/>
        </w:rPr>
        <w:t xml:space="preserve">          </w:t>
      </w:r>
      <w:r w:rsidR="00537330">
        <w:rPr>
          <w:b/>
          <w:szCs w:val="28"/>
        </w:rPr>
        <w:t xml:space="preserve">Занятие 2. </w:t>
      </w:r>
    </w:p>
    <w:p w14:paraId="60EB021A" w14:textId="77777777" w:rsidR="00537330" w:rsidRDefault="00537330" w:rsidP="00537330">
      <w:pPr>
        <w:widowControl w:val="0"/>
        <w:suppressAutoHyphens/>
        <w:spacing w:before="30" w:after="30" w:line="276" w:lineRule="auto"/>
        <w:ind w:right="142"/>
        <w:jc w:val="both"/>
        <w:rPr>
          <w:szCs w:val="28"/>
        </w:rPr>
      </w:pPr>
      <w:r>
        <w:rPr>
          <w:szCs w:val="28"/>
        </w:rPr>
        <w:t>Цель: Развитие концентрации и устойчивости внимания.</w:t>
      </w:r>
    </w:p>
    <w:p w14:paraId="32BC9682" w14:textId="285B1539" w:rsidR="00537330" w:rsidRDefault="00537330" w:rsidP="00537330">
      <w:pPr>
        <w:widowControl w:val="0"/>
        <w:suppressAutoHyphens/>
        <w:spacing w:before="30" w:after="30" w:line="276" w:lineRule="auto"/>
        <w:ind w:right="142"/>
        <w:jc w:val="both"/>
        <w:rPr>
          <w:szCs w:val="28"/>
        </w:rPr>
      </w:pPr>
      <w:r>
        <w:rPr>
          <w:szCs w:val="28"/>
        </w:rPr>
        <w:t xml:space="preserve">Время: </w:t>
      </w:r>
      <w:r w:rsidR="00A01A3C">
        <w:rPr>
          <w:szCs w:val="28"/>
        </w:rPr>
        <w:t>3</w:t>
      </w:r>
      <w:r>
        <w:rPr>
          <w:szCs w:val="28"/>
        </w:rPr>
        <w:t>0 минут.</w:t>
      </w:r>
    </w:p>
    <w:p w14:paraId="07E6C4C2" w14:textId="19D08F00" w:rsidR="00537330" w:rsidRDefault="00A01A3C" w:rsidP="00537330">
      <w:pPr>
        <w:widowControl w:val="0"/>
        <w:suppressAutoHyphens/>
        <w:spacing w:before="30" w:after="30" w:line="276" w:lineRule="auto"/>
        <w:ind w:right="142"/>
        <w:jc w:val="both"/>
        <w:rPr>
          <w:szCs w:val="28"/>
        </w:rPr>
      </w:pPr>
      <w:r>
        <w:rPr>
          <w:b/>
          <w:bCs/>
          <w:szCs w:val="28"/>
        </w:rPr>
        <w:t xml:space="preserve">          </w:t>
      </w:r>
      <w:r w:rsidR="00537330" w:rsidRPr="00A01A3C">
        <w:rPr>
          <w:b/>
          <w:bCs/>
          <w:szCs w:val="28"/>
        </w:rPr>
        <w:t>1. Игра «Лови – не лови».</w:t>
      </w:r>
      <w:r w:rsidR="00537330">
        <w:rPr>
          <w:szCs w:val="28"/>
        </w:rPr>
        <w:t xml:space="preserve"> 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мяч. Если же слово не является растение, то отбивает мяч. Например, один кое игры мог бы называться «Мебель - не мебель». Аналогично можно играть в такие варианты, как «Рыба-не рыба», «Транспорт - не транспорт», «Летает-не летает» и т.д.</w:t>
      </w:r>
    </w:p>
    <w:p w14:paraId="0351C72D" w14:textId="02B78456" w:rsidR="00537330" w:rsidRPr="00A01A3C" w:rsidRDefault="00A01A3C" w:rsidP="00A01A3C">
      <w:pPr>
        <w:widowControl w:val="0"/>
        <w:suppressAutoHyphens/>
        <w:spacing w:before="30" w:after="30" w:line="276" w:lineRule="auto"/>
        <w:ind w:left="360" w:right="142"/>
        <w:jc w:val="both"/>
        <w:rPr>
          <w:b/>
          <w:bCs/>
          <w:szCs w:val="28"/>
        </w:rPr>
      </w:pPr>
      <w:r>
        <w:rPr>
          <w:b/>
          <w:bCs/>
          <w:szCs w:val="28"/>
        </w:rPr>
        <w:t xml:space="preserve">     2.</w:t>
      </w:r>
      <w:r w:rsidR="00537330" w:rsidRPr="00A01A3C">
        <w:rPr>
          <w:b/>
          <w:bCs/>
          <w:szCs w:val="28"/>
        </w:rPr>
        <w:t>Упражнение «Учитель».</w:t>
      </w:r>
    </w:p>
    <w:p w14:paraId="7352CC7B" w14:textId="77777777" w:rsidR="00537330" w:rsidRDefault="00537330" w:rsidP="00537330">
      <w:pPr>
        <w:widowControl w:val="0"/>
        <w:suppressAutoHyphens/>
        <w:spacing w:before="30" w:after="30" w:line="276" w:lineRule="auto"/>
        <w:ind w:right="142"/>
        <w:jc w:val="both"/>
        <w:rPr>
          <w:szCs w:val="28"/>
        </w:rPr>
      </w:pPr>
      <w:r>
        <w:rPr>
          <w:szCs w:val="28"/>
        </w:rPr>
        <w:t xml:space="preserve">Инструкция: педагог должен списать несколько предложений из </w:t>
      </w:r>
      <w:proofErr w:type="gramStart"/>
      <w:r>
        <w:rPr>
          <w:szCs w:val="28"/>
        </w:rPr>
        <w:t>книги .</w:t>
      </w:r>
      <w:proofErr w:type="gramEnd"/>
      <w:r>
        <w:rPr>
          <w:szCs w:val="28"/>
        </w:rPr>
        <w:t xml:space="preserve"> При этом он должен допустить в своем тексте несколько ошибок. Ребенку затем предлагается войти в роль учителя и проверить работу психолога. Когда все ошибки будут найдены, предложите ему поставить вам оценку. Можно несколько раз проделать такую работу.</w:t>
      </w:r>
    </w:p>
    <w:p w14:paraId="4A7B814C" w14:textId="5A2B878D" w:rsidR="00537330" w:rsidRPr="00A01A3C" w:rsidRDefault="00A01A3C" w:rsidP="00A01A3C">
      <w:pPr>
        <w:pStyle w:val="a3"/>
        <w:widowControl w:val="0"/>
        <w:numPr>
          <w:ilvl w:val="0"/>
          <w:numId w:val="3"/>
        </w:numPr>
        <w:suppressAutoHyphens/>
        <w:spacing w:before="30" w:after="30" w:line="276" w:lineRule="auto"/>
        <w:ind w:right="142"/>
        <w:jc w:val="both"/>
        <w:rPr>
          <w:b/>
          <w:bCs/>
          <w:sz w:val="28"/>
          <w:szCs w:val="28"/>
        </w:rPr>
      </w:pPr>
      <w:r>
        <w:rPr>
          <w:b/>
          <w:bCs/>
          <w:sz w:val="28"/>
          <w:szCs w:val="28"/>
        </w:rPr>
        <w:t xml:space="preserve">  </w:t>
      </w:r>
      <w:r w:rsidR="00537330" w:rsidRPr="00A01A3C">
        <w:rPr>
          <w:b/>
          <w:bCs/>
          <w:sz w:val="28"/>
          <w:szCs w:val="28"/>
        </w:rPr>
        <w:t>Упражнение «Последний штрих».</w:t>
      </w:r>
    </w:p>
    <w:p w14:paraId="7F1C1FB1" w14:textId="77777777" w:rsidR="00537330" w:rsidRDefault="00537330" w:rsidP="00537330">
      <w:pPr>
        <w:widowControl w:val="0"/>
        <w:suppressAutoHyphens/>
        <w:spacing w:before="30" w:after="30" w:line="276" w:lineRule="auto"/>
        <w:ind w:right="142"/>
        <w:jc w:val="both"/>
        <w:rPr>
          <w:szCs w:val="28"/>
        </w:rPr>
      </w:pPr>
      <w:r>
        <w:rPr>
          <w:szCs w:val="28"/>
        </w:rPr>
        <w:t>Инструкция: возьмите лист бумаги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ребенка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Теперь можно поменяться ролями.</w:t>
      </w:r>
    </w:p>
    <w:p w14:paraId="055E08A9" w14:textId="77777777" w:rsidR="00537330" w:rsidRDefault="00537330" w:rsidP="00537330">
      <w:pPr>
        <w:spacing w:after="0" w:line="276" w:lineRule="auto"/>
        <w:ind w:firstLine="709"/>
        <w:jc w:val="both"/>
      </w:pPr>
    </w:p>
    <w:sectPr w:rsidR="0053733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B2"/>
    <w:multiLevelType w:val="hybridMultilevel"/>
    <w:tmpl w:val="78E204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650E00"/>
    <w:multiLevelType w:val="hybridMultilevel"/>
    <w:tmpl w:val="480A1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C204F9A"/>
    <w:multiLevelType w:val="hybridMultilevel"/>
    <w:tmpl w:val="8C74C082"/>
    <w:lvl w:ilvl="0" w:tplc="09F07C7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3C"/>
    <w:rsid w:val="003B6D3C"/>
    <w:rsid w:val="00537330"/>
    <w:rsid w:val="006C0B77"/>
    <w:rsid w:val="008242FF"/>
    <w:rsid w:val="00870751"/>
    <w:rsid w:val="00922C48"/>
    <w:rsid w:val="00A01A3C"/>
    <w:rsid w:val="00B915B7"/>
    <w:rsid w:val="00BC7A3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445F"/>
  <w15:chartTrackingRefBased/>
  <w15:docId w15:val="{B9AEB0D5-0294-4D45-B25E-C783CA0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30"/>
    <w:pPr>
      <w:spacing w:after="0"/>
      <w:ind w:left="72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2022-02-12T16:47:00Z</dcterms:created>
  <dcterms:modified xsi:type="dcterms:W3CDTF">2022-02-12T17:16:00Z</dcterms:modified>
</cp:coreProperties>
</file>