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362C0E" w:rsidRPr="00E91E53" w:rsidRDefault="00362C0E" w:rsidP="00362C0E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362C0E" w:rsidRPr="00E91E53" w:rsidRDefault="00362C0E" w:rsidP="00362C0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362C0E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</w:t>
      </w:r>
      <w:r w:rsidR="00E05515">
        <w:rPr>
          <w:rFonts w:asciiTheme="majorHAnsi" w:hAnsiTheme="majorHAnsi"/>
          <w:b/>
          <w:sz w:val="24"/>
          <w:szCs w:val="24"/>
        </w:rPr>
        <w:t>:</w:t>
      </w:r>
    </w:p>
    <w:p w:rsidR="00071218" w:rsidRPr="00EE347F" w:rsidRDefault="00544763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CD01F9" w:rsidRPr="00CD01F9">
        <w:rPr>
          <w:rFonts w:asciiTheme="majorHAnsi" w:hAnsiTheme="majorHAnsi"/>
          <w:b/>
          <w:sz w:val="24"/>
          <w:szCs w:val="24"/>
        </w:rPr>
        <w:t>Профтест. Концертмейстер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B245F6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B245F6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B245F6" w:rsidRPr="00EE347F">
          <w:rPr>
            <w:rStyle w:val="a6"/>
            <w:rFonts w:cs="Times New Roman"/>
            <w:shd w:val="clear" w:color="auto" w:fill="FFFFFF"/>
          </w:rPr>
          <w:t>@</w:t>
        </w:r>
        <w:r w:rsidR="00B245F6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B245F6" w:rsidRPr="00EE347F">
          <w:rPr>
            <w:rStyle w:val="a6"/>
            <w:rFonts w:cs="Times New Roman"/>
            <w:shd w:val="clear" w:color="auto" w:fill="FFFFFF"/>
          </w:rPr>
          <w:t>.</w:t>
        </w:r>
        <w:r w:rsidR="00B245F6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B245F6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B245F6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E05515" w:rsidRDefault="00E05515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CD01F9" w:rsidRPr="00CD01F9">
              <w:rPr>
                <w:rFonts w:asciiTheme="majorHAnsi" w:hAnsiTheme="majorHAnsi"/>
                <w:color w:val="000000" w:themeColor="text1"/>
              </w:rPr>
              <w:t>Профтест. Концертмейстер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0D0B42" w:rsidRDefault="000D0B42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2C542C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theme="minorHAnsi"/>
          <w:b/>
          <w:color w:val="000000" w:themeColor="text1"/>
          <w:sz w:val="20"/>
          <w:szCs w:val="20"/>
        </w:rPr>
        <w:lastRenderedPageBreak/>
        <w:t xml:space="preserve">1. </w:t>
      </w: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>Выберите общепринятый подход к обозначению понятия «здоровьесберегающие технологии»</w:t>
      </w: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 здоровьесберегающие технологии относятся к качественной характеристике любой образовательной технологии, показывающей, насколько решается задача сохранения здоровья учителя и учеников.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 здоровьесберегающие технологии – это специально разработанные технологии, направленные на сохранение и укрепление здоровья всех участников образовательного процесса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>2. В содержание пояснительной записки авторской программы дополнительного образования детей входят (исключите лишнее):</w:t>
      </w: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1.направленность дополнительной образовательной программы;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2.новизна, актуальность, педагогическая целесообразность;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3.цель и задачи дополнительной образовательной программы;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4.методическое обеспечение программы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>3. В инициативе «Наша новая школа» обозначена задача, связанная с необходимостью поддержки молодых талантов. Укажите механизм, за счет которого предлагается ее достижение: (выберите несколько вариантов ответа)</w:t>
      </w: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 открытие новых учреждений;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 подготовка педагогов, ориентированных на работу с одаренными школьниками;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3.учреждение специальных стипендий и грантов.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>4. В качестве рабочего места учителя как пользователя информационной образовательной среды может выступать: (выберите несколько вариантов ответа)</w:t>
      </w: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1.Отдельное рабочее место в Информационном центре, библиотеке, медиатеке и т.д.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2.Отдельный компьютер в любом месте школы для доступа родителей к информационному пространству школы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3.Компьютерный класс с 10-15 рабочими местами учеников и ПК учителя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4.Один или несколько компьютеров на рабочих местах в учительской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5.Отдельный компьютер на рабочих местах сотрудников администрации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6.Отдельный компьютер с мультимедиапроектром и другим подключенным оборудованием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 xml:space="preserve">5. Выберите основной результат развития творческих способностей одаренных школьников: 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br/>
        <w:t>1.формирование эмоционально-ценностного отношения к миру;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2.формирование умения сделать правильный выбор;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3.формирование умения общаться в разновозрастной группе.</w:t>
      </w:r>
    </w:p>
    <w:p w:rsid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6. Выберите правильный способ аккомпанирования для концертмейстера: 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1.– по нотам;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2.– чтение с листа.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 xml:space="preserve">7. Выберите механизм, за счет которого осуществляется поиск и отбор талантливых детей в системе дополнительного образования: 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br/>
        <w:t>1.- социологические опросы;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2.- анализ результатов участия в различных соревнованиях, конкурсах, олимпиадах и т.д.;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3.- анализ учебных достижений школьников.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 xml:space="preserve">8. Выберите нормативно-правовой документ, который в обязательном порядке должен содержать положения оправах и обязанностях педагога дополнительного образования: 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1.правила внутреннего трудового распорядка;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2.устав учреждения дополнительного образования детей;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3.типовое положение об УДОД;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4.должностная инструкция.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>9. Выберите наиболее важную профессиональную характеристику концертмейстера:</w:t>
      </w: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 навык транспонирования музыкального произведения;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 умение чувствовать дирижера и играть в ансамбле;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 навык подбора по слуху;</w:t>
      </w:r>
    </w:p>
    <w:p w:rsidR="00CD01F9" w:rsidRP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 xml:space="preserve">10. Исключите навык, не являющийся основой профессиональной деятельности концертмейстера: </w:t>
      </w:r>
    </w:p>
    <w:p w:rsidR="00CD01F9" w:rsidRDefault="00CD01F9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</w:pP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1.чтение с листа;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2.апперцепция;</w:t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CD01F9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3.транспонирование.</w:t>
      </w:r>
    </w:p>
    <w:p w:rsidR="00B84B02" w:rsidRPr="00CD01F9" w:rsidRDefault="00B84B02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</w:tblGrid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</w:tbl>
    <w:p w:rsidR="007E01CE" w:rsidRPr="00B245F6" w:rsidRDefault="007E01CE" w:rsidP="00303B03">
      <w:pPr>
        <w:shd w:val="clear" w:color="auto" w:fill="FFFFFF" w:themeFill="background1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B245F6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B245F6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B245F6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B40D5B" w:rsidRPr="00B245F6" w:rsidRDefault="00320C5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B245F6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B245F6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B245F6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B245F6">
        <w:rPr>
          <w:rFonts w:asciiTheme="majorHAnsi" w:hAnsiTheme="majorHAnsi"/>
          <w:b/>
          <w:sz w:val="20"/>
          <w:szCs w:val="20"/>
        </w:rPr>
        <w:t>а</w:t>
      </w:r>
      <w:r w:rsidR="00B40D5B" w:rsidRPr="00B245F6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B245F6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B245F6">
        <w:rPr>
          <w:rFonts w:asciiTheme="majorHAnsi" w:hAnsiTheme="majorHAnsi"/>
          <w:b/>
          <w:sz w:val="20"/>
          <w:szCs w:val="20"/>
        </w:rPr>
        <w:t>:</w:t>
      </w:r>
    </w:p>
    <w:p w:rsidR="00B40D5B" w:rsidRPr="00B245F6" w:rsidRDefault="001C1A18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245F6">
        <w:rPr>
          <w:rFonts w:asciiTheme="majorHAnsi" w:hAnsiTheme="majorHAnsi"/>
          <w:sz w:val="20"/>
          <w:szCs w:val="20"/>
        </w:rPr>
        <w:t xml:space="preserve">- </w:t>
      </w:r>
      <w:r w:rsidR="00B40D5B" w:rsidRPr="00B245F6">
        <w:rPr>
          <w:rFonts w:asciiTheme="majorHAnsi" w:hAnsiTheme="majorHAnsi"/>
          <w:b/>
          <w:sz w:val="20"/>
          <w:szCs w:val="20"/>
        </w:rPr>
        <w:t>100</w:t>
      </w:r>
      <w:r w:rsidR="00B40D5B" w:rsidRPr="00B245F6">
        <w:rPr>
          <w:rFonts w:asciiTheme="majorHAnsi" w:hAnsiTheme="majorHAnsi"/>
          <w:sz w:val="20"/>
          <w:szCs w:val="20"/>
        </w:rPr>
        <w:t xml:space="preserve"> рублей</w:t>
      </w:r>
      <w:r w:rsidRPr="00B245F6">
        <w:rPr>
          <w:rFonts w:asciiTheme="majorHAnsi" w:hAnsiTheme="majorHAnsi"/>
          <w:sz w:val="20"/>
          <w:szCs w:val="20"/>
        </w:rPr>
        <w:t xml:space="preserve">  </w:t>
      </w:r>
      <w:r w:rsidR="00320C50" w:rsidRPr="00B245F6">
        <w:rPr>
          <w:rFonts w:asciiTheme="majorHAnsi" w:hAnsiTheme="majorHAnsi"/>
          <w:sz w:val="20"/>
          <w:szCs w:val="20"/>
        </w:rPr>
        <w:t>(</w:t>
      </w:r>
      <w:r w:rsidR="009B25EB" w:rsidRPr="00B245F6">
        <w:rPr>
          <w:rFonts w:asciiTheme="majorHAnsi" w:hAnsiTheme="majorHAnsi"/>
          <w:sz w:val="20"/>
          <w:szCs w:val="20"/>
        </w:rPr>
        <w:t xml:space="preserve">участие </w:t>
      </w:r>
      <w:r w:rsidRPr="00B245F6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B245F6">
        <w:rPr>
          <w:rFonts w:asciiTheme="majorHAnsi" w:hAnsiTheme="majorHAnsi"/>
          <w:sz w:val="20"/>
          <w:szCs w:val="20"/>
        </w:rPr>
        <w:t>свидетельства)</w:t>
      </w:r>
      <w:r w:rsidR="000B7952" w:rsidRPr="00B245F6">
        <w:rPr>
          <w:rFonts w:asciiTheme="majorHAnsi" w:hAnsiTheme="majorHAnsi"/>
          <w:sz w:val="20"/>
          <w:szCs w:val="20"/>
        </w:rPr>
        <w:t>.</w:t>
      </w:r>
    </w:p>
    <w:p w:rsidR="001C1A18" w:rsidRPr="00B245F6" w:rsidRDefault="00D23E83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B245F6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B245F6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B245F6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B245F6" w:rsidRDefault="0048405A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B245F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lastRenderedPageBreak/>
        <w:t xml:space="preserve">Рекомендации по самостоятельному тиражированию </w:t>
      </w:r>
      <w:r w:rsidR="00632FE8" w:rsidRPr="00B245F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B245F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B245F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B245F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B245F6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B245F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B245F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B245F6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B245F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B245F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B245F6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B245F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B245F6" w:rsidRDefault="00320C5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245F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B245F6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B245F6">
        <w:rPr>
          <w:rFonts w:asciiTheme="majorHAnsi" w:hAnsiTheme="majorHAnsi" w:cstheme="minorHAnsi"/>
          <w:sz w:val="20"/>
          <w:szCs w:val="20"/>
        </w:rPr>
        <w:t>4205277233 КПП</w:t>
      </w:r>
      <w:r w:rsidRPr="00B245F6">
        <w:rPr>
          <w:rFonts w:asciiTheme="majorHAnsi" w:hAnsiTheme="majorHAnsi"/>
          <w:sz w:val="20"/>
          <w:szCs w:val="20"/>
        </w:rPr>
        <w:t xml:space="preserve"> 420501001</w:t>
      </w:r>
      <w:r w:rsidRPr="00B245F6">
        <w:rPr>
          <w:rFonts w:asciiTheme="majorHAnsi" w:hAnsiTheme="majorHAnsi" w:cs="Tahoma"/>
          <w:color w:val="010101"/>
          <w:sz w:val="20"/>
          <w:szCs w:val="20"/>
        </w:rPr>
        <w:br/>
      </w:r>
      <w:r w:rsidRPr="00B245F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B245F6">
        <w:rPr>
          <w:rFonts w:asciiTheme="majorHAnsi" w:hAnsiTheme="majorHAnsi"/>
          <w:sz w:val="20"/>
          <w:szCs w:val="20"/>
        </w:rPr>
        <w:t>40702810326000001096 (номер счёта)</w:t>
      </w:r>
      <w:r w:rsidRPr="00B245F6">
        <w:rPr>
          <w:rFonts w:asciiTheme="majorHAnsi" w:hAnsiTheme="majorHAnsi" w:cs="Tahoma"/>
          <w:color w:val="010101"/>
          <w:sz w:val="20"/>
          <w:szCs w:val="20"/>
        </w:rPr>
        <w:br/>
      </w:r>
      <w:r w:rsidRPr="00B245F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B245F6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B245F6">
        <w:rPr>
          <w:rFonts w:asciiTheme="majorHAnsi" w:hAnsiTheme="majorHAnsi" w:cs="Tahoma"/>
          <w:color w:val="010101"/>
          <w:sz w:val="20"/>
          <w:szCs w:val="20"/>
        </w:rPr>
        <w:br/>
      </w:r>
      <w:r w:rsidRPr="00B245F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B245F6">
        <w:rPr>
          <w:rFonts w:asciiTheme="majorHAnsi" w:hAnsiTheme="majorHAnsi"/>
          <w:sz w:val="20"/>
          <w:szCs w:val="20"/>
        </w:rPr>
        <w:t>30101810200000000612</w:t>
      </w:r>
      <w:r w:rsidRPr="00B245F6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B245F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B245F6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B245F6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B245F6">
        <w:rPr>
          <w:rFonts w:asciiTheme="majorHAnsi" w:hAnsiTheme="majorHAnsi"/>
          <w:b/>
          <w:sz w:val="20"/>
          <w:szCs w:val="20"/>
        </w:rPr>
        <w:t>2.</w:t>
      </w:r>
      <w:r w:rsidR="00320C50" w:rsidRPr="00B245F6">
        <w:rPr>
          <w:rFonts w:asciiTheme="majorHAnsi" w:hAnsiTheme="majorHAnsi"/>
          <w:sz w:val="20"/>
          <w:szCs w:val="20"/>
        </w:rPr>
        <w:t xml:space="preserve"> </w:t>
      </w:r>
      <w:r w:rsidR="00320C50" w:rsidRPr="00B245F6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B245F6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B245F6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B245F6" w:rsidRDefault="00303B03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245F6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B245F6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B245F6">
        <w:rPr>
          <w:rFonts w:asciiTheme="majorHAnsi" w:hAnsiTheme="majorHAnsi"/>
          <w:b/>
          <w:sz w:val="20"/>
          <w:szCs w:val="20"/>
        </w:rPr>
        <w:t>2202206211386706</w:t>
      </w:r>
      <w:r w:rsidRPr="00B245F6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E05515" w:rsidRPr="00B245F6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245F6">
        <w:rPr>
          <w:rFonts w:asciiTheme="majorHAnsi" w:hAnsiTheme="majorHAnsi"/>
          <w:b/>
          <w:sz w:val="20"/>
          <w:szCs w:val="20"/>
        </w:rPr>
        <w:t>3.</w:t>
      </w:r>
      <w:r w:rsidR="00320C50" w:rsidRPr="00B245F6">
        <w:rPr>
          <w:rFonts w:asciiTheme="majorHAnsi" w:hAnsiTheme="majorHAnsi"/>
          <w:sz w:val="20"/>
          <w:szCs w:val="20"/>
        </w:rPr>
        <w:t xml:space="preserve"> </w:t>
      </w:r>
      <w:r w:rsidR="00320C50" w:rsidRPr="00B245F6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B245F6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B245F6">
        <w:rPr>
          <w:rFonts w:asciiTheme="majorHAnsi" w:hAnsiTheme="majorHAnsi"/>
          <w:sz w:val="20"/>
          <w:szCs w:val="20"/>
        </w:rPr>
        <w:t>, бланк на</w:t>
      </w:r>
      <w:r w:rsidR="004C0888" w:rsidRPr="00B245F6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B245F6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B245F6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B245F6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B245F6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B245F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B245F6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B245F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45F6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B245F6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45F6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B245F6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B245F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B245F6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B245F6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B245F6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B245F6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45F6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B245F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B245F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B245F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B245F6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245F6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B245F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245F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B245F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0087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63C05"/>
    <w:rsid w:val="00273A99"/>
    <w:rsid w:val="00274B40"/>
    <w:rsid w:val="00275687"/>
    <w:rsid w:val="002823E7"/>
    <w:rsid w:val="00290C2A"/>
    <w:rsid w:val="00296516"/>
    <w:rsid w:val="002A4F4F"/>
    <w:rsid w:val="002A54EE"/>
    <w:rsid w:val="002A76F1"/>
    <w:rsid w:val="002B23E1"/>
    <w:rsid w:val="002B462E"/>
    <w:rsid w:val="002B75D8"/>
    <w:rsid w:val="002C36F0"/>
    <w:rsid w:val="002C542C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3B03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453AD"/>
    <w:rsid w:val="00355AD7"/>
    <w:rsid w:val="003565AF"/>
    <w:rsid w:val="00356CED"/>
    <w:rsid w:val="00362C0E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115"/>
    <w:rsid w:val="003B0734"/>
    <w:rsid w:val="003C160B"/>
    <w:rsid w:val="003C2A6D"/>
    <w:rsid w:val="003C32E0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17BA0"/>
    <w:rsid w:val="00421060"/>
    <w:rsid w:val="00425540"/>
    <w:rsid w:val="0042555F"/>
    <w:rsid w:val="00436057"/>
    <w:rsid w:val="00440E55"/>
    <w:rsid w:val="00443404"/>
    <w:rsid w:val="00444AEB"/>
    <w:rsid w:val="00450398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07C8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2FB2"/>
    <w:rsid w:val="00725F65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04E9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86541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C76E5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4E34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5F6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75334"/>
    <w:rsid w:val="00B8008D"/>
    <w:rsid w:val="00B8210F"/>
    <w:rsid w:val="00B83572"/>
    <w:rsid w:val="00B84B02"/>
    <w:rsid w:val="00B86FC4"/>
    <w:rsid w:val="00B90512"/>
    <w:rsid w:val="00B91F2F"/>
    <w:rsid w:val="00B969A6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146E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96524"/>
    <w:rsid w:val="00CA31A7"/>
    <w:rsid w:val="00CA3950"/>
    <w:rsid w:val="00CA4F65"/>
    <w:rsid w:val="00CC033C"/>
    <w:rsid w:val="00CC0BFA"/>
    <w:rsid w:val="00CC2989"/>
    <w:rsid w:val="00CC3179"/>
    <w:rsid w:val="00CD01F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72B8C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05515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C049-0AEA-44CB-8A02-236A8320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421</cp:revision>
  <dcterms:created xsi:type="dcterms:W3CDTF">2016-01-15T15:44:00Z</dcterms:created>
  <dcterms:modified xsi:type="dcterms:W3CDTF">2025-08-10T10:37:00Z</dcterms:modified>
</cp:coreProperties>
</file>