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EE347F" w:rsidRDefault="00EE347F" w:rsidP="001A4D8D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165860" cy="11277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38" cy="1127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47F" w:rsidRPr="001A4D8D" w:rsidRDefault="00EE347F" w:rsidP="001A4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1A4D8D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EE347F" w:rsidRPr="001A4D8D" w:rsidRDefault="00EE347F" w:rsidP="001A4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1A4D8D">
        <w:rPr>
          <w:rFonts w:cstheme="minorHAnsi"/>
          <w:sz w:val="20"/>
          <w:szCs w:val="20"/>
        </w:rPr>
        <w:t xml:space="preserve">Веб – адрес сайта: </w:t>
      </w:r>
      <w:hyperlink r:id="rId8" w:history="1">
        <w:r w:rsidRPr="001A4D8D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EE347F" w:rsidRPr="001A4D8D" w:rsidRDefault="00EE347F" w:rsidP="001A4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1A4D8D">
        <w:rPr>
          <w:rFonts w:cstheme="minorHAnsi"/>
          <w:sz w:val="20"/>
          <w:szCs w:val="20"/>
        </w:rPr>
        <w:t>СМИ Серия ЭЛ № ФС 77 – 75609 от 19.04.2019г.</w:t>
      </w:r>
    </w:p>
    <w:p w:rsidR="00EE347F" w:rsidRPr="001A4D8D" w:rsidRDefault="00EE347F" w:rsidP="001A4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1A4D8D">
        <w:rPr>
          <w:rFonts w:cstheme="minorHAnsi"/>
          <w:sz w:val="20"/>
          <w:szCs w:val="20"/>
        </w:rPr>
        <w:t>(РОСКОМНАДЗОР, г. Москва)</w:t>
      </w:r>
    </w:p>
    <w:p w:rsidR="00EE347F" w:rsidRPr="001A4D8D" w:rsidRDefault="00EE347F" w:rsidP="001A4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1A4D8D">
        <w:rPr>
          <w:rFonts w:cstheme="minorHAnsi"/>
          <w:sz w:val="20"/>
          <w:szCs w:val="20"/>
        </w:rPr>
        <w:t>МОП СФО Сетевое издание «Магистр»</w:t>
      </w:r>
    </w:p>
    <w:p w:rsidR="00EE347F" w:rsidRPr="001A4D8D" w:rsidRDefault="00EE347F" w:rsidP="001A4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1A4D8D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1A4D8D">
        <w:rPr>
          <w:rFonts w:cstheme="minorHAnsi"/>
          <w:sz w:val="20"/>
          <w:szCs w:val="20"/>
        </w:rPr>
        <w:t>4205277233 ОГРН 1134205025349</w:t>
      </w:r>
    </w:p>
    <w:p w:rsidR="00EE347F" w:rsidRPr="001A4D8D" w:rsidRDefault="00EE347F" w:rsidP="001A4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1A4D8D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EE347F" w:rsidRPr="001A4D8D" w:rsidRDefault="00EE347F" w:rsidP="001A4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1A4D8D">
        <w:rPr>
          <w:rFonts w:cstheme="minorHAnsi"/>
          <w:sz w:val="20"/>
          <w:szCs w:val="20"/>
        </w:rPr>
        <w:t>ТЛФ</w:t>
      </w:r>
      <w:r w:rsidRPr="001A4D8D">
        <w:rPr>
          <w:rFonts w:cstheme="minorHAnsi"/>
          <w:sz w:val="20"/>
          <w:szCs w:val="20"/>
          <w:lang w:val="en-US"/>
        </w:rPr>
        <w:t>. 8-923-606-29-50</w:t>
      </w:r>
    </w:p>
    <w:p w:rsidR="00EE347F" w:rsidRPr="001A4D8D" w:rsidRDefault="00EE347F" w:rsidP="001A4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1A4D8D">
        <w:rPr>
          <w:rFonts w:eastAsia="Batang" w:cstheme="minorHAnsi"/>
          <w:sz w:val="20"/>
          <w:szCs w:val="20"/>
        </w:rPr>
        <w:t>Е</w:t>
      </w:r>
      <w:r w:rsidRPr="001A4D8D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9" w:history="1">
        <w:r w:rsidRPr="001A4D8D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EE347F" w:rsidRPr="001A4D8D" w:rsidRDefault="00EE347F" w:rsidP="001A4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1A4D8D">
        <w:rPr>
          <w:rFonts w:cstheme="minorHAnsi"/>
          <w:sz w:val="20"/>
          <w:szCs w:val="20"/>
        </w:rPr>
        <w:t>ИОР «Магистр»: Елена Владимировна В.</w:t>
      </w:r>
    </w:p>
    <w:p w:rsidR="00EE347F" w:rsidRPr="001A4D8D" w:rsidRDefault="00EE347F" w:rsidP="001A4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1A4D8D">
        <w:rPr>
          <w:rFonts w:cstheme="minorHAnsi"/>
          <w:sz w:val="20"/>
          <w:szCs w:val="20"/>
          <w:shd w:val="clear" w:color="auto" w:fill="FFFFFF"/>
        </w:rPr>
        <w:t>Е -mail: </w:t>
      </w:r>
      <w:hyperlink r:id="rId10" w:history="1">
        <w:r w:rsidRPr="001A4D8D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EE347F" w:rsidRPr="001A4D8D" w:rsidRDefault="00EE347F" w:rsidP="001A4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1A4D8D">
        <w:rPr>
          <w:rFonts w:cstheme="minorHAnsi"/>
          <w:sz w:val="20"/>
          <w:szCs w:val="20"/>
        </w:rPr>
        <w:t>Главный редактор: Александр Сергеевич В.</w:t>
      </w:r>
    </w:p>
    <w:p w:rsidR="00234A65" w:rsidRPr="001A4D8D" w:rsidRDefault="00EE347F" w:rsidP="001A4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gramStart"/>
      <w:r w:rsidRPr="001A4D8D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1A4D8D">
        <w:rPr>
          <w:rFonts w:cstheme="minorHAnsi"/>
          <w:sz w:val="20"/>
          <w:szCs w:val="20"/>
          <w:shd w:val="clear" w:color="auto" w:fill="FFFFFF"/>
        </w:rPr>
        <w:t>-mail: </w:t>
      </w:r>
      <w:hyperlink r:id="rId11" w:history="1">
        <w:r w:rsidRPr="001A4D8D">
          <w:rPr>
            <w:rStyle w:val="a6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EE347F" w:rsidRPr="001A4D8D" w:rsidRDefault="00EE347F" w:rsidP="001A4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D23E83" w:rsidRPr="0096037F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6E3FC4" w:rsidRPr="00EE347F" w:rsidRDefault="00D35590" w:rsidP="001A4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EE347F">
        <w:rPr>
          <w:rFonts w:asciiTheme="majorHAnsi" w:hAnsiTheme="majorHAnsi"/>
          <w:b/>
          <w:sz w:val="24"/>
          <w:szCs w:val="24"/>
        </w:rPr>
        <w:t xml:space="preserve">Положение </w:t>
      </w:r>
      <w:r w:rsidR="006E3FC4" w:rsidRPr="00EE347F">
        <w:rPr>
          <w:rFonts w:asciiTheme="majorHAnsi" w:hAnsiTheme="majorHAnsi"/>
          <w:b/>
          <w:sz w:val="24"/>
          <w:szCs w:val="24"/>
        </w:rPr>
        <w:t>Всероссийского профессионального тестирования</w:t>
      </w:r>
      <w:r w:rsidR="00EE347F">
        <w:rPr>
          <w:rFonts w:asciiTheme="majorHAnsi" w:hAnsiTheme="majorHAnsi"/>
          <w:b/>
          <w:sz w:val="24"/>
          <w:szCs w:val="24"/>
        </w:rPr>
        <w:t xml:space="preserve"> 202</w:t>
      </w:r>
      <w:r w:rsidR="001A4D8D">
        <w:rPr>
          <w:rFonts w:asciiTheme="majorHAnsi" w:hAnsiTheme="majorHAnsi"/>
          <w:b/>
          <w:sz w:val="24"/>
          <w:szCs w:val="24"/>
        </w:rPr>
        <w:t>3-2024</w:t>
      </w:r>
      <w:r w:rsidR="007A3DAB" w:rsidRPr="00EE347F">
        <w:rPr>
          <w:rFonts w:asciiTheme="majorHAnsi" w:hAnsiTheme="majorHAnsi"/>
          <w:b/>
          <w:sz w:val="24"/>
          <w:szCs w:val="24"/>
        </w:rPr>
        <w:t xml:space="preserve"> </w:t>
      </w:r>
      <w:r w:rsidR="001A4D8D">
        <w:rPr>
          <w:rFonts w:asciiTheme="majorHAnsi" w:hAnsiTheme="majorHAnsi"/>
          <w:b/>
          <w:sz w:val="24"/>
          <w:szCs w:val="24"/>
        </w:rPr>
        <w:t>учебного года:</w:t>
      </w:r>
    </w:p>
    <w:p w:rsidR="00071218" w:rsidRPr="00EE347F" w:rsidRDefault="00544763" w:rsidP="001A4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EE347F">
        <w:rPr>
          <w:rFonts w:asciiTheme="majorHAnsi" w:hAnsiTheme="majorHAnsi"/>
          <w:b/>
          <w:sz w:val="24"/>
          <w:szCs w:val="24"/>
        </w:rPr>
        <w:t>«</w:t>
      </w:r>
      <w:r w:rsidR="0003524B" w:rsidRPr="0003524B">
        <w:rPr>
          <w:rFonts w:asciiTheme="majorHAnsi" w:hAnsiTheme="majorHAnsi"/>
          <w:b/>
          <w:sz w:val="24"/>
          <w:szCs w:val="24"/>
        </w:rPr>
        <w:t>Учитель музыки. Профессиональное тестирование</w:t>
      </w:r>
      <w:r w:rsidRPr="00EE347F">
        <w:rPr>
          <w:rFonts w:asciiTheme="majorHAnsi" w:hAnsiTheme="majorHAnsi"/>
          <w:b/>
          <w:sz w:val="24"/>
          <w:szCs w:val="24"/>
        </w:rPr>
        <w:t>»</w:t>
      </w:r>
    </w:p>
    <w:p w:rsidR="00034D64" w:rsidRPr="004623A0" w:rsidRDefault="00071634" w:rsidP="001A4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 w:rsidRPr="004623A0">
        <w:rPr>
          <w:rFonts w:asciiTheme="majorHAnsi" w:hAnsiTheme="majorHAnsi"/>
          <w:b/>
          <w:bCs/>
          <w:iCs/>
          <w:sz w:val="20"/>
          <w:szCs w:val="20"/>
        </w:rPr>
        <w:t xml:space="preserve">1. </w:t>
      </w:r>
      <w:r w:rsidR="00DB4234" w:rsidRPr="004623A0">
        <w:rPr>
          <w:rFonts w:asciiTheme="majorHAnsi" w:hAnsiTheme="majorHAnsi"/>
          <w:b/>
          <w:bCs/>
          <w:iCs/>
          <w:sz w:val="20"/>
          <w:szCs w:val="20"/>
        </w:rPr>
        <w:t>Общая информация.</w:t>
      </w:r>
    </w:p>
    <w:p w:rsidR="00594930" w:rsidRPr="00EE347F" w:rsidRDefault="00DB4234" w:rsidP="001A4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  <w:bCs/>
        </w:rPr>
        <w:t xml:space="preserve">1.1. </w:t>
      </w:r>
      <w:r w:rsidR="00594930" w:rsidRPr="00EE347F">
        <w:rPr>
          <w:rFonts w:asciiTheme="majorHAnsi" w:hAnsiTheme="majorHAnsi"/>
          <w:bCs/>
        </w:rPr>
        <w:t>Регистрация работ осуществляется</w:t>
      </w:r>
      <w:r w:rsidR="006E3FC4" w:rsidRPr="00EE347F">
        <w:rPr>
          <w:rFonts w:asciiTheme="majorHAnsi" w:hAnsiTheme="majorHAnsi"/>
          <w:bCs/>
        </w:rPr>
        <w:t xml:space="preserve"> </w:t>
      </w:r>
      <w:r w:rsidR="004623A0" w:rsidRPr="00EE347F">
        <w:rPr>
          <w:rFonts w:asciiTheme="majorHAnsi" w:hAnsiTheme="majorHAnsi"/>
          <w:bCs/>
        </w:rPr>
        <w:t>(</w:t>
      </w:r>
      <w:r w:rsidR="006E3FC4" w:rsidRPr="00EE347F">
        <w:rPr>
          <w:rFonts w:asciiTheme="majorHAnsi" w:hAnsiTheme="majorHAnsi"/>
          <w:bCs/>
        </w:rPr>
        <w:t>ежедневно</w:t>
      </w:r>
      <w:r w:rsidR="004623A0" w:rsidRPr="00EE347F">
        <w:rPr>
          <w:rFonts w:asciiTheme="majorHAnsi" w:hAnsiTheme="majorHAnsi"/>
          <w:bCs/>
        </w:rPr>
        <w:t>)</w:t>
      </w:r>
      <w:r w:rsidR="00AE5C30" w:rsidRPr="00EE347F">
        <w:rPr>
          <w:rFonts w:asciiTheme="majorHAnsi" w:hAnsiTheme="majorHAnsi"/>
          <w:bCs/>
        </w:rPr>
        <w:t xml:space="preserve"> в период</w:t>
      </w:r>
      <w:r w:rsidR="006E3FC4" w:rsidRPr="00EE347F">
        <w:rPr>
          <w:rFonts w:asciiTheme="majorHAnsi" w:hAnsiTheme="majorHAnsi"/>
          <w:bCs/>
        </w:rPr>
        <w:t xml:space="preserve"> </w:t>
      </w:r>
      <w:r w:rsidR="004623A0" w:rsidRPr="00EE347F">
        <w:rPr>
          <w:rFonts w:asciiTheme="majorHAnsi" w:hAnsiTheme="majorHAnsi" w:cs="Times New Roman"/>
          <w:b/>
          <w:u w:val="single"/>
        </w:rPr>
        <w:t xml:space="preserve">с </w:t>
      </w:r>
      <w:r w:rsidR="001A4D8D">
        <w:rPr>
          <w:rFonts w:asciiTheme="majorHAnsi" w:hAnsiTheme="majorHAnsi" w:cs="Times New Roman"/>
          <w:b/>
          <w:u w:val="single"/>
        </w:rPr>
        <w:t>01.09.2023</w:t>
      </w:r>
      <w:r w:rsidR="004623A0" w:rsidRPr="00EE347F">
        <w:rPr>
          <w:rFonts w:asciiTheme="majorHAnsi" w:hAnsiTheme="majorHAnsi" w:cs="Times New Roman"/>
          <w:b/>
          <w:u w:val="single"/>
        </w:rPr>
        <w:t>г. - 31.08</w:t>
      </w:r>
      <w:r w:rsidR="00EE347F" w:rsidRPr="00EE347F">
        <w:rPr>
          <w:rFonts w:asciiTheme="majorHAnsi" w:hAnsiTheme="majorHAnsi" w:cs="Times New Roman"/>
          <w:b/>
          <w:u w:val="single"/>
        </w:rPr>
        <w:t>.202</w:t>
      </w:r>
      <w:r w:rsidR="001A4D8D">
        <w:rPr>
          <w:rFonts w:asciiTheme="majorHAnsi" w:hAnsiTheme="majorHAnsi" w:cs="Times New Roman"/>
          <w:b/>
          <w:u w:val="single"/>
        </w:rPr>
        <w:t>4</w:t>
      </w:r>
      <w:r w:rsidR="004623A0" w:rsidRPr="00EE347F">
        <w:rPr>
          <w:rFonts w:asciiTheme="majorHAnsi" w:hAnsiTheme="majorHAnsi" w:cs="Times New Roman"/>
          <w:b/>
          <w:u w:val="single"/>
        </w:rPr>
        <w:t>г.</w:t>
      </w:r>
    </w:p>
    <w:p w:rsidR="00DB4234" w:rsidRPr="00EE347F" w:rsidRDefault="00DB4234" w:rsidP="001A4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 xml:space="preserve">1.2. Подведение итогов, рассылка </w:t>
      </w:r>
      <w:r w:rsidR="006E3FC4" w:rsidRPr="00EE347F">
        <w:rPr>
          <w:rFonts w:asciiTheme="majorHAnsi" w:hAnsiTheme="majorHAnsi"/>
        </w:rPr>
        <w:t>свидетельств</w:t>
      </w:r>
      <w:r w:rsidR="00A66BC4" w:rsidRPr="00EE347F">
        <w:rPr>
          <w:rFonts w:asciiTheme="majorHAnsi" w:hAnsiTheme="majorHAnsi"/>
        </w:rPr>
        <w:t xml:space="preserve"> в течение </w:t>
      </w:r>
      <w:r w:rsidR="002D05E7" w:rsidRPr="00EE347F">
        <w:rPr>
          <w:rFonts w:asciiTheme="majorHAnsi" w:hAnsiTheme="majorHAnsi"/>
          <w:b/>
          <w:u w:val="single"/>
        </w:rPr>
        <w:t>2</w:t>
      </w:r>
      <w:r w:rsidR="00A66BC4" w:rsidRPr="00EE347F">
        <w:rPr>
          <w:rFonts w:asciiTheme="majorHAnsi" w:hAnsiTheme="majorHAnsi"/>
        </w:rPr>
        <w:t xml:space="preserve"> дней после</w:t>
      </w:r>
      <w:r w:rsidRPr="00EE347F">
        <w:rPr>
          <w:rFonts w:asciiTheme="majorHAnsi" w:hAnsiTheme="majorHAnsi"/>
        </w:rPr>
        <w:t xml:space="preserve"> </w:t>
      </w:r>
      <w:r w:rsidR="004623A0" w:rsidRPr="00EE347F">
        <w:rPr>
          <w:rFonts w:asciiTheme="majorHAnsi" w:hAnsiTheme="majorHAnsi" w:cs="Times New Roman"/>
        </w:rPr>
        <w:t xml:space="preserve">отправки (регистрации) материала в оргкомитет  «Магистр» по электронной почте </w:t>
      </w:r>
      <w:hyperlink r:id="rId12" w:history="1"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metodmagistr</w:t>
        </w:r>
        <w:r w:rsidR="004623A0" w:rsidRPr="00EE347F">
          <w:rPr>
            <w:rStyle w:val="a6"/>
            <w:rFonts w:cs="Times New Roman"/>
            <w:shd w:val="clear" w:color="auto" w:fill="FFFFFF"/>
          </w:rPr>
          <w:t>@</w:t>
        </w:r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mail</w:t>
        </w:r>
        <w:r w:rsidR="004623A0" w:rsidRPr="00EE347F">
          <w:rPr>
            <w:rStyle w:val="a6"/>
            <w:rFonts w:cs="Times New Roman"/>
            <w:shd w:val="clear" w:color="auto" w:fill="FFFFFF"/>
          </w:rPr>
          <w:t>.</w:t>
        </w:r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ru</w:t>
        </w:r>
      </w:hyperlink>
    </w:p>
    <w:p w:rsidR="00DB4234" w:rsidRPr="00EE347F" w:rsidRDefault="00DB4234" w:rsidP="001A4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>1.3</w:t>
      </w:r>
      <w:r w:rsidR="005C3366" w:rsidRPr="00EE347F">
        <w:rPr>
          <w:rFonts w:asciiTheme="majorHAnsi" w:hAnsiTheme="majorHAnsi"/>
        </w:rPr>
        <w:t>.</w:t>
      </w:r>
      <w:r w:rsidRPr="00EE347F">
        <w:rPr>
          <w:rFonts w:asciiTheme="majorHAnsi" w:hAnsiTheme="majorHAnsi"/>
        </w:rPr>
        <w:t xml:space="preserve"> </w:t>
      </w:r>
      <w:r w:rsidR="004623A0" w:rsidRPr="00EE347F">
        <w:rPr>
          <w:rFonts w:asciiTheme="majorHAnsi" w:hAnsiTheme="majorHAnsi" w:cs="Arial"/>
        </w:rPr>
        <w:t>Итоговые списки публикуются на сайте «Магистр»</w:t>
      </w:r>
      <w:r w:rsidR="004623A0" w:rsidRPr="00EE347F">
        <w:t xml:space="preserve"> </w:t>
      </w:r>
      <w:hyperlink r:id="rId13" w:history="1">
        <w:r w:rsidR="004623A0" w:rsidRPr="00EE347F">
          <w:rPr>
            <w:rStyle w:val="a6"/>
          </w:rPr>
          <w:t>https://magistr-r.ru/</w:t>
        </w:r>
      </w:hyperlink>
      <w:r w:rsidR="00523EA7" w:rsidRPr="00EE347F">
        <w:rPr>
          <w:rFonts w:asciiTheme="majorHAnsi" w:hAnsiTheme="majorHAnsi" w:cs="Arial"/>
        </w:rPr>
        <w:t xml:space="preserve"> 25 числа </w:t>
      </w:r>
      <w:r w:rsidR="004623A0" w:rsidRPr="00EE347F">
        <w:rPr>
          <w:rFonts w:asciiTheme="majorHAnsi" w:hAnsiTheme="majorHAnsi" w:cs="Arial"/>
        </w:rPr>
        <w:t>каждого месяца.</w:t>
      </w:r>
    </w:p>
    <w:p w:rsidR="00074EC9" w:rsidRPr="00EE347F" w:rsidRDefault="00DB4234" w:rsidP="001A4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lang w:eastAsia="ru-RU"/>
        </w:rPr>
      </w:pPr>
      <w:r w:rsidRPr="00EE347F">
        <w:rPr>
          <w:rFonts w:asciiTheme="majorHAnsi" w:eastAsia="DejaVuSansCondensed" w:hAnsiTheme="majorHAnsi" w:cs="DejaVuSansCondensed"/>
          <w:lang w:eastAsia="ru-RU"/>
        </w:rPr>
        <w:t>1.4</w:t>
      </w:r>
      <w:r w:rsidR="005C3366" w:rsidRPr="00EE347F">
        <w:rPr>
          <w:rFonts w:asciiTheme="majorHAnsi" w:eastAsia="DejaVuSansCondensed" w:hAnsiTheme="majorHAnsi" w:cs="DejaVuSansCondensed"/>
          <w:lang w:eastAsia="ru-RU"/>
        </w:rPr>
        <w:t>.</w:t>
      </w:r>
      <w:r w:rsidRPr="00EE347F">
        <w:rPr>
          <w:rFonts w:asciiTheme="majorHAnsi" w:eastAsia="DejaVuSansCondensed" w:hAnsiTheme="majorHAnsi" w:cs="DejaVuSansCondensed"/>
          <w:lang w:eastAsia="ru-RU"/>
        </w:rPr>
        <w:t xml:space="preserve"> </w:t>
      </w:r>
      <w:r w:rsidR="004623A0" w:rsidRPr="00EE347F">
        <w:rPr>
          <w:rFonts w:asciiTheme="majorHAnsi" w:hAnsiTheme="majorHAnsi" w:cs="Segoe UI"/>
          <w:color w:val="000000" w:themeColor="text1"/>
          <w:shd w:val="clear" w:color="auto" w:fill="FFFFFF"/>
        </w:rPr>
        <w:t>Электронные свидетельства участников профессионального тестирования рассылаются на электронный адрес, указанный в регистрационной форме.</w:t>
      </w:r>
    </w:p>
    <w:p w:rsidR="00074EC9" w:rsidRPr="00EE347F" w:rsidRDefault="00DB4234" w:rsidP="001A4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EE347F">
        <w:rPr>
          <w:rFonts w:asciiTheme="majorHAnsi" w:hAnsiTheme="majorHAnsi" w:cs="Times New Roman"/>
        </w:rPr>
        <w:t>1.5</w:t>
      </w:r>
      <w:r w:rsidR="005C3366" w:rsidRPr="00EE347F">
        <w:rPr>
          <w:rFonts w:asciiTheme="majorHAnsi" w:hAnsiTheme="majorHAnsi" w:cs="Times New Roman"/>
        </w:rPr>
        <w:t>.</w:t>
      </w:r>
      <w:r w:rsidRPr="00EE347F">
        <w:rPr>
          <w:rFonts w:asciiTheme="majorHAnsi" w:hAnsiTheme="majorHAnsi" w:cs="Times New Roman"/>
        </w:rPr>
        <w:t xml:space="preserve">  К участию в </w:t>
      </w:r>
      <w:r w:rsidR="004623A0" w:rsidRPr="00EE347F">
        <w:rPr>
          <w:rFonts w:asciiTheme="majorHAnsi" w:hAnsiTheme="majorHAnsi" w:cs="Times New Roman"/>
        </w:rPr>
        <w:t>тестированиях</w:t>
      </w:r>
      <w:r w:rsidRPr="00EE347F">
        <w:rPr>
          <w:rFonts w:asciiTheme="majorHAnsi" w:hAnsiTheme="majorHAnsi" w:cs="Times New Roman"/>
        </w:rPr>
        <w:t xml:space="preserve"> </w:t>
      </w:r>
      <w:r w:rsidR="004623A0" w:rsidRPr="00EE347F">
        <w:rPr>
          <w:rFonts w:asciiTheme="majorHAnsi" w:hAnsiTheme="majorHAnsi" w:cs="Times New Roman"/>
        </w:rPr>
        <w:t>приглашаются</w:t>
      </w:r>
      <w:r w:rsidRPr="00EE347F">
        <w:rPr>
          <w:rFonts w:asciiTheme="majorHAnsi" w:hAnsiTheme="majorHAnsi" w:cs="Times New Roman"/>
        </w:rPr>
        <w:t xml:space="preserve"> </w:t>
      </w:r>
      <w:r w:rsidR="006E3FC4" w:rsidRPr="00EE347F">
        <w:rPr>
          <w:rFonts w:asciiTheme="majorHAnsi" w:hAnsiTheme="majorHAnsi" w:cs="Times New Roman"/>
        </w:rPr>
        <w:t>работники образования всех уровней и специализаций</w:t>
      </w:r>
      <w:r w:rsidR="005C3366" w:rsidRPr="00EE347F">
        <w:rPr>
          <w:rFonts w:asciiTheme="majorHAnsi" w:hAnsiTheme="majorHAnsi" w:cs="Times New Roman"/>
        </w:rPr>
        <w:t xml:space="preserve"> Российской Федерации.</w:t>
      </w:r>
    </w:p>
    <w:p w:rsidR="004623A0" w:rsidRPr="00EE347F" w:rsidRDefault="004623A0" w:rsidP="001A4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EE347F">
        <w:rPr>
          <w:rFonts w:asciiTheme="majorHAnsi" w:hAnsiTheme="majorHAnsi" w:cs="Times New Roman"/>
        </w:rPr>
        <w:t xml:space="preserve">1.6. </w:t>
      </w:r>
      <w:r w:rsidRPr="00EE347F">
        <w:rPr>
          <w:rFonts w:asciiTheme="majorHAnsi" w:hAnsiTheme="majorHAnsi" w:cs="Segoe UI"/>
          <w:color w:val="000000" w:themeColor="text1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655251" w:rsidRPr="00EE347F" w:rsidRDefault="00071634" w:rsidP="001A4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</w:rPr>
      </w:pPr>
      <w:r w:rsidRPr="00EE347F">
        <w:rPr>
          <w:rFonts w:asciiTheme="majorHAnsi" w:hAnsiTheme="majorHAnsi" w:cstheme="minorHAnsi"/>
          <w:b/>
          <w:bCs/>
          <w:iCs/>
        </w:rPr>
        <w:t xml:space="preserve">2. </w:t>
      </w:r>
      <w:r w:rsidR="005C3366" w:rsidRPr="00EE347F">
        <w:rPr>
          <w:rFonts w:asciiTheme="majorHAnsi" w:hAnsiTheme="majorHAnsi" w:cstheme="minorHAnsi"/>
          <w:b/>
          <w:bCs/>
          <w:iCs/>
        </w:rPr>
        <w:t>Награждение участников.</w:t>
      </w:r>
    </w:p>
    <w:p w:rsidR="00655251" w:rsidRPr="00EE347F" w:rsidRDefault="00523EA7" w:rsidP="001A4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color w:val="000000" w:themeColor="text1"/>
          <w:lang w:eastAsia="ru-RU"/>
        </w:rPr>
      </w:pPr>
      <w:r w:rsidRPr="00EE347F">
        <w:rPr>
          <w:rFonts w:asciiTheme="majorHAnsi" w:hAnsiTheme="majorHAnsi"/>
          <w:color w:val="000000" w:themeColor="text1"/>
          <w:lang w:eastAsia="ru-RU"/>
        </w:rPr>
        <w:t>Участникам</w:t>
      </w:r>
      <w:r w:rsidR="00AE5C30" w:rsidRPr="00EE347F">
        <w:rPr>
          <w:rFonts w:asciiTheme="majorHAnsi" w:hAnsiTheme="majorHAnsi"/>
          <w:color w:val="000000" w:themeColor="text1"/>
          <w:lang w:eastAsia="ru-RU"/>
        </w:rPr>
        <w:t xml:space="preserve"> выдаются свидетельства о прохождении</w:t>
      </w:r>
      <w:r w:rsidR="00655251" w:rsidRPr="00EE347F">
        <w:rPr>
          <w:rFonts w:asciiTheme="majorHAnsi" w:hAnsiTheme="majorHAnsi"/>
          <w:color w:val="000000" w:themeColor="text1"/>
          <w:lang w:eastAsia="ru-RU"/>
        </w:rPr>
        <w:t xml:space="preserve"> </w:t>
      </w:r>
      <w:r w:rsidR="006E3FC4" w:rsidRPr="00EE347F">
        <w:rPr>
          <w:rFonts w:asciiTheme="majorHAnsi" w:hAnsiTheme="majorHAnsi"/>
          <w:color w:val="000000" w:themeColor="text1"/>
          <w:lang w:eastAsia="ru-RU"/>
        </w:rPr>
        <w:t>Всероссийского</w:t>
      </w:r>
      <w:r w:rsidR="00AE5C30" w:rsidRPr="00EE347F">
        <w:rPr>
          <w:rFonts w:asciiTheme="majorHAnsi" w:hAnsiTheme="majorHAnsi"/>
          <w:color w:val="000000" w:themeColor="text1"/>
          <w:lang w:eastAsia="ru-RU"/>
        </w:rPr>
        <w:t xml:space="preserve"> профессионального тестирования с количеством набранных баллов.</w:t>
      </w:r>
    </w:p>
    <w:p w:rsidR="005C3366" w:rsidRPr="00EE347F" w:rsidRDefault="00071634" w:rsidP="001A4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lang w:eastAsia="ru-RU"/>
        </w:rPr>
      </w:pPr>
      <w:r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 xml:space="preserve">3. </w:t>
      </w:r>
      <w:r w:rsidR="00112AA3"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>Критерии оценивания</w:t>
      </w:r>
      <w:r w:rsidR="005C3366"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>:</w:t>
      </w:r>
    </w:p>
    <w:p w:rsidR="005C3366" w:rsidRPr="00EE347F" w:rsidRDefault="005C3366" w:rsidP="001A4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color w:val="000000" w:themeColor="text1"/>
          <w:lang w:eastAsia="ru-RU"/>
        </w:rPr>
      </w:pP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>За каждый правильный ответ начисляется 1</w:t>
      </w:r>
      <w:r w:rsidR="00112AA3" w:rsidRPr="00EE347F">
        <w:rPr>
          <w:rFonts w:asciiTheme="majorHAnsi" w:eastAsia="Times New Roman" w:hAnsiTheme="majorHAnsi"/>
          <w:color w:val="000000" w:themeColor="text1"/>
          <w:lang w:eastAsia="ru-RU"/>
        </w:rPr>
        <w:t>0</w:t>
      </w: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 xml:space="preserve"> балл</w:t>
      </w:r>
      <w:r w:rsidR="00112AA3" w:rsidRPr="00EE347F">
        <w:rPr>
          <w:rFonts w:asciiTheme="majorHAnsi" w:eastAsia="Times New Roman" w:hAnsiTheme="majorHAnsi"/>
          <w:color w:val="000000" w:themeColor="text1"/>
          <w:lang w:eastAsia="ru-RU"/>
        </w:rPr>
        <w:t>ов</w:t>
      </w: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>.</w:t>
      </w:r>
    </w:p>
    <w:p w:rsidR="00B52F57" w:rsidRPr="00EE347F" w:rsidRDefault="00071634" w:rsidP="001A4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</w:rPr>
      </w:pPr>
      <w:r w:rsidRPr="00EE347F">
        <w:rPr>
          <w:rFonts w:asciiTheme="majorHAnsi" w:hAnsiTheme="majorHAnsi" w:cstheme="minorHAnsi"/>
          <w:b/>
          <w:bCs/>
          <w:iCs/>
        </w:rPr>
        <w:lastRenderedPageBreak/>
        <w:t xml:space="preserve">4. </w:t>
      </w:r>
      <w:r w:rsidR="00B52F57" w:rsidRPr="00EE347F">
        <w:rPr>
          <w:rFonts w:asciiTheme="majorHAnsi" w:hAnsiTheme="majorHAnsi" w:cstheme="minorHAnsi"/>
          <w:b/>
          <w:bCs/>
          <w:iCs/>
        </w:rPr>
        <w:t xml:space="preserve">Порядок регистрации </w:t>
      </w:r>
      <w:r w:rsidR="004623A0" w:rsidRPr="00EE347F">
        <w:rPr>
          <w:rFonts w:asciiTheme="majorHAnsi" w:hAnsiTheme="majorHAnsi" w:cstheme="minorHAnsi"/>
          <w:b/>
          <w:bCs/>
          <w:iCs/>
        </w:rPr>
        <w:t>материалов</w:t>
      </w:r>
      <w:r w:rsidR="00B52F57" w:rsidRPr="00EE347F">
        <w:rPr>
          <w:rFonts w:asciiTheme="majorHAnsi" w:hAnsiTheme="majorHAnsi" w:cstheme="minorHAnsi"/>
          <w:b/>
          <w:bCs/>
          <w:iCs/>
        </w:rPr>
        <w:t>:</w:t>
      </w:r>
    </w:p>
    <w:p w:rsidR="008E26CF" w:rsidRPr="00EE347F" w:rsidRDefault="00B52F57" w:rsidP="001A4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>В электронном варианте на электронную почту</w:t>
      </w:r>
      <w:r w:rsidR="00D87A7C" w:rsidRPr="00EE347F">
        <w:rPr>
          <w:rFonts w:asciiTheme="majorHAnsi" w:hAnsiTheme="majorHAnsi" w:cstheme="minorHAnsi"/>
          <w:bCs/>
          <w:iCs/>
        </w:rPr>
        <w:t xml:space="preserve"> </w:t>
      </w:r>
      <w:hyperlink r:id="rId14" w:history="1"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 w:rsidR="0088449B" w:rsidRPr="00EE347F">
        <w:rPr>
          <w:rFonts w:asciiTheme="majorHAnsi" w:hAnsiTheme="majorHAnsi"/>
          <w:color w:val="666666"/>
          <w:shd w:val="clear" w:color="auto" w:fill="F7F7F7"/>
        </w:rPr>
        <w:t xml:space="preserve"> </w:t>
      </w:r>
      <w:r w:rsidR="004623A0" w:rsidRPr="00EE347F">
        <w:rPr>
          <w:rFonts w:asciiTheme="majorHAnsi" w:hAnsiTheme="majorHAnsi" w:cstheme="minorHAnsi"/>
          <w:bCs/>
          <w:iCs/>
        </w:rPr>
        <w:t>в оргкомитет</w:t>
      </w:r>
      <w:r w:rsidR="004623A0" w:rsidRPr="00EE347F">
        <w:rPr>
          <w:rFonts w:asciiTheme="majorHAnsi" w:hAnsiTheme="majorHAnsi" w:cstheme="minorHAnsi"/>
          <w:shd w:val="clear" w:color="auto" w:fill="FFFFFF"/>
        </w:rPr>
        <w:t xml:space="preserve"> </w:t>
      </w:r>
      <w:r w:rsidRPr="00EE347F">
        <w:rPr>
          <w:rFonts w:asciiTheme="majorHAnsi" w:hAnsiTheme="majorHAnsi" w:cstheme="minorHAnsi"/>
          <w:bCs/>
          <w:iCs/>
        </w:rPr>
        <w:t>отправляется</w:t>
      </w:r>
      <w:r w:rsidR="001C1A18" w:rsidRPr="00EE347F">
        <w:rPr>
          <w:rFonts w:asciiTheme="majorHAnsi" w:hAnsiTheme="majorHAnsi" w:cstheme="minorHAnsi"/>
          <w:bCs/>
          <w:iCs/>
        </w:rPr>
        <w:t>:</w:t>
      </w:r>
      <w:r w:rsidRPr="00EE347F">
        <w:rPr>
          <w:rFonts w:asciiTheme="majorHAnsi" w:hAnsiTheme="majorHAnsi" w:cstheme="minorHAnsi"/>
          <w:bCs/>
          <w:iCs/>
        </w:rPr>
        <w:t xml:space="preserve"> </w:t>
      </w:r>
    </w:p>
    <w:p w:rsidR="008E26CF" w:rsidRPr="00EE347F" w:rsidRDefault="008E26CF" w:rsidP="001A4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1. </w:t>
      </w:r>
      <w:r w:rsidR="00320C50" w:rsidRPr="00EE347F">
        <w:rPr>
          <w:rFonts w:asciiTheme="majorHAnsi" w:hAnsiTheme="majorHAnsi" w:cstheme="minorHAnsi"/>
          <w:b/>
          <w:bCs/>
          <w:iCs/>
        </w:rPr>
        <w:t>Регистрационная форма участника</w:t>
      </w:r>
      <w:r w:rsidR="00C402BD" w:rsidRPr="00EE347F">
        <w:rPr>
          <w:rFonts w:asciiTheme="majorHAnsi" w:hAnsiTheme="majorHAnsi" w:cstheme="minorHAnsi"/>
          <w:bCs/>
          <w:iCs/>
        </w:rPr>
        <w:t xml:space="preserve"> (формат </w:t>
      </w:r>
      <w:r w:rsidR="00C402BD" w:rsidRPr="00EE347F">
        <w:rPr>
          <w:rFonts w:asciiTheme="majorHAnsi" w:hAnsiTheme="majorHAnsi" w:cstheme="minorHAnsi"/>
          <w:bCs/>
          <w:iCs/>
          <w:lang w:val="en-US"/>
        </w:rPr>
        <w:t>WORD</w:t>
      </w:r>
      <w:r w:rsidR="00F565F5" w:rsidRPr="00EE347F">
        <w:rPr>
          <w:rFonts w:asciiTheme="majorHAnsi" w:hAnsiTheme="majorHAnsi" w:cstheme="minorHAnsi"/>
          <w:bCs/>
          <w:iCs/>
        </w:rPr>
        <w:t xml:space="preserve"> или сканирование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;</w:t>
      </w:r>
    </w:p>
    <w:p w:rsidR="008E26CF" w:rsidRPr="00EE347F" w:rsidRDefault="008E26CF" w:rsidP="001A4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2. </w:t>
      </w:r>
      <w:r w:rsidR="001C1A18" w:rsidRPr="00EE347F">
        <w:rPr>
          <w:rFonts w:asciiTheme="majorHAnsi" w:hAnsiTheme="majorHAnsi" w:cstheme="minorHAnsi"/>
          <w:b/>
          <w:bCs/>
          <w:iCs/>
        </w:rPr>
        <w:t>Б</w:t>
      </w:r>
      <w:r w:rsidR="005D6F22" w:rsidRPr="00EE347F">
        <w:rPr>
          <w:rFonts w:asciiTheme="majorHAnsi" w:hAnsiTheme="majorHAnsi" w:cstheme="minorHAnsi"/>
          <w:b/>
          <w:bCs/>
          <w:iCs/>
        </w:rPr>
        <w:t xml:space="preserve">ланк </w:t>
      </w:r>
      <w:r w:rsidR="000B7952" w:rsidRPr="00EE347F">
        <w:rPr>
          <w:rFonts w:asciiTheme="majorHAnsi" w:hAnsiTheme="majorHAnsi" w:cstheme="minorHAnsi"/>
          <w:b/>
          <w:bCs/>
          <w:iCs/>
        </w:rPr>
        <w:t>результатов</w:t>
      </w:r>
      <w:r w:rsidR="00C402BD" w:rsidRPr="00EE347F">
        <w:rPr>
          <w:rFonts w:asciiTheme="majorHAnsi" w:hAnsiTheme="majorHAnsi" w:cstheme="minorHAnsi"/>
          <w:bCs/>
          <w:iCs/>
        </w:rPr>
        <w:t xml:space="preserve"> (</w:t>
      </w:r>
      <w:r w:rsidR="00AE5C30" w:rsidRPr="00EE347F">
        <w:rPr>
          <w:rFonts w:asciiTheme="majorHAnsi" w:hAnsiTheme="majorHAnsi" w:cstheme="minorHAnsi"/>
          <w:bCs/>
          <w:iCs/>
        </w:rPr>
        <w:t xml:space="preserve">по форме или </w:t>
      </w:r>
      <w:r w:rsidR="000B7952" w:rsidRPr="00EE347F">
        <w:rPr>
          <w:rFonts w:asciiTheme="majorHAnsi" w:hAnsiTheme="majorHAnsi" w:cstheme="minorHAnsi"/>
          <w:bCs/>
          <w:iCs/>
        </w:rPr>
        <w:t xml:space="preserve">отмеченные ответы </w:t>
      </w:r>
      <w:r w:rsidR="00DF2309" w:rsidRPr="00EE347F">
        <w:rPr>
          <w:rFonts w:asciiTheme="majorHAnsi" w:hAnsiTheme="majorHAnsi" w:cstheme="minorHAnsi"/>
          <w:bCs/>
          <w:iCs/>
        </w:rPr>
        <w:t>в положении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;</w:t>
      </w:r>
    </w:p>
    <w:p w:rsidR="000B7952" w:rsidRPr="00EE347F" w:rsidRDefault="008E26CF" w:rsidP="001A4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3. </w:t>
      </w:r>
      <w:r w:rsidR="001C1A18" w:rsidRPr="00EE347F">
        <w:rPr>
          <w:rFonts w:asciiTheme="majorHAnsi" w:hAnsiTheme="majorHAnsi" w:cstheme="minorHAnsi"/>
          <w:b/>
          <w:bCs/>
          <w:iCs/>
        </w:rPr>
        <w:t>К</w:t>
      </w:r>
      <w:r w:rsidR="00B52F57" w:rsidRPr="00EE347F">
        <w:rPr>
          <w:rFonts w:asciiTheme="majorHAnsi" w:hAnsiTheme="majorHAnsi" w:cstheme="minorHAnsi"/>
          <w:b/>
          <w:bCs/>
          <w:iCs/>
        </w:rPr>
        <w:t>витанция</w:t>
      </w:r>
      <w:r w:rsidR="00C402BD" w:rsidRPr="00EE347F">
        <w:rPr>
          <w:rFonts w:asciiTheme="majorHAnsi" w:hAnsiTheme="majorHAnsi" w:cstheme="minorHAnsi"/>
          <w:bCs/>
          <w:iCs/>
        </w:rPr>
        <w:t xml:space="preserve"> (</w:t>
      </w:r>
      <w:r w:rsidR="00DE3D6F" w:rsidRPr="00EE347F">
        <w:rPr>
          <w:rFonts w:asciiTheme="majorHAnsi" w:hAnsiTheme="majorHAnsi" w:cstheme="minorHAnsi"/>
          <w:bCs/>
          <w:iCs/>
        </w:rPr>
        <w:t>сканирование</w:t>
      </w:r>
      <w:r w:rsidR="00C402BD" w:rsidRPr="00EE347F">
        <w:rPr>
          <w:rFonts w:asciiTheme="majorHAnsi" w:hAnsiTheme="majorHAnsi" w:cstheme="minorHAnsi"/>
          <w:bCs/>
          <w:iCs/>
        </w:rPr>
        <w:t xml:space="preserve"> или фото</w:t>
      </w:r>
      <w:r w:rsidR="00DE3D6F" w:rsidRPr="00EE347F">
        <w:rPr>
          <w:rFonts w:asciiTheme="majorHAnsi" w:hAnsiTheme="majorHAnsi" w:cstheme="minorHAnsi"/>
          <w:bCs/>
          <w:iCs/>
        </w:rPr>
        <w:t>графия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.</w:t>
      </w:r>
    </w:p>
    <w:p w:rsidR="00B52F57" w:rsidRPr="00EE347F" w:rsidRDefault="000B7952" w:rsidP="001A4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 </w:t>
      </w:r>
      <w:r w:rsidR="00B52F57" w:rsidRPr="00EE347F">
        <w:rPr>
          <w:rFonts w:asciiTheme="majorHAnsi" w:hAnsiTheme="majorHAnsi" w:cstheme="minorHAnsi"/>
          <w:bCs/>
          <w:iCs/>
        </w:rPr>
        <w:t xml:space="preserve">В теме </w:t>
      </w:r>
      <w:r w:rsidR="00320C50" w:rsidRPr="00EE347F">
        <w:rPr>
          <w:rFonts w:asciiTheme="majorHAnsi" w:hAnsiTheme="majorHAnsi" w:cstheme="minorHAnsi"/>
          <w:bCs/>
          <w:iCs/>
        </w:rPr>
        <w:t>электронного</w:t>
      </w:r>
      <w:r w:rsidR="00074EC9" w:rsidRPr="00EE347F">
        <w:rPr>
          <w:rFonts w:asciiTheme="majorHAnsi" w:hAnsiTheme="majorHAnsi" w:cstheme="minorHAnsi"/>
          <w:bCs/>
          <w:iCs/>
        </w:rPr>
        <w:t xml:space="preserve"> </w:t>
      </w:r>
      <w:r w:rsidR="00B52F57" w:rsidRPr="00EE347F">
        <w:rPr>
          <w:rFonts w:asciiTheme="majorHAnsi" w:hAnsiTheme="majorHAnsi" w:cstheme="minorHAnsi"/>
          <w:bCs/>
          <w:iCs/>
        </w:rPr>
        <w:t xml:space="preserve">письма указывается </w:t>
      </w:r>
      <w:r w:rsidR="009415F0" w:rsidRPr="00EE347F">
        <w:rPr>
          <w:rFonts w:asciiTheme="majorHAnsi" w:hAnsiTheme="majorHAnsi" w:cstheme="minorHAnsi"/>
          <w:bCs/>
          <w:iCs/>
        </w:rPr>
        <w:t>«</w:t>
      </w:r>
      <w:r w:rsidRPr="00EE347F">
        <w:rPr>
          <w:rFonts w:asciiTheme="majorHAnsi" w:hAnsiTheme="majorHAnsi"/>
        </w:rPr>
        <w:t>Профтестирование</w:t>
      </w:r>
      <w:r w:rsidR="009415F0" w:rsidRPr="00EE347F">
        <w:rPr>
          <w:rFonts w:asciiTheme="majorHAnsi" w:hAnsiTheme="majorHAnsi" w:cstheme="minorHAnsi"/>
          <w:bCs/>
          <w:iCs/>
        </w:rPr>
        <w:t>»</w:t>
      </w:r>
    </w:p>
    <w:p w:rsidR="002D05E7" w:rsidRPr="00EE347F" w:rsidRDefault="002D05E7" w:rsidP="006E3FC4">
      <w:pPr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</w:p>
    <w:p w:rsidR="006E3FC4" w:rsidRPr="00EE347F" w:rsidRDefault="00DF2309" w:rsidP="001A4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  <w:r w:rsidRPr="00EE347F">
        <w:rPr>
          <w:rFonts w:asciiTheme="majorHAnsi" w:hAnsiTheme="majorHAnsi" w:cstheme="minorHAnsi"/>
          <w:b/>
          <w:color w:val="000000" w:themeColor="text1"/>
          <w:u w:val="single"/>
        </w:rPr>
        <w:t>Регистрационная форма</w:t>
      </w:r>
      <w:r w:rsidR="00523EA7" w:rsidRPr="00EE347F">
        <w:rPr>
          <w:rFonts w:asciiTheme="majorHAnsi" w:hAnsiTheme="majorHAnsi" w:cstheme="minorHAnsi"/>
          <w:b/>
          <w:color w:val="000000" w:themeColor="text1"/>
          <w:u w:val="single"/>
        </w:rPr>
        <w:t xml:space="preserve"> участника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Наименование теста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544763" w:rsidP="00D17F92">
            <w:pPr>
              <w:rPr>
                <w:rFonts w:asciiTheme="majorHAnsi" w:hAnsiTheme="majorHAnsi"/>
                <w:color w:val="000000" w:themeColor="text1"/>
              </w:rPr>
            </w:pPr>
            <w:r w:rsidRPr="00EE347F">
              <w:rPr>
                <w:rFonts w:asciiTheme="majorHAnsi" w:hAnsiTheme="majorHAnsi"/>
                <w:color w:val="000000" w:themeColor="text1"/>
              </w:rPr>
              <w:t>«</w:t>
            </w:r>
            <w:r w:rsidR="0003524B" w:rsidRPr="0003524B">
              <w:rPr>
                <w:rFonts w:asciiTheme="majorHAnsi" w:hAnsiTheme="majorHAnsi"/>
                <w:color w:val="000000" w:themeColor="text1"/>
              </w:rPr>
              <w:t>Учитель музыки. Профессиональное тестирование</w:t>
            </w:r>
            <w:r w:rsidRPr="00EE347F">
              <w:rPr>
                <w:rFonts w:asciiTheme="majorHAnsi" w:hAnsiTheme="majorHAnsi"/>
                <w:color w:val="000000" w:themeColor="text1"/>
              </w:rPr>
              <w:t>»</w:t>
            </w: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ФИО участника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Должность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</w:rPr>
              <w:t>Наименование образовательного учреждения 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</w:rPr>
              <w:t>Местонахождение образовательного учреждения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</w:tbl>
    <w:p w:rsidR="006E3FC4" w:rsidRPr="00EE347F" w:rsidRDefault="006E3FC4" w:rsidP="006E3FC4">
      <w:pPr>
        <w:jc w:val="center"/>
        <w:rPr>
          <w:rFonts w:asciiTheme="majorHAnsi" w:hAnsiTheme="majorHAnsi"/>
          <w:b/>
        </w:rPr>
      </w:pPr>
    </w:p>
    <w:p w:rsidR="006E3FC4" w:rsidRPr="00EE347F" w:rsidRDefault="006E3FC4" w:rsidP="001A4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u w:val="single"/>
        </w:rPr>
      </w:pPr>
      <w:r w:rsidRPr="00EE347F">
        <w:rPr>
          <w:rFonts w:asciiTheme="majorHAnsi" w:hAnsiTheme="majorHAnsi" w:cstheme="minorHAnsi"/>
          <w:b/>
          <w:u w:val="single"/>
        </w:rPr>
        <w:t xml:space="preserve">Бланк </w:t>
      </w:r>
      <w:r w:rsidR="000B7952" w:rsidRPr="00EE347F">
        <w:rPr>
          <w:rFonts w:asciiTheme="majorHAnsi" w:hAnsiTheme="majorHAnsi" w:cstheme="minorHAnsi"/>
          <w:b/>
          <w:u w:val="single"/>
        </w:rPr>
        <w:t>результатов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2013"/>
        <w:gridCol w:w="7504"/>
      </w:tblGrid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</w:tcPr>
          <w:p w:rsidR="006E3FC4" w:rsidRPr="00EE347F" w:rsidRDefault="006E3FC4" w:rsidP="000B7952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 xml:space="preserve">Номер </w:t>
            </w:r>
            <w:r w:rsidR="000B7952" w:rsidRPr="00EE347F">
              <w:rPr>
                <w:rFonts w:asciiTheme="majorHAnsi" w:hAnsiTheme="majorHAnsi"/>
              </w:rPr>
              <w:t>вопроса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>Ответ</w:t>
            </w: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1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2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3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4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5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6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lastRenderedPageBreak/>
              <w:t>7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8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9</w:t>
            </w:r>
          </w:p>
        </w:tc>
        <w:tc>
          <w:tcPr>
            <w:tcW w:w="75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10</w:t>
            </w:r>
          </w:p>
        </w:tc>
        <w:tc>
          <w:tcPr>
            <w:tcW w:w="75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</w:tbl>
    <w:p w:rsidR="006E3FC4" w:rsidRPr="00EE347F" w:rsidRDefault="006E3FC4" w:rsidP="00071634">
      <w:pPr>
        <w:jc w:val="center"/>
        <w:rPr>
          <w:rFonts w:asciiTheme="majorHAnsi" w:hAnsiTheme="majorHAnsi"/>
          <w:b/>
        </w:rPr>
      </w:pPr>
    </w:p>
    <w:p w:rsidR="0003524B" w:rsidRDefault="0003524B" w:rsidP="001A4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4715AE">
        <w:rPr>
          <w:rFonts w:cstheme="minorHAnsi"/>
          <w:b/>
          <w:color w:val="000000" w:themeColor="text1"/>
          <w:sz w:val="24"/>
          <w:szCs w:val="24"/>
        </w:rPr>
        <w:t>Тест:</w:t>
      </w:r>
    </w:p>
    <w:p w:rsidR="007E01CE" w:rsidRPr="002823E7" w:rsidRDefault="0003524B" w:rsidP="001A4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Arial" w:eastAsia="Times New Roman" w:hAnsi="Arial" w:cs="Arial"/>
          <w:vanish/>
          <w:lang w:eastAsia="ru-RU"/>
        </w:rPr>
      </w:pPr>
      <w:r w:rsidRPr="00F9036F">
        <w:rPr>
          <w:rFonts w:cstheme="minorHAnsi"/>
          <w:b/>
          <w:color w:val="000000" w:themeColor="text1"/>
        </w:rPr>
        <w:t>1. Быстрое многократное чередование 2-х созвучий или 2-х несмежных звуков. Часто применяется в эпизодах, связанных с воплощением чувства страха, душевного волнения</w:t>
      </w:r>
      <w:r>
        <w:rPr>
          <w:rFonts w:cstheme="minorHAnsi"/>
          <w:b/>
          <w:color w:val="000000" w:themeColor="text1"/>
        </w:rPr>
        <w:t>:</w:t>
      </w:r>
      <w:r w:rsidRPr="00F9036F">
        <w:rPr>
          <w:rFonts w:cstheme="minorHAnsi"/>
          <w:color w:val="000000" w:themeColor="text1"/>
          <w:sz w:val="20"/>
          <w:szCs w:val="20"/>
        </w:rPr>
        <w:br/>
      </w:r>
      <w:r>
        <w:rPr>
          <w:rFonts w:cstheme="minorHAnsi"/>
          <w:color w:val="000000" w:themeColor="text1"/>
          <w:sz w:val="20"/>
          <w:szCs w:val="20"/>
        </w:rPr>
        <w:t>1) Тремоло;</w:t>
      </w:r>
      <w:r>
        <w:rPr>
          <w:rFonts w:cstheme="minorHAnsi"/>
          <w:color w:val="000000" w:themeColor="text1"/>
          <w:sz w:val="20"/>
          <w:szCs w:val="20"/>
        </w:rPr>
        <w:br/>
        <w:t>2) Арпеджио;</w:t>
      </w:r>
      <w:r>
        <w:rPr>
          <w:rFonts w:cstheme="minorHAnsi"/>
          <w:color w:val="000000" w:themeColor="text1"/>
          <w:sz w:val="20"/>
          <w:szCs w:val="20"/>
        </w:rPr>
        <w:br/>
        <w:t>3) Легато</w:t>
      </w:r>
      <w:r w:rsidRPr="00F9036F">
        <w:rPr>
          <w:rFonts w:cstheme="minorHAnsi"/>
          <w:color w:val="000000" w:themeColor="text1"/>
          <w:sz w:val="20"/>
          <w:szCs w:val="20"/>
        </w:rPr>
        <w:t>;</w:t>
      </w:r>
      <w:r w:rsidRPr="00F9036F">
        <w:rPr>
          <w:rFonts w:cstheme="minorHAnsi"/>
          <w:color w:val="000000" w:themeColor="text1"/>
          <w:sz w:val="20"/>
          <w:szCs w:val="20"/>
        </w:rPr>
        <w:br/>
        <w:t>4) Фермата .</w:t>
      </w:r>
      <w:r w:rsidRPr="00F9036F">
        <w:rPr>
          <w:rFonts w:cstheme="minorHAnsi"/>
          <w:color w:val="000000" w:themeColor="text1"/>
          <w:sz w:val="20"/>
          <w:szCs w:val="20"/>
        </w:rPr>
        <w:br/>
      </w:r>
      <w:r w:rsidRPr="00F9036F">
        <w:rPr>
          <w:rFonts w:cstheme="minorHAnsi"/>
          <w:color w:val="000000" w:themeColor="text1"/>
          <w:sz w:val="20"/>
          <w:szCs w:val="20"/>
        </w:rPr>
        <w:br/>
      </w:r>
      <w:r w:rsidRPr="00F9036F">
        <w:rPr>
          <w:rFonts w:cstheme="minorHAnsi"/>
          <w:b/>
          <w:color w:val="000000" w:themeColor="text1"/>
        </w:rPr>
        <w:t>2. Выберите методы, уровень владения которыми в методике музыкального образования обозначен как высокий:</w:t>
      </w:r>
      <w:r w:rsidRPr="00F9036F">
        <w:rPr>
          <w:rFonts w:cstheme="minorHAnsi"/>
          <w:b/>
          <w:color w:val="000000" w:themeColor="text1"/>
        </w:rPr>
        <w:br/>
      </w:r>
      <w:r>
        <w:rPr>
          <w:rFonts w:cstheme="minorHAnsi"/>
          <w:color w:val="000000" w:themeColor="text1"/>
          <w:sz w:val="20"/>
          <w:szCs w:val="20"/>
        </w:rPr>
        <w:t>1)</w:t>
      </w:r>
      <w:r w:rsidRPr="00F9036F">
        <w:rPr>
          <w:rFonts w:cstheme="minorHAnsi"/>
          <w:color w:val="000000" w:themeColor="text1"/>
          <w:sz w:val="20"/>
          <w:szCs w:val="20"/>
        </w:rPr>
        <w:t xml:space="preserve"> </w:t>
      </w:r>
      <w:r>
        <w:rPr>
          <w:rFonts w:cstheme="minorHAnsi"/>
          <w:color w:val="000000" w:themeColor="text1"/>
          <w:sz w:val="20"/>
          <w:szCs w:val="20"/>
        </w:rPr>
        <w:t>Метод эмоциональной драматургии;</w:t>
      </w:r>
      <w:r>
        <w:rPr>
          <w:rFonts w:cstheme="minorHAnsi"/>
          <w:color w:val="000000" w:themeColor="text1"/>
          <w:sz w:val="20"/>
          <w:szCs w:val="20"/>
        </w:rPr>
        <w:br/>
        <w:t>2)</w:t>
      </w:r>
      <w:r w:rsidRPr="00F9036F">
        <w:rPr>
          <w:rFonts w:cstheme="minorHAnsi"/>
          <w:color w:val="000000" w:themeColor="text1"/>
          <w:sz w:val="20"/>
          <w:szCs w:val="20"/>
        </w:rPr>
        <w:t xml:space="preserve"> Ме</w:t>
      </w:r>
      <w:r>
        <w:rPr>
          <w:rFonts w:cstheme="minorHAnsi"/>
          <w:color w:val="000000" w:themeColor="text1"/>
          <w:sz w:val="20"/>
          <w:szCs w:val="20"/>
        </w:rPr>
        <w:t>тод перспективы и ретроспективы;</w:t>
      </w:r>
      <w:r>
        <w:rPr>
          <w:rFonts w:cstheme="minorHAnsi"/>
          <w:color w:val="000000" w:themeColor="text1"/>
          <w:sz w:val="20"/>
          <w:szCs w:val="20"/>
        </w:rPr>
        <w:br/>
        <w:t>3)</w:t>
      </w:r>
      <w:r w:rsidRPr="00F9036F">
        <w:rPr>
          <w:rFonts w:cstheme="minorHAnsi"/>
          <w:color w:val="000000" w:themeColor="text1"/>
          <w:sz w:val="20"/>
          <w:szCs w:val="20"/>
        </w:rPr>
        <w:t xml:space="preserve"> Метод моделирования худ</w:t>
      </w:r>
      <w:r>
        <w:rPr>
          <w:rFonts w:cstheme="minorHAnsi"/>
          <w:color w:val="000000" w:themeColor="text1"/>
          <w:sz w:val="20"/>
          <w:szCs w:val="20"/>
        </w:rPr>
        <w:t>ожественно-творческого процесса;</w:t>
      </w:r>
      <w:r w:rsidRPr="00F9036F">
        <w:rPr>
          <w:rFonts w:cstheme="minorHAnsi"/>
          <w:color w:val="000000" w:themeColor="text1"/>
          <w:sz w:val="20"/>
          <w:szCs w:val="20"/>
        </w:rPr>
        <w:br/>
        <w:t>4</w:t>
      </w:r>
      <w:r>
        <w:rPr>
          <w:rFonts w:cstheme="minorHAnsi"/>
          <w:color w:val="000000" w:themeColor="text1"/>
          <w:sz w:val="20"/>
          <w:szCs w:val="20"/>
        </w:rPr>
        <w:t>)</w:t>
      </w:r>
      <w:r w:rsidRPr="00F9036F">
        <w:rPr>
          <w:rFonts w:cstheme="minorHAnsi"/>
          <w:color w:val="000000" w:themeColor="text1"/>
          <w:sz w:val="20"/>
          <w:szCs w:val="20"/>
        </w:rPr>
        <w:t xml:space="preserve"> Метод интонационно-стилевого постижения музыки.</w:t>
      </w:r>
      <w:r w:rsidRPr="00F9036F">
        <w:rPr>
          <w:rFonts w:cstheme="minorHAnsi"/>
          <w:color w:val="000000" w:themeColor="text1"/>
          <w:sz w:val="20"/>
          <w:szCs w:val="20"/>
        </w:rPr>
        <w:br/>
      </w:r>
      <w:r w:rsidRPr="00F9036F">
        <w:rPr>
          <w:rFonts w:cstheme="minorHAnsi"/>
          <w:color w:val="000000" w:themeColor="text1"/>
          <w:sz w:val="20"/>
          <w:szCs w:val="20"/>
        </w:rPr>
        <w:br/>
      </w:r>
      <w:r w:rsidRPr="00F9036F">
        <w:rPr>
          <w:rFonts w:cstheme="minorHAnsi"/>
          <w:b/>
          <w:color w:val="000000" w:themeColor="text1"/>
        </w:rPr>
        <w:t>3. Выберите прием, более других направленный на формирование понимания интонационно-образной природы музыкального искусства и роли средств музыкальной выразительности:</w:t>
      </w:r>
      <w:r w:rsidRPr="00F9036F">
        <w:rPr>
          <w:rFonts w:cstheme="minorHAnsi"/>
          <w:b/>
          <w:color w:val="000000" w:themeColor="text1"/>
        </w:rPr>
        <w:br/>
      </w:r>
      <w:r>
        <w:rPr>
          <w:rFonts w:cstheme="minorHAnsi"/>
          <w:color w:val="000000" w:themeColor="text1"/>
          <w:sz w:val="20"/>
          <w:szCs w:val="20"/>
        </w:rPr>
        <w:t>1)</w:t>
      </w:r>
      <w:r w:rsidRPr="00F9036F">
        <w:rPr>
          <w:rFonts w:cstheme="minorHAnsi"/>
          <w:color w:val="000000" w:themeColor="text1"/>
          <w:sz w:val="20"/>
          <w:szCs w:val="20"/>
        </w:rPr>
        <w:t xml:space="preserve"> Интерпретация содержания музыкального произведения в музыкально-</w:t>
      </w:r>
      <w:proofErr w:type="gramStart"/>
      <w:r w:rsidRPr="00F9036F">
        <w:rPr>
          <w:rFonts w:cstheme="minorHAnsi"/>
          <w:color w:val="000000" w:themeColor="text1"/>
          <w:sz w:val="20"/>
          <w:szCs w:val="20"/>
        </w:rPr>
        <w:t>ритм</w:t>
      </w:r>
      <w:r>
        <w:rPr>
          <w:rFonts w:cstheme="minorHAnsi"/>
          <w:color w:val="000000" w:themeColor="text1"/>
          <w:sz w:val="20"/>
          <w:szCs w:val="20"/>
        </w:rPr>
        <w:t>ическом движении</w:t>
      </w:r>
      <w:proofErr w:type="gramEnd"/>
      <w:r>
        <w:rPr>
          <w:rFonts w:cstheme="minorHAnsi"/>
          <w:color w:val="000000" w:themeColor="text1"/>
          <w:sz w:val="20"/>
          <w:szCs w:val="20"/>
        </w:rPr>
        <w:t xml:space="preserve"> и драматизации;</w:t>
      </w:r>
      <w:r>
        <w:rPr>
          <w:rFonts w:cstheme="minorHAnsi"/>
          <w:color w:val="000000" w:themeColor="text1"/>
          <w:sz w:val="20"/>
          <w:szCs w:val="20"/>
        </w:rPr>
        <w:br/>
        <w:t>2)</w:t>
      </w:r>
      <w:r w:rsidRPr="00F9036F">
        <w:rPr>
          <w:rFonts w:cstheme="minorHAnsi"/>
          <w:color w:val="000000" w:themeColor="text1"/>
          <w:sz w:val="20"/>
          <w:szCs w:val="20"/>
        </w:rPr>
        <w:t xml:space="preserve"> Сравнительный анализ сред</w:t>
      </w:r>
      <w:r>
        <w:rPr>
          <w:rFonts w:cstheme="minorHAnsi"/>
          <w:color w:val="000000" w:themeColor="text1"/>
          <w:sz w:val="20"/>
          <w:szCs w:val="20"/>
        </w:rPr>
        <w:t>ств музыкальной выразительности;</w:t>
      </w:r>
      <w:r>
        <w:rPr>
          <w:rFonts w:cstheme="minorHAnsi"/>
          <w:color w:val="000000" w:themeColor="text1"/>
          <w:sz w:val="20"/>
          <w:szCs w:val="20"/>
        </w:rPr>
        <w:br/>
        <w:t>3)</w:t>
      </w:r>
      <w:r w:rsidRPr="00F9036F">
        <w:rPr>
          <w:rFonts w:cstheme="minorHAnsi"/>
          <w:color w:val="000000" w:themeColor="text1"/>
          <w:sz w:val="20"/>
          <w:szCs w:val="20"/>
        </w:rPr>
        <w:t xml:space="preserve"> Выявление внутренних связей между музыкой и литературой, музыкой и из</w:t>
      </w:r>
      <w:r>
        <w:rPr>
          <w:rFonts w:cstheme="minorHAnsi"/>
          <w:color w:val="000000" w:themeColor="text1"/>
          <w:sz w:val="20"/>
          <w:szCs w:val="20"/>
        </w:rPr>
        <w:t>образительным искусством;</w:t>
      </w:r>
      <w:r>
        <w:rPr>
          <w:rFonts w:cstheme="minorHAnsi"/>
          <w:color w:val="000000" w:themeColor="text1"/>
          <w:sz w:val="20"/>
          <w:szCs w:val="20"/>
        </w:rPr>
        <w:br/>
        <w:t>4)</w:t>
      </w:r>
      <w:r w:rsidRPr="00F9036F">
        <w:rPr>
          <w:rFonts w:cstheme="minorHAnsi"/>
          <w:color w:val="000000" w:themeColor="text1"/>
          <w:sz w:val="20"/>
          <w:szCs w:val="20"/>
        </w:rPr>
        <w:t xml:space="preserve"> Сопоставление разнообразных по смыслу и жанровой природе интонаций и образов с исследованием средств музыкальной выразительности.</w:t>
      </w:r>
      <w:r w:rsidRPr="00F9036F">
        <w:rPr>
          <w:rFonts w:cstheme="minorHAnsi"/>
          <w:color w:val="000000" w:themeColor="text1"/>
          <w:sz w:val="20"/>
          <w:szCs w:val="20"/>
        </w:rPr>
        <w:br/>
      </w:r>
      <w:r w:rsidRPr="00F9036F">
        <w:rPr>
          <w:rFonts w:cstheme="minorHAnsi"/>
          <w:color w:val="000000" w:themeColor="text1"/>
          <w:sz w:val="20"/>
          <w:szCs w:val="20"/>
        </w:rPr>
        <w:br/>
      </w:r>
      <w:r w:rsidRPr="00F9036F">
        <w:rPr>
          <w:rFonts w:cstheme="minorHAnsi"/>
          <w:b/>
          <w:color w:val="000000" w:themeColor="text1"/>
        </w:rPr>
        <w:t xml:space="preserve">4. В переводе с </w:t>
      </w:r>
      <w:proofErr w:type="gramStart"/>
      <w:r w:rsidRPr="00F9036F">
        <w:rPr>
          <w:rFonts w:cstheme="minorHAnsi"/>
          <w:b/>
          <w:color w:val="000000" w:themeColor="text1"/>
        </w:rPr>
        <w:t>итальянского</w:t>
      </w:r>
      <w:proofErr w:type="gramEnd"/>
      <w:r w:rsidRPr="00F9036F">
        <w:rPr>
          <w:rFonts w:cstheme="minorHAnsi"/>
          <w:b/>
          <w:color w:val="000000" w:themeColor="text1"/>
        </w:rPr>
        <w:t xml:space="preserve"> − шутка. Название различных острохарактерных пьес: юмористических, гротескных, фантастических:</w:t>
      </w:r>
      <w:r w:rsidRPr="00F9036F">
        <w:rPr>
          <w:rFonts w:cstheme="minorHAnsi"/>
          <w:b/>
          <w:color w:val="000000" w:themeColor="text1"/>
        </w:rPr>
        <w:br/>
      </w:r>
      <w:r>
        <w:rPr>
          <w:rFonts w:cstheme="minorHAnsi"/>
          <w:color w:val="000000" w:themeColor="text1"/>
          <w:sz w:val="20"/>
          <w:szCs w:val="20"/>
        </w:rPr>
        <w:t>1) Скерцо;</w:t>
      </w:r>
      <w:r>
        <w:rPr>
          <w:rFonts w:cstheme="minorHAnsi"/>
          <w:color w:val="000000" w:themeColor="text1"/>
          <w:sz w:val="20"/>
          <w:szCs w:val="20"/>
        </w:rPr>
        <w:br/>
        <w:t>2) Менуэт;</w:t>
      </w:r>
      <w:r>
        <w:rPr>
          <w:rFonts w:cstheme="minorHAnsi"/>
          <w:color w:val="000000" w:themeColor="text1"/>
          <w:sz w:val="20"/>
          <w:szCs w:val="20"/>
        </w:rPr>
        <w:br/>
        <w:t>3) Полька;</w:t>
      </w:r>
      <w:r>
        <w:rPr>
          <w:rFonts w:cstheme="minorHAnsi"/>
          <w:color w:val="000000" w:themeColor="text1"/>
          <w:sz w:val="20"/>
          <w:szCs w:val="20"/>
        </w:rPr>
        <w:br/>
        <w:t>4) Мазурка</w:t>
      </w:r>
      <w:r w:rsidRPr="00F9036F">
        <w:rPr>
          <w:rFonts w:cstheme="minorHAnsi"/>
          <w:color w:val="000000" w:themeColor="text1"/>
          <w:sz w:val="20"/>
          <w:szCs w:val="20"/>
        </w:rPr>
        <w:t>.</w:t>
      </w:r>
      <w:r w:rsidRPr="00F9036F">
        <w:rPr>
          <w:rFonts w:cstheme="minorHAnsi"/>
          <w:color w:val="000000" w:themeColor="text1"/>
          <w:sz w:val="20"/>
          <w:szCs w:val="20"/>
        </w:rPr>
        <w:br/>
      </w:r>
      <w:r w:rsidRPr="00F9036F">
        <w:rPr>
          <w:rFonts w:cstheme="minorHAnsi"/>
          <w:color w:val="000000" w:themeColor="text1"/>
          <w:sz w:val="20"/>
          <w:szCs w:val="20"/>
        </w:rPr>
        <w:br/>
      </w:r>
      <w:r w:rsidRPr="00F9036F">
        <w:rPr>
          <w:rFonts w:cstheme="minorHAnsi"/>
          <w:b/>
          <w:color w:val="000000" w:themeColor="text1"/>
        </w:rPr>
        <w:t>5. В каком жанре написано произведение «Вольный стрелок»?</w:t>
      </w:r>
      <w:r w:rsidRPr="00F9036F">
        <w:rPr>
          <w:rFonts w:cstheme="minorHAnsi"/>
          <w:b/>
          <w:color w:val="000000" w:themeColor="text1"/>
        </w:rPr>
        <w:br/>
      </w:r>
      <w:r>
        <w:rPr>
          <w:rFonts w:cstheme="minorHAnsi"/>
          <w:color w:val="000000" w:themeColor="text1"/>
          <w:sz w:val="20"/>
          <w:szCs w:val="20"/>
        </w:rPr>
        <w:t>1) Кантата;</w:t>
      </w:r>
      <w:r>
        <w:rPr>
          <w:rFonts w:cstheme="minorHAnsi"/>
          <w:color w:val="000000" w:themeColor="text1"/>
          <w:sz w:val="20"/>
          <w:szCs w:val="20"/>
        </w:rPr>
        <w:br/>
        <w:t>2) Опера;</w:t>
      </w:r>
      <w:r>
        <w:rPr>
          <w:rFonts w:cstheme="minorHAnsi"/>
          <w:color w:val="000000" w:themeColor="text1"/>
          <w:sz w:val="20"/>
          <w:szCs w:val="20"/>
        </w:rPr>
        <w:br/>
        <w:t>3) Симфония;</w:t>
      </w:r>
      <w:r>
        <w:rPr>
          <w:rFonts w:cstheme="minorHAnsi"/>
          <w:color w:val="000000" w:themeColor="text1"/>
          <w:sz w:val="20"/>
          <w:szCs w:val="20"/>
        </w:rPr>
        <w:br/>
        <w:t>4) Балет</w:t>
      </w:r>
      <w:r w:rsidRPr="00F9036F">
        <w:rPr>
          <w:rFonts w:cstheme="minorHAnsi"/>
          <w:color w:val="000000" w:themeColor="text1"/>
          <w:sz w:val="20"/>
          <w:szCs w:val="20"/>
        </w:rPr>
        <w:t>.</w:t>
      </w:r>
      <w:r w:rsidRPr="00F9036F">
        <w:rPr>
          <w:rFonts w:cstheme="minorHAnsi"/>
          <w:color w:val="000000" w:themeColor="text1"/>
          <w:sz w:val="20"/>
          <w:szCs w:val="20"/>
        </w:rPr>
        <w:br/>
      </w:r>
      <w:r w:rsidRPr="00F9036F">
        <w:rPr>
          <w:rFonts w:cstheme="minorHAnsi"/>
          <w:color w:val="000000" w:themeColor="text1"/>
          <w:sz w:val="20"/>
          <w:szCs w:val="20"/>
        </w:rPr>
        <w:br/>
      </w:r>
      <w:r w:rsidRPr="00F9036F">
        <w:rPr>
          <w:rFonts w:cstheme="minorHAnsi"/>
          <w:b/>
          <w:color w:val="000000" w:themeColor="text1"/>
        </w:rPr>
        <w:t>6. Вторая симфония А.П. Бородина называется:</w:t>
      </w:r>
      <w:r w:rsidRPr="00F9036F">
        <w:rPr>
          <w:rFonts w:cstheme="minorHAnsi"/>
          <w:b/>
          <w:color w:val="000000" w:themeColor="text1"/>
        </w:rPr>
        <w:br/>
      </w:r>
      <w:r>
        <w:rPr>
          <w:rFonts w:cstheme="minorHAnsi"/>
          <w:color w:val="000000" w:themeColor="text1"/>
          <w:sz w:val="20"/>
          <w:szCs w:val="20"/>
        </w:rPr>
        <w:lastRenderedPageBreak/>
        <w:t>1) «Праздничная»</w:t>
      </w:r>
      <w:r w:rsidRPr="00F9036F">
        <w:rPr>
          <w:rFonts w:cstheme="minorHAnsi"/>
          <w:color w:val="000000" w:themeColor="text1"/>
          <w:sz w:val="20"/>
          <w:szCs w:val="20"/>
        </w:rPr>
        <w:t>;</w:t>
      </w:r>
      <w:r w:rsidRPr="00F9036F">
        <w:rPr>
          <w:rFonts w:cstheme="minorHAnsi"/>
          <w:color w:val="000000" w:themeColor="text1"/>
          <w:sz w:val="20"/>
          <w:szCs w:val="20"/>
        </w:rPr>
        <w:br/>
        <w:t xml:space="preserve">2) </w:t>
      </w:r>
      <w:r>
        <w:rPr>
          <w:rFonts w:cstheme="minorHAnsi"/>
          <w:color w:val="000000" w:themeColor="text1"/>
          <w:sz w:val="20"/>
          <w:szCs w:val="20"/>
        </w:rPr>
        <w:t>«Героическая»;</w:t>
      </w:r>
      <w:r>
        <w:rPr>
          <w:rFonts w:cstheme="minorHAnsi"/>
          <w:color w:val="000000" w:themeColor="text1"/>
          <w:sz w:val="20"/>
          <w:szCs w:val="20"/>
        </w:rPr>
        <w:br/>
        <w:t xml:space="preserve">3) «Патетическая»; </w:t>
      </w:r>
      <w:r>
        <w:rPr>
          <w:rFonts w:cstheme="minorHAnsi"/>
          <w:color w:val="000000" w:themeColor="text1"/>
          <w:sz w:val="20"/>
          <w:szCs w:val="20"/>
        </w:rPr>
        <w:br/>
        <w:t>4) «Богатырская»</w:t>
      </w:r>
      <w:r w:rsidRPr="00F9036F">
        <w:rPr>
          <w:rFonts w:cstheme="minorHAnsi"/>
          <w:color w:val="000000" w:themeColor="text1"/>
          <w:sz w:val="20"/>
          <w:szCs w:val="20"/>
        </w:rPr>
        <w:t>.</w:t>
      </w:r>
      <w:r w:rsidRPr="00F9036F">
        <w:rPr>
          <w:rFonts w:cstheme="minorHAnsi"/>
          <w:color w:val="000000" w:themeColor="text1"/>
          <w:sz w:val="20"/>
          <w:szCs w:val="20"/>
        </w:rPr>
        <w:br/>
      </w:r>
      <w:r w:rsidRPr="00F9036F">
        <w:rPr>
          <w:rFonts w:cstheme="minorHAnsi"/>
          <w:color w:val="000000" w:themeColor="text1"/>
          <w:sz w:val="20"/>
          <w:szCs w:val="20"/>
        </w:rPr>
        <w:br/>
      </w:r>
      <w:r w:rsidRPr="00F9036F">
        <w:rPr>
          <w:rFonts w:cstheme="minorHAnsi"/>
          <w:b/>
          <w:color w:val="000000" w:themeColor="text1"/>
        </w:rPr>
        <w:t>7. Выдающийся композитор, автор оперетт «</w:t>
      </w:r>
      <w:r>
        <w:rPr>
          <w:rFonts w:cstheme="minorHAnsi"/>
          <w:b/>
          <w:color w:val="000000" w:themeColor="text1"/>
        </w:rPr>
        <w:t>Принцесса цирка», «Королева чар</w:t>
      </w:r>
      <w:r w:rsidRPr="00F9036F">
        <w:rPr>
          <w:rFonts w:cstheme="minorHAnsi"/>
          <w:b/>
          <w:color w:val="000000" w:themeColor="text1"/>
        </w:rPr>
        <w:t xml:space="preserve">даша», «Графиня </w:t>
      </w:r>
      <w:proofErr w:type="spellStart"/>
      <w:r w:rsidRPr="00F9036F">
        <w:rPr>
          <w:rFonts w:cstheme="minorHAnsi"/>
          <w:b/>
          <w:color w:val="000000" w:themeColor="text1"/>
        </w:rPr>
        <w:t>Марица</w:t>
      </w:r>
      <w:proofErr w:type="spellEnd"/>
      <w:r w:rsidRPr="00F9036F">
        <w:rPr>
          <w:rFonts w:cstheme="minorHAnsi"/>
          <w:b/>
          <w:color w:val="000000" w:themeColor="text1"/>
        </w:rPr>
        <w:t>» и других. Кто это?</w:t>
      </w:r>
      <w:r w:rsidRPr="00F9036F">
        <w:rPr>
          <w:rFonts w:cstheme="minorHAnsi"/>
          <w:b/>
          <w:color w:val="000000" w:themeColor="text1"/>
        </w:rPr>
        <w:br/>
      </w:r>
      <w:r>
        <w:rPr>
          <w:rFonts w:cstheme="minorHAnsi"/>
          <w:color w:val="000000" w:themeColor="text1"/>
          <w:sz w:val="20"/>
          <w:szCs w:val="20"/>
        </w:rPr>
        <w:t xml:space="preserve">1)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Ф.Легар</w:t>
      </w:r>
      <w:proofErr w:type="spellEnd"/>
      <w:r>
        <w:rPr>
          <w:rFonts w:cstheme="minorHAnsi"/>
          <w:color w:val="000000" w:themeColor="text1"/>
          <w:sz w:val="20"/>
          <w:szCs w:val="20"/>
        </w:rPr>
        <w:t>;</w:t>
      </w:r>
      <w:r>
        <w:rPr>
          <w:rFonts w:cstheme="minorHAnsi"/>
          <w:color w:val="000000" w:themeColor="text1"/>
          <w:sz w:val="20"/>
          <w:szCs w:val="20"/>
        </w:rPr>
        <w:br/>
        <w:t>2) И.Кальман;</w:t>
      </w:r>
      <w:r>
        <w:rPr>
          <w:rFonts w:cstheme="minorHAnsi"/>
          <w:color w:val="000000" w:themeColor="text1"/>
          <w:sz w:val="20"/>
          <w:szCs w:val="20"/>
        </w:rPr>
        <w:br/>
        <w:t>3) Ж.Оффенбах</w:t>
      </w:r>
      <w:r w:rsidRPr="00F9036F">
        <w:rPr>
          <w:rFonts w:cstheme="minorHAnsi"/>
          <w:color w:val="000000" w:themeColor="text1"/>
          <w:sz w:val="20"/>
          <w:szCs w:val="20"/>
        </w:rPr>
        <w:t>;</w:t>
      </w:r>
      <w:r w:rsidRPr="00F9036F">
        <w:rPr>
          <w:rFonts w:cstheme="minorHAnsi"/>
          <w:color w:val="000000" w:themeColor="text1"/>
          <w:sz w:val="20"/>
          <w:szCs w:val="20"/>
        </w:rPr>
        <w:br/>
        <w:t>4) И. Штраус.</w:t>
      </w:r>
      <w:r w:rsidRPr="00F9036F">
        <w:rPr>
          <w:rFonts w:cstheme="minorHAnsi"/>
          <w:color w:val="000000" w:themeColor="text1"/>
          <w:sz w:val="20"/>
          <w:szCs w:val="20"/>
        </w:rPr>
        <w:br/>
      </w:r>
      <w:r w:rsidRPr="00F9036F">
        <w:rPr>
          <w:rFonts w:cstheme="minorHAnsi"/>
          <w:color w:val="000000" w:themeColor="text1"/>
          <w:sz w:val="20"/>
          <w:szCs w:val="20"/>
        </w:rPr>
        <w:br/>
      </w:r>
      <w:r w:rsidRPr="00F9036F">
        <w:rPr>
          <w:rFonts w:cstheme="minorHAnsi"/>
          <w:b/>
          <w:color w:val="000000" w:themeColor="text1"/>
        </w:rPr>
        <w:t>8. Знак в нотном письме, указывающий на необходимость продления звука, аккорда, паузы:</w:t>
      </w:r>
      <w:r w:rsidRPr="00F9036F">
        <w:rPr>
          <w:rFonts w:cstheme="minorHAnsi"/>
          <w:b/>
          <w:color w:val="000000" w:themeColor="text1"/>
        </w:rPr>
        <w:br/>
      </w:r>
      <w:r>
        <w:rPr>
          <w:rFonts w:cstheme="minorHAnsi"/>
          <w:color w:val="000000" w:themeColor="text1"/>
          <w:sz w:val="20"/>
          <w:szCs w:val="20"/>
        </w:rPr>
        <w:t>1) Тоника;</w:t>
      </w:r>
      <w:r>
        <w:rPr>
          <w:rFonts w:cstheme="minorHAnsi"/>
          <w:color w:val="000000" w:themeColor="text1"/>
          <w:sz w:val="20"/>
          <w:szCs w:val="20"/>
        </w:rPr>
        <w:br/>
        <w:t>2) Пауза</w:t>
      </w:r>
      <w:r w:rsidRPr="00F9036F">
        <w:rPr>
          <w:rFonts w:cstheme="minorHAnsi"/>
          <w:color w:val="000000" w:themeColor="text1"/>
          <w:sz w:val="20"/>
          <w:szCs w:val="20"/>
        </w:rPr>
        <w:t>;</w:t>
      </w:r>
      <w:r w:rsidRPr="00F9036F">
        <w:rPr>
          <w:rFonts w:cstheme="minorHAnsi"/>
          <w:color w:val="000000" w:themeColor="text1"/>
          <w:sz w:val="20"/>
          <w:szCs w:val="20"/>
        </w:rPr>
        <w:br/>
        <w:t>3) Акцент</w:t>
      </w:r>
      <w:r>
        <w:rPr>
          <w:rFonts w:cstheme="minorHAnsi"/>
          <w:color w:val="000000" w:themeColor="text1"/>
          <w:sz w:val="20"/>
          <w:szCs w:val="20"/>
        </w:rPr>
        <w:t>;</w:t>
      </w:r>
      <w:r>
        <w:rPr>
          <w:rFonts w:cstheme="minorHAnsi"/>
          <w:color w:val="000000" w:themeColor="text1"/>
          <w:sz w:val="20"/>
          <w:szCs w:val="20"/>
        </w:rPr>
        <w:br/>
        <w:t>4) Фермата.</w:t>
      </w:r>
      <w:r w:rsidRPr="00F9036F">
        <w:rPr>
          <w:rFonts w:cstheme="minorHAnsi"/>
          <w:color w:val="000000" w:themeColor="text1"/>
          <w:sz w:val="20"/>
          <w:szCs w:val="20"/>
        </w:rPr>
        <w:br/>
      </w:r>
      <w:r w:rsidRPr="00F9036F">
        <w:rPr>
          <w:rFonts w:cstheme="minorHAnsi"/>
          <w:color w:val="000000" w:themeColor="text1"/>
          <w:sz w:val="20"/>
          <w:szCs w:val="20"/>
        </w:rPr>
        <w:br/>
      </w:r>
      <w:r w:rsidRPr="00F9036F">
        <w:rPr>
          <w:rFonts w:cstheme="minorHAnsi"/>
          <w:b/>
          <w:color w:val="000000" w:themeColor="text1"/>
        </w:rPr>
        <w:t>9. Выделение, подчеркивание отдельного звука или аккорда путем его динамического усиления:</w:t>
      </w:r>
      <w:r w:rsidRPr="00F9036F">
        <w:rPr>
          <w:rFonts w:cstheme="minorHAnsi"/>
          <w:b/>
          <w:color w:val="000000" w:themeColor="text1"/>
        </w:rPr>
        <w:br/>
      </w:r>
      <w:r w:rsidRPr="00F9036F">
        <w:rPr>
          <w:rFonts w:cstheme="minorHAnsi"/>
          <w:color w:val="000000" w:themeColor="text1"/>
          <w:sz w:val="20"/>
          <w:szCs w:val="20"/>
        </w:rPr>
        <w:t>1) Мордент;</w:t>
      </w:r>
      <w:r w:rsidRPr="00F9036F">
        <w:rPr>
          <w:rFonts w:cstheme="minorHAnsi"/>
          <w:color w:val="000000" w:themeColor="text1"/>
          <w:sz w:val="20"/>
          <w:szCs w:val="20"/>
        </w:rPr>
        <w:br/>
        <w:t>2) Фермата;</w:t>
      </w:r>
      <w:r w:rsidRPr="00F9036F">
        <w:rPr>
          <w:rFonts w:cstheme="minorHAnsi"/>
          <w:color w:val="000000" w:themeColor="text1"/>
          <w:sz w:val="20"/>
          <w:szCs w:val="20"/>
        </w:rPr>
        <w:br/>
        <w:t>3) Синкопа;</w:t>
      </w:r>
      <w:r w:rsidRPr="00F9036F">
        <w:rPr>
          <w:rFonts w:cstheme="minorHAnsi"/>
          <w:color w:val="000000" w:themeColor="text1"/>
          <w:sz w:val="20"/>
          <w:szCs w:val="20"/>
        </w:rPr>
        <w:br/>
        <w:t xml:space="preserve">4) Акцент. </w:t>
      </w:r>
      <w:r w:rsidRPr="00F9036F">
        <w:rPr>
          <w:rFonts w:cstheme="minorHAnsi"/>
          <w:color w:val="000000" w:themeColor="text1"/>
          <w:sz w:val="20"/>
          <w:szCs w:val="20"/>
        </w:rPr>
        <w:br/>
      </w:r>
      <w:r w:rsidRPr="00F9036F">
        <w:rPr>
          <w:rFonts w:cstheme="minorHAnsi"/>
          <w:color w:val="000000" w:themeColor="text1"/>
          <w:sz w:val="20"/>
          <w:szCs w:val="20"/>
        </w:rPr>
        <w:br/>
      </w:r>
      <w:r w:rsidRPr="00F9036F">
        <w:rPr>
          <w:rFonts w:cstheme="minorHAnsi"/>
          <w:b/>
          <w:color w:val="000000" w:themeColor="text1"/>
        </w:rPr>
        <w:t>10. Д. Ойстрах, Л. Коган, В. Спиваков, В. Репин. Это выдающиеся:</w:t>
      </w:r>
      <w:r w:rsidRPr="00F9036F">
        <w:rPr>
          <w:rFonts w:cstheme="minorHAnsi"/>
          <w:b/>
          <w:color w:val="000000" w:themeColor="text1"/>
        </w:rPr>
        <w:br/>
      </w:r>
      <w:r w:rsidRPr="00F9036F">
        <w:rPr>
          <w:rFonts w:cstheme="minorHAnsi"/>
          <w:color w:val="000000" w:themeColor="text1"/>
          <w:sz w:val="20"/>
          <w:szCs w:val="20"/>
        </w:rPr>
        <w:t>1) Пианисты;</w:t>
      </w:r>
      <w:r w:rsidRPr="00F9036F">
        <w:rPr>
          <w:rFonts w:cstheme="minorHAnsi"/>
          <w:color w:val="000000" w:themeColor="text1"/>
          <w:sz w:val="20"/>
          <w:szCs w:val="20"/>
        </w:rPr>
        <w:br/>
        <w:t>2) Скрипачи;</w:t>
      </w:r>
      <w:r w:rsidRPr="00F9036F">
        <w:rPr>
          <w:rFonts w:cstheme="minorHAnsi"/>
          <w:color w:val="000000" w:themeColor="text1"/>
          <w:sz w:val="20"/>
          <w:szCs w:val="20"/>
        </w:rPr>
        <w:br/>
        <w:t>3) Виолончелисты;</w:t>
      </w:r>
      <w:r w:rsidRPr="00F9036F">
        <w:rPr>
          <w:rFonts w:cstheme="minorHAnsi"/>
          <w:color w:val="000000" w:themeColor="text1"/>
          <w:sz w:val="20"/>
          <w:szCs w:val="20"/>
        </w:rPr>
        <w:br/>
        <w:t>4) Дирижеры.</w:t>
      </w:r>
      <w:r w:rsidR="002823E7" w:rsidRPr="00046C79">
        <w:rPr>
          <w:rFonts w:cstheme="minorHAnsi"/>
          <w:color w:val="000000" w:themeColor="text1"/>
          <w:sz w:val="20"/>
          <w:szCs w:val="20"/>
        </w:rPr>
        <w:br/>
      </w:r>
      <w:r w:rsidR="007E01CE" w:rsidRPr="00EE347F">
        <w:rPr>
          <w:rFonts w:ascii="Arial" w:eastAsia="Times New Roman" w:hAnsi="Arial" w:cs="Arial"/>
          <w:vanish/>
          <w:lang w:eastAsia="ru-RU"/>
        </w:rPr>
        <w:t>Конец</w:t>
      </w:r>
      <w:r w:rsidR="007E01CE"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="007E01CE"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FD67C1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FD67C1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FD67C1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FD67C1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FD67C1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FD67C1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FD67C1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FD67C1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FD67C1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FD67C1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FD67C1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FD67C1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FD67C1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FD67C1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FD67C1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FD67C1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FD67C1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FD67C1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071218" w:rsidRPr="002823E7" w:rsidRDefault="00071218" w:rsidP="00FD67C1">
      <w:pPr>
        <w:shd w:val="clear" w:color="auto" w:fill="FFFFFF" w:themeFill="background1"/>
        <w:rPr>
          <w:rFonts w:asciiTheme="majorHAnsi" w:hAnsiTheme="majorHAnsi"/>
          <w:b/>
        </w:rPr>
      </w:pPr>
    </w:p>
    <w:p w:rsidR="00B40D5B" w:rsidRPr="00EE347F" w:rsidRDefault="00320C50" w:rsidP="001A4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EE347F">
        <w:rPr>
          <w:rFonts w:asciiTheme="majorHAnsi" w:hAnsiTheme="majorHAnsi"/>
          <w:b/>
        </w:rPr>
        <w:t xml:space="preserve">5. </w:t>
      </w:r>
      <w:r w:rsidR="00074EC9" w:rsidRPr="00EE347F">
        <w:rPr>
          <w:rFonts w:asciiTheme="majorHAnsi" w:hAnsiTheme="majorHAnsi"/>
          <w:b/>
        </w:rPr>
        <w:t>Размер организационного</w:t>
      </w:r>
      <w:r w:rsidR="00B40D5B" w:rsidRPr="00EE347F">
        <w:rPr>
          <w:rFonts w:asciiTheme="majorHAnsi" w:hAnsiTheme="majorHAnsi"/>
          <w:b/>
        </w:rPr>
        <w:t xml:space="preserve"> взнос</w:t>
      </w:r>
      <w:r w:rsidR="00074EC9" w:rsidRPr="00EE347F">
        <w:rPr>
          <w:rFonts w:asciiTheme="majorHAnsi" w:hAnsiTheme="majorHAnsi"/>
          <w:b/>
        </w:rPr>
        <w:t>а</w:t>
      </w:r>
      <w:r w:rsidR="00B40D5B" w:rsidRPr="00EE347F">
        <w:rPr>
          <w:rFonts w:asciiTheme="majorHAnsi" w:hAnsiTheme="majorHAnsi"/>
          <w:b/>
        </w:rPr>
        <w:t xml:space="preserve"> за участие в </w:t>
      </w:r>
      <w:r w:rsidR="000B7952" w:rsidRPr="00EE347F">
        <w:rPr>
          <w:rFonts w:asciiTheme="majorHAnsi" w:hAnsiTheme="majorHAnsi"/>
          <w:b/>
        </w:rPr>
        <w:t>профессиональном тестировании</w:t>
      </w:r>
      <w:r w:rsidR="00B40D5B" w:rsidRPr="00EE347F">
        <w:rPr>
          <w:rFonts w:asciiTheme="majorHAnsi" w:hAnsiTheme="majorHAnsi"/>
          <w:b/>
        </w:rPr>
        <w:t>:</w:t>
      </w:r>
    </w:p>
    <w:p w:rsidR="00B40D5B" w:rsidRPr="00EE347F" w:rsidRDefault="001C1A18" w:rsidP="001A4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 xml:space="preserve">- </w:t>
      </w:r>
      <w:r w:rsidR="00B40D5B" w:rsidRPr="00EE347F">
        <w:rPr>
          <w:rFonts w:asciiTheme="majorHAnsi" w:hAnsiTheme="majorHAnsi"/>
          <w:b/>
        </w:rPr>
        <w:t>100</w:t>
      </w:r>
      <w:r w:rsidR="00B40D5B" w:rsidRPr="00EE347F">
        <w:rPr>
          <w:rFonts w:asciiTheme="majorHAnsi" w:hAnsiTheme="majorHAnsi"/>
        </w:rPr>
        <w:t xml:space="preserve"> рублей</w:t>
      </w:r>
      <w:r w:rsidRPr="00EE347F">
        <w:rPr>
          <w:rFonts w:asciiTheme="majorHAnsi" w:hAnsiTheme="majorHAnsi"/>
        </w:rPr>
        <w:t xml:space="preserve">  </w:t>
      </w:r>
      <w:r w:rsidR="00320C50" w:rsidRPr="00EE347F">
        <w:rPr>
          <w:rFonts w:asciiTheme="majorHAnsi" w:hAnsiTheme="majorHAnsi"/>
        </w:rPr>
        <w:t>(</w:t>
      </w:r>
      <w:r w:rsidR="009B25EB" w:rsidRPr="00EE347F">
        <w:rPr>
          <w:rFonts w:asciiTheme="majorHAnsi" w:hAnsiTheme="majorHAnsi"/>
        </w:rPr>
        <w:t xml:space="preserve">участие </w:t>
      </w:r>
      <w:r w:rsidRPr="00EE347F">
        <w:rPr>
          <w:rFonts w:asciiTheme="majorHAnsi" w:hAnsiTheme="majorHAnsi"/>
        </w:rPr>
        <w:t xml:space="preserve">с выдачей электронного </w:t>
      </w:r>
      <w:r w:rsidR="00320C50" w:rsidRPr="00EE347F">
        <w:rPr>
          <w:rFonts w:asciiTheme="majorHAnsi" w:hAnsiTheme="majorHAnsi"/>
        </w:rPr>
        <w:t>свидетельства)</w:t>
      </w:r>
      <w:r w:rsidR="000B7952" w:rsidRPr="00EE347F">
        <w:rPr>
          <w:rFonts w:asciiTheme="majorHAnsi" w:hAnsiTheme="majorHAnsi"/>
        </w:rPr>
        <w:t>.</w:t>
      </w:r>
    </w:p>
    <w:p w:rsidR="001C1A18" w:rsidRPr="00EE347F" w:rsidRDefault="00D23E83" w:rsidP="001A4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lang w:eastAsia="ru-RU"/>
        </w:rPr>
      </w:pPr>
      <w:r w:rsidRPr="00EE347F">
        <w:rPr>
          <w:rFonts w:asciiTheme="majorHAnsi" w:eastAsia="DejaVuSansCondensed" w:hAnsiTheme="majorHAnsi" w:cstheme="minorHAnsi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</w:t>
      </w:r>
      <w:r w:rsidR="001C1A18" w:rsidRPr="00EE347F">
        <w:rPr>
          <w:rFonts w:asciiTheme="majorHAnsi" w:eastAsia="DejaVuSansCondensed" w:hAnsiTheme="majorHAnsi" w:cstheme="minorHAnsi"/>
          <w:lang w:eastAsia="ru-RU"/>
        </w:rPr>
        <w:t xml:space="preserve"> поддержку и обслуживание сайта </w:t>
      </w:r>
      <w:r w:rsidRPr="00EE347F">
        <w:rPr>
          <w:rFonts w:asciiTheme="majorHAnsi" w:eastAsia="DejaVuSansCondensed" w:hAnsiTheme="majorHAnsi" w:cstheme="minorHAnsi"/>
          <w:lang w:eastAsia="ru-RU"/>
        </w:rPr>
        <w:t>издания.</w:t>
      </w:r>
    </w:p>
    <w:p w:rsidR="0096727C" w:rsidRPr="00EE347F" w:rsidRDefault="0048405A" w:rsidP="001A4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/>
          <w:shd w:val="clear" w:color="auto" w:fill="FFFFFF"/>
        </w:rPr>
      </w:pPr>
      <w:r w:rsidRPr="00EE347F">
        <w:rPr>
          <w:rFonts w:asciiTheme="majorHAnsi" w:hAnsiTheme="majorHAnsi"/>
          <w:color w:val="000000"/>
          <w:shd w:val="clear" w:color="auto" w:fill="FFFFFF"/>
        </w:rPr>
        <w:t xml:space="preserve">Рекомендации по самостоятельному тиражированию </w:t>
      </w:r>
      <w:r w:rsidR="00632FE8" w:rsidRPr="00EE347F">
        <w:rPr>
          <w:rFonts w:asciiTheme="majorHAnsi" w:hAnsiTheme="majorHAnsi"/>
          <w:color w:val="000000"/>
          <w:shd w:val="clear" w:color="auto" w:fill="FFFFFF"/>
        </w:rPr>
        <w:t>свидетельств</w:t>
      </w:r>
      <w:r w:rsidRPr="00EE347F">
        <w:rPr>
          <w:rFonts w:asciiTheme="majorHAnsi" w:hAnsiTheme="majorHAnsi"/>
          <w:color w:val="000000"/>
          <w:shd w:val="clear" w:color="auto" w:fill="FFFFFF"/>
        </w:rPr>
        <w:t>: цветной принтер, глянцевая фотобумага</w:t>
      </w:r>
      <w:r w:rsidR="001C1A18" w:rsidRPr="00EE347F">
        <w:rPr>
          <w:rFonts w:asciiTheme="majorHAnsi" w:hAnsiTheme="majorHAnsi"/>
          <w:color w:val="000000"/>
          <w:shd w:val="clear" w:color="auto" w:fill="FFFFFF"/>
        </w:rPr>
        <w:t>, формат А</w:t>
      </w:r>
      <w:proofErr w:type="gramStart"/>
      <w:r w:rsidR="001C1A18" w:rsidRPr="00EE347F">
        <w:rPr>
          <w:rFonts w:asciiTheme="majorHAnsi" w:hAnsiTheme="majorHAnsi"/>
          <w:color w:val="000000"/>
          <w:shd w:val="clear" w:color="auto" w:fill="FFFFFF"/>
        </w:rPr>
        <w:t>4</w:t>
      </w:r>
      <w:proofErr w:type="gramEnd"/>
      <w:r w:rsidR="00234A65" w:rsidRPr="00EE347F">
        <w:rPr>
          <w:rFonts w:asciiTheme="majorHAnsi" w:hAnsiTheme="majorHAnsi"/>
          <w:color w:val="000000"/>
          <w:shd w:val="clear" w:color="auto" w:fill="FFFFFF"/>
        </w:rPr>
        <w:t>.</w:t>
      </w:r>
    </w:p>
    <w:p w:rsidR="00320C50" w:rsidRPr="00EE347F" w:rsidRDefault="00071634" w:rsidP="001A4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</w:rPr>
      </w:pPr>
      <w:r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 xml:space="preserve">6. </w:t>
      </w:r>
      <w:r w:rsidR="00320C50"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>Организационный взнос производится одним из следующих способов:</w:t>
      </w:r>
    </w:p>
    <w:p w:rsidR="00320C50" w:rsidRPr="00EE347F" w:rsidRDefault="00071634" w:rsidP="001A4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hd w:val="clear" w:color="auto" w:fill="FFFFFF"/>
        </w:rPr>
      </w:pPr>
      <w:r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>1.</w:t>
      </w:r>
      <w:r w:rsidR="00320C50"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 xml:space="preserve"> </w:t>
      </w:r>
      <w:r w:rsidR="00320C50" w:rsidRPr="00EE347F">
        <w:rPr>
          <w:rFonts w:asciiTheme="majorHAnsi" w:hAnsiTheme="majorHAnsi" w:cs="Tahoma"/>
          <w:b/>
          <w:color w:val="010101"/>
          <w:u w:val="single"/>
          <w:shd w:val="clear" w:color="auto" w:fill="FFFFFF"/>
        </w:rPr>
        <w:t>Банковским переводом</w:t>
      </w:r>
      <w:r w:rsidR="00320C50" w:rsidRPr="00EE347F">
        <w:rPr>
          <w:rFonts w:asciiTheme="majorHAnsi" w:hAnsiTheme="majorHAnsi" w:cs="Tahoma"/>
          <w:color w:val="010101"/>
          <w:shd w:val="clear" w:color="auto" w:fill="FFFFFF"/>
        </w:rPr>
        <w:t xml:space="preserve"> через систему онлайн, мобильный банк, банкомат по следующим реквизитам:</w:t>
      </w:r>
    </w:p>
    <w:p w:rsidR="00320C50" w:rsidRPr="00EE347F" w:rsidRDefault="00320C50" w:rsidP="001A4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ООО "Магистр" </w:t>
      </w:r>
      <w:r w:rsidRPr="00EE347F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EE347F">
        <w:rPr>
          <w:rFonts w:asciiTheme="majorHAnsi" w:hAnsiTheme="majorHAnsi" w:cstheme="minorHAnsi"/>
        </w:rPr>
        <w:t>4205277233 КПП</w:t>
      </w:r>
      <w:r w:rsidRPr="00EE347F">
        <w:rPr>
          <w:rFonts w:asciiTheme="majorHAnsi" w:hAnsiTheme="majorHAnsi"/>
        </w:rPr>
        <w:t xml:space="preserve"> 420501001</w:t>
      </w:r>
      <w:r w:rsidRPr="00EE347F">
        <w:rPr>
          <w:rFonts w:asciiTheme="majorHAnsi" w:hAnsiTheme="majorHAnsi" w:cs="Tahoma"/>
          <w:color w:val="010101"/>
        </w:rPr>
        <w:br/>
      </w:r>
      <w:proofErr w:type="gramStart"/>
      <w:r w:rsidRPr="00EE347F">
        <w:rPr>
          <w:rFonts w:asciiTheme="majorHAnsi" w:hAnsiTheme="majorHAnsi" w:cs="Tahoma"/>
          <w:color w:val="010101"/>
          <w:shd w:val="clear" w:color="auto" w:fill="FFFFFF"/>
        </w:rPr>
        <w:t>Р</w:t>
      </w:r>
      <w:proofErr w:type="gramEnd"/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/с: </w:t>
      </w:r>
      <w:r w:rsidRPr="00EE347F">
        <w:rPr>
          <w:rFonts w:asciiTheme="majorHAnsi" w:hAnsiTheme="majorHAnsi"/>
        </w:rPr>
        <w:t>40702810326000001096 (номер счёта)</w:t>
      </w:r>
      <w:r w:rsidRPr="00EE347F">
        <w:rPr>
          <w:rFonts w:asciiTheme="majorHAnsi" w:hAnsiTheme="majorHAnsi" w:cs="Tahoma"/>
          <w:color w:val="010101"/>
        </w:rPr>
        <w:br/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Банк: </w:t>
      </w:r>
      <w:r w:rsidRPr="00EE347F">
        <w:rPr>
          <w:rFonts w:asciiTheme="majorHAnsi" w:hAnsiTheme="majorHAnsi"/>
        </w:rPr>
        <w:t>Отделение №8615 Сбербанка России г</w:t>
      </w:r>
      <w:proofErr w:type="gramStart"/>
      <w:r w:rsidRPr="00EE347F">
        <w:rPr>
          <w:rFonts w:asciiTheme="majorHAnsi" w:hAnsiTheme="majorHAnsi"/>
        </w:rPr>
        <w:t>.К</w:t>
      </w:r>
      <w:proofErr w:type="gramEnd"/>
      <w:r w:rsidRPr="00EE347F">
        <w:rPr>
          <w:rFonts w:asciiTheme="majorHAnsi" w:hAnsiTheme="majorHAnsi"/>
        </w:rPr>
        <w:t>емерово</w:t>
      </w:r>
      <w:r w:rsidRPr="00EE347F">
        <w:rPr>
          <w:rFonts w:asciiTheme="majorHAnsi" w:hAnsiTheme="majorHAnsi" w:cs="Tahoma"/>
          <w:color w:val="010101"/>
        </w:rPr>
        <w:br/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К/с банка </w:t>
      </w:r>
      <w:r w:rsidRPr="00EE347F">
        <w:rPr>
          <w:rFonts w:asciiTheme="majorHAnsi" w:hAnsiTheme="majorHAnsi"/>
        </w:rPr>
        <w:t>30101810200000000612</w:t>
      </w:r>
      <w:r w:rsidRPr="00EE347F">
        <w:rPr>
          <w:rFonts w:asciiTheme="majorHAnsi" w:hAnsiTheme="majorHAnsi" w:cs="Tahoma"/>
          <w:color w:val="010101"/>
        </w:rPr>
        <w:t xml:space="preserve"> </w:t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БИК банка </w:t>
      </w:r>
      <w:r w:rsidRPr="00EE347F">
        <w:rPr>
          <w:rFonts w:asciiTheme="majorHAnsi" w:hAnsiTheme="majorHAnsi"/>
        </w:rPr>
        <w:t>043207612 ОГРН 1134205025349</w:t>
      </w:r>
    </w:p>
    <w:p w:rsidR="00320C50" w:rsidRPr="00EE347F" w:rsidRDefault="00071634" w:rsidP="001A4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hd w:val="clear" w:color="auto" w:fill="FFFFFF"/>
        </w:rPr>
      </w:pPr>
      <w:r w:rsidRPr="00EE347F">
        <w:rPr>
          <w:rFonts w:asciiTheme="majorHAnsi" w:hAnsiTheme="majorHAnsi"/>
          <w:b/>
        </w:rPr>
        <w:lastRenderedPageBreak/>
        <w:t>2.</w:t>
      </w:r>
      <w:r w:rsidR="00320C50" w:rsidRPr="00EE347F">
        <w:rPr>
          <w:rFonts w:asciiTheme="majorHAnsi" w:hAnsiTheme="majorHAnsi"/>
        </w:rPr>
        <w:t xml:space="preserve"> </w:t>
      </w:r>
      <w:r w:rsidR="00320C50" w:rsidRPr="00EE347F">
        <w:rPr>
          <w:rFonts w:asciiTheme="majorHAnsi" w:hAnsiTheme="majorHAnsi" w:cs="Helvetica"/>
          <w:b/>
          <w:u w:val="single"/>
          <w:shd w:val="clear" w:color="auto" w:fill="FFFFFF"/>
        </w:rPr>
        <w:t>На карту «Сбербанк»</w:t>
      </w:r>
      <w:r w:rsidR="00320C50" w:rsidRPr="00EE347F">
        <w:rPr>
          <w:rFonts w:asciiTheme="majorHAnsi" w:hAnsiTheme="majorHAnsi" w:cs="Helvetica"/>
          <w:color w:val="333333"/>
          <w:shd w:val="clear" w:color="auto" w:fill="FFFFFF"/>
        </w:rPr>
        <w:t xml:space="preserve"> </w:t>
      </w:r>
      <w:r w:rsidR="00320C50" w:rsidRPr="00EE347F">
        <w:rPr>
          <w:rFonts w:asciiTheme="majorHAnsi" w:hAnsiTheme="majorHAnsi" w:cs="Helvetica"/>
          <w:shd w:val="clear" w:color="auto" w:fill="FFFFFF"/>
        </w:rPr>
        <w:t>через систему онлайн или банкомат:</w:t>
      </w:r>
    </w:p>
    <w:p w:rsidR="00320C50" w:rsidRPr="00EE347F" w:rsidRDefault="00FD67C1" w:rsidP="001A4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>
        <w:rPr>
          <w:rFonts w:asciiTheme="majorHAnsi" w:hAnsiTheme="majorHAnsi" w:cstheme="minorHAnsi"/>
          <w:shd w:val="clear" w:color="auto" w:fill="FFFFFF"/>
        </w:rPr>
        <w:t>Номер карты МИР</w:t>
      </w:r>
      <w:r>
        <w:rPr>
          <w:rFonts w:asciiTheme="majorHAnsi" w:hAnsiTheme="majorHAnsi" w:cstheme="minorHAnsi"/>
          <w:color w:val="333333"/>
          <w:shd w:val="clear" w:color="auto" w:fill="FFFFFF"/>
        </w:rPr>
        <w:t xml:space="preserve"> </w:t>
      </w:r>
      <w:r>
        <w:rPr>
          <w:rFonts w:asciiTheme="majorHAnsi" w:hAnsiTheme="majorHAnsi"/>
          <w:b/>
        </w:rPr>
        <w:t>2202206211386706</w:t>
      </w:r>
      <w:r>
        <w:rPr>
          <w:rFonts w:asciiTheme="majorHAnsi" w:hAnsiTheme="majorHAnsi"/>
        </w:rPr>
        <w:t xml:space="preserve"> (Елена Владимировна В.)</w:t>
      </w:r>
    </w:p>
    <w:p w:rsidR="00320C50" w:rsidRDefault="00071634" w:rsidP="001A4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  <w:b/>
        </w:rPr>
        <w:t>3.</w:t>
      </w:r>
      <w:r w:rsidR="00320C50" w:rsidRPr="00EE347F">
        <w:rPr>
          <w:rFonts w:asciiTheme="majorHAnsi" w:hAnsiTheme="majorHAnsi"/>
        </w:rPr>
        <w:t xml:space="preserve"> </w:t>
      </w:r>
      <w:r w:rsidR="00320C50" w:rsidRPr="00EE347F">
        <w:rPr>
          <w:rFonts w:asciiTheme="majorHAnsi" w:hAnsiTheme="majorHAnsi"/>
          <w:b/>
          <w:u w:val="single"/>
        </w:rPr>
        <w:t>По квитанции в отделение банка</w:t>
      </w:r>
      <w:r w:rsidR="00320C50" w:rsidRPr="00EE347F">
        <w:rPr>
          <w:rFonts w:asciiTheme="majorHAnsi" w:hAnsiTheme="majorHAnsi"/>
        </w:rPr>
        <w:t xml:space="preserve"> (заполнив данные плательщика на бланке квитанции</w:t>
      </w:r>
      <w:r w:rsidR="00706135" w:rsidRPr="00EE347F">
        <w:rPr>
          <w:rFonts w:asciiTheme="majorHAnsi" w:hAnsiTheme="majorHAnsi"/>
        </w:rPr>
        <w:t>, бланк на</w:t>
      </w:r>
      <w:r w:rsidR="004C0888" w:rsidRPr="00EE347F">
        <w:rPr>
          <w:rFonts w:asciiTheme="majorHAnsi" w:hAnsiTheme="majorHAnsi"/>
        </w:rPr>
        <w:t xml:space="preserve">ходится на </w:t>
      </w:r>
      <w:r w:rsidR="00706135" w:rsidRPr="00EE347F">
        <w:rPr>
          <w:rFonts w:asciiTheme="majorHAnsi" w:hAnsiTheme="majorHAnsi"/>
        </w:rPr>
        <w:t xml:space="preserve"> последней странице положения</w:t>
      </w:r>
      <w:r w:rsidR="00320C50" w:rsidRPr="00EE347F">
        <w:rPr>
          <w:rFonts w:asciiTheme="majorHAnsi" w:hAnsiTheme="majorHAnsi"/>
        </w:rPr>
        <w:t>).</w:t>
      </w:r>
    </w:p>
    <w:p w:rsidR="00521220" w:rsidRPr="00EE347F" w:rsidRDefault="00521220" w:rsidP="00071634">
      <w:pPr>
        <w:rPr>
          <w:rFonts w:asciiTheme="majorHAnsi" w:hAnsiTheme="majorHAnsi"/>
        </w:rPr>
      </w:pPr>
    </w:p>
    <w:p w:rsidR="00A53F23" w:rsidRPr="00EE347F" w:rsidRDefault="00A53F23" w:rsidP="00071634">
      <w:pPr>
        <w:rPr>
          <w:rFonts w:asciiTheme="majorHAnsi" w:hAnsiTheme="majorHAnsi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EE347F" w:rsidTr="00EE347F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kern w:val="32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bCs/>
                <w:kern w:val="32"/>
                <w:lang w:eastAsia="ru-RU"/>
              </w:rPr>
              <w:lastRenderedPageBreak/>
              <w:t>Извещение</w:t>
            </w:r>
          </w:p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bCs/>
                <w:i/>
                <w:iCs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 xml:space="preserve">                                                             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i/>
                <w:iCs/>
                <w:lang w:eastAsia="ru-RU"/>
              </w:rPr>
              <w:t>Форма № ПД-4</w:t>
            </w:r>
          </w:p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ООО «МАГИСТР»</w:t>
            </w:r>
          </w:p>
        </w:tc>
      </w:tr>
      <w:tr w:rsidR="00706135" w:rsidRPr="00EE347F" w:rsidTr="00EE347F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EE347F" w:rsidTr="00EE347F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/>
                <w:lang w:eastAsia="ru-RU"/>
              </w:rPr>
            </w:pPr>
            <w:r w:rsidRPr="00EE347F">
              <w:rPr>
                <w:rFonts w:asciiTheme="majorHAnsi" w:hAnsiTheme="majorHAnsi"/>
                <w:b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40702810326000001096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( </w:t>
            </w:r>
            <w:proofErr w:type="gramEnd"/>
            <w:r w:rsidRPr="00EE347F">
              <w:rPr>
                <w:rFonts w:asciiTheme="majorHAnsi" w:eastAsia="Times New Roman" w:hAnsiTheme="majorHAnsi"/>
                <w:lang w:eastAsia="ru-RU"/>
              </w:rPr>
              <w:t>номер счета получателя платежа)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 xml:space="preserve">Отделение №8615 Сбербанка России </w:t>
            </w:r>
            <w:proofErr w:type="gramStart"/>
            <w:r w:rsidRPr="00EE347F">
              <w:rPr>
                <w:rFonts w:asciiTheme="majorHAnsi" w:hAnsiTheme="majorHAnsi"/>
              </w:rPr>
              <w:t>г</w:t>
            </w:r>
            <w:proofErr w:type="gramEnd"/>
            <w:r w:rsidRPr="00EE347F">
              <w:rPr>
                <w:rFonts w:asciiTheme="majorHAnsi" w:hAnsiTheme="majorHAnsi"/>
              </w:rPr>
              <w:t>.</w:t>
            </w:r>
            <w:r w:rsidR="00071634" w:rsidRPr="00EE347F">
              <w:rPr>
                <w:rFonts w:asciiTheme="majorHAnsi" w:hAnsiTheme="majorHAnsi"/>
              </w:rPr>
              <w:t xml:space="preserve"> </w:t>
            </w:r>
            <w:r w:rsidRPr="00EE347F">
              <w:rPr>
                <w:rFonts w:asciiTheme="majorHAnsi" w:hAnsiTheme="majorHAnsi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  <w:b/>
              </w:rPr>
              <w:t>043207612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>/</w:t>
            </w:r>
            <w:r w:rsidRPr="00EE347F">
              <w:rPr>
                <w:rFonts w:asciiTheme="majorHAnsi" w:hAnsiTheme="majorHAnsi"/>
              </w:rPr>
              <w:t xml:space="preserve"> КПП </w:t>
            </w:r>
            <w:r w:rsidRPr="00EE347F">
              <w:rPr>
                <w:rFonts w:asciiTheme="majorHAnsi" w:hAnsiTheme="majorHAnsi"/>
                <w:b/>
              </w:rPr>
              <w:t>420501001</w:t>
            </w:r>
          </w:p>
        </w:tc>
      </w:tr>
      <w:tr w:rsidR="00706135" w:rsidRPr="00EE347F" w:rsidTr="00EE347F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Номер кор./сч.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30101810200000000612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000000" w:themeColor="text1"/>
                <w:lang w:eastAsia="ru-RU"/>
              </w:rPr>
              <w:t>За информационные услуги для</w:t>
            </w: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EE347F" w:rsidTr="00EE347F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Петров Петр Петрович</w:t>
            </w:r>
          </w:p>
        </w:tc>
      </w:tr>
      <w:tr w:rsidR="00706135" w:rsidRPr="00EE347F" w:rsidTr="00EE347F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Г.МОСКВА,УЛ</w:t>
            </w:r>
            <w:proofErr w:type="gramStart"/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.М</w:t>
            </w:r>
            <w:proofErr w:type="gramEnd"/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ОСКОВСКАЯ д.199-кв.199</w:t>
            </w:r>
          </w:p>
        </w:tc>
      </w:tr>
      <w:tr w:rsidR="00706135" w:rsidRPr="00EE347F" w:rsidTr="00EE347F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Сумма платежа: __</w:t>
            </w:r>
            <w:r w:rsidR="00BA2ACC"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100</w:t>
            </w: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_______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руб.  _</w:t>
            </w:r>
            <w:r w:rsidRPr="00EE347F">
              <w:rPr>
                <w:rFonts w:asciiTheme="majorHAnsi" w:eastAsia="Times New Roman" w:hAnsiTheme="majorHAnsi"/>
                <w:color w:val="C0504D"/>
                <w:lang w:eastAsia="ru-RU"/>
              </w:rPr>
              <w:t>00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>____коп.   Сумма платы за услуги: _______ руб. _____коп</w:t>
            </w: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EE347F" w:rsidTr="00EE347F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ознакомлен и согласен.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>Подпись плательщика</w:t>
            </w:r>
          </w:p>
        </w:tc>
      </w:tr>
    </w:tbl>
    <w:p w:rsidR="00DD72B9" w:rsidRPr="00EE347F" w:rsidRDefault="00DD72B9" w:rsidP="00071634">
      <w:pPr>
        <w:rPr>
          <w:rFonts w:asciiTheme="majorHAnsi" w:hAnsiTheme="majorHAnsi"/>
        </w:rPr>
      </w:pPr>
    </w:p>
    <w:sectPr w:rsidR="00DD72B9" w:rsidRPr="00EE347F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C84"/>
    <w:multiLevelType w:val="hybridMultilevel"/>
    <w:tmpl w:val="1C8C6B7A"/>
    <w:lvl w:ilvl="0" w:tplc="8FA4F9A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50DDD"/>
    <w:multiLevelType w:val="multilevel"/>
    <w:tmpl w:val="1D4E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D90A68"/>
    <w:multiLevelType w:val="hybridMultilevel"/>
    <w:tmpl w:val="6D026D66"/>
    <w:lvl w:ilvl="0" w:tplc="2A02EBB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5D6603"/>
    <w:multiLevelType w:val="multilevel"/>
    <w:tmpl w:val="8302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DD7EA4"/>
    <w:multiLevelType w:val="multilevel"/>
    <w:tmpl w:val="6674F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5D1ADB"/>
    <w:multiLevelType w:val="hybridMultilevel"/>
    <w:tmpl w:val="349A826C"/>
    <w:lvl w:ilvl="0" w:tplc="FEEA051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86D48"/>
    <w:multiLevelType w:val="hybridMultilevel"/>
    <w:tmpl w:val="1F1A722C"/>
    <w:lvl w:ilvl="0" w:tplc="EE3AC33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1F5D07"/>
    <w:multiLevelType w:val="multilevel"/>
    <w:tmpl w:val="4AA8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30798A"/>
    <w:multiLevelType w:val="multilevel"/>
    <w:tmpl w:val="E6F60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86754E"/>
    <w:multiLevelType w:val="multilevel"/>
    <w:tmpl w:val="E26CC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AE65A6"/>
    <w:multiLevelType w:val="multilevel"/>
    <w:tmpl w:val="CF08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0C74AB"/>
    <w:multiLevelType w:val="multilevel"/>
    <w:tmpl w:val="24FC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53131E"/>
    <w:multiLevelType w:val="hybridMultilevel"/>
    <w:tmpl w:val="55D2D606"/>
    <w:lvl w:ilvl="0" w:tplc="FA620CE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726507"/>
    <w:multiLevelType w:val="hybridMultilevel"/>
    <w:tmpl w:val="55C02A92"/>
    <w:lvl w:ilvl="0" w:tplc="F7DA10F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6A69EB"/>
    <w:multiLevelType w:val="hybridMultilevel"/>
    <w:tmpl w:val="9DC4EF06"/>
    <w:lvl w:ilvl="0" w:tplc="8CD06F8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80C6A"/>
    <w:multiLevelType w:val="hybridMultilevel"/>
    <w:tmpl w:val="FA760FE8"/>
    <w:lvl w:ilvl="0" w:tplc="6944BBE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84211"/>
    <w:multiLevelType w:val="hybridMultilevel"/>
    <w:tmpl w:val="9D207056"/>
    <w:lvl w:ilvl="0" w:tplc="E0F2684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ED7C27"/>
    <w:multiLevelType w:val="multilevel"/>
    <w:tmpl w:val="90DCE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284B71"/>
    <w:multiLevelType w:val="multilevel"/>
    <w:tmpl w:val="00B8E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351413"/>
    <w:multiLevelType w:val="hybridMultilevel"/>
    <w:tmpl w:val="E68C3FC2"/>
    <w:lvl w:ilvl="0" w:tplc="69E84B7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953329"/>
    <w:multiLevelType w:val="multilevel"/>
    <w:tmpl w:val="EB30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FF34C18"/>
    <w:multiLevelType w:val="hybridMultilevel"/>
    <w:tmpl w:val="68E48AC0"/>
    <w:lvl w:ilvl="0" w:tplc="8466AC0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035B42"/>
    <w:multiLevelType w:val="hybridMultilevel"/>
    <w:tmpl w:val="F00A56F2"/>
    <w:lvl w:ilvl="0" w:tplc="2270AC7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179CC"/>
    <w:multiLevelType w:val="multilevel"/>
    <w:tmpl w:val="9D16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A96CC9"/>
    <w:multiLevelType w:val="hybridMultilevel"/>
    <w:tmpl w:val="5F64ECCA"/>
    <w:lvl w:ilvl="0" w:tplc="5F64DA9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BE122E"/>
    <w:multiLevelType w:val="hybridMultilevel"/>
    <w:tmpl w:val="6024D392"/>
    <w:lvl w:ilvl="0" w:tplc="B52E2F2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0F51D6"/>
    <w:multiLevelType w:val="hybridMultilevel"/>
    <w:tmpl w:val="52FE3B3C"/>
    <w:lvl w:ilvl="0" w:tplc="3012ADA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C4024F"/>
    <w:multiLevelType w:val="hybridMultilevel"/>
    <w:tmpl w:val="F56E419C"/>
    <w:lvl w:ilvl="0" w:tplc="D0B8D76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2C39E3"/>
    <w:multiLevelType w:val="multilevel"/>
    <w:tmpl w:val="DAC2D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5F4A3B"/>
    <w:multiLevelType w:val="multilevel"/>
    <w:tmpl w:val="F36C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5070F7"/>
    <w:multiLevelType w:val="hybridMultilevel"/>
    <w:tmpl w:val="937EC6D6"/>
    <w:lvl w:ilvl="0" w:tplc="9F3418F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9E0E30"/>
    <w:multiLevelType w:val="multilevel"/>
    <w:tmpl w:val="17EA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DF788A"/>
    <w:multiLevelType w:val="hybridMultilevel"/>
    <w:tmpl w:val="3AA097D4"/>
    <w:lvl w:ilvl="0" w:tplc="D340F128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B12B92"/>
    <w:multiLevelType w:val="hybridMultilevel"/>
    <w:tmpl w:val="2BA24860"/>
    <w:lvl w:ilvl="0" w:tplc="694E548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3D28F7"/>
    <w:multiLevelType w:val="multilevel"/>
    <w:tmpl w:val="A9406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5D4905"/>
    <w:multiLevelType w:val="hybridMultilevel"/>
    <w:tmpl w:val="F4782FEE"/>
    <w:lvl w:ilvl="0" w:tplc="5226126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6167CC"/>
    <w:multiLevelType w:val="multilevel"/>
    <w:tmpl w:val="8012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E82A11"/>
    <w:multiLevelType w:val="multilevel"/>
    <w:tmpl w:val="21EC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720497"/>
    <w:multiLevelType w:val="multilevel"/>
    <w:tmpl w:val="7998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901D26"/>
    <w:multiLevelType w:val="multilevel"/>
    <w:tmpl w:val="D340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7"/>
  </w:num>
  <w:num w:numId="3">
    <w:abstractNumId w:val="9"/>
  </w:num>
  <w:num w:numId="4">
    <w:abstractNumId w:val="10"/>
  </w:num>
  <w:num w:numId="5">
    <w:abstractNumId w:val="31"/>
  </w:num>
  <w:num w:numId="6">
    <w:abstractNumId w:val="3"/>
  </w:num>
  <w:num w:numId="7">
    <w:abstractNumId w:val="4"/>
  </w:num>
  <w:num w:numId="8">
    <w:abstractNumId w:val="1"/>
  </w:num>
  <w:num w:numId="9">
    <w:abstractNumId w:val="20"/>
  </w:num>
  <w:num w:numId="10">
    <w:abstractNumId w:val="17"/>
  </w:num>
  <w:num w:numId="11">
    <w:abstractNumId w:val="29"/>
  </w:num>
  <w:num w:numId="12">
    <w:abstractNumId w:val="28"/>
  </w:num>
  <w:num w:numId="13">
    <w:abstractNumId w:val="34"/>
  </w:num>
  <w:num w:numId="14">
    <w:abstractNumId w:val="39"/>
  </w:num>
  <w:num w:numId="15">
    <w:abstractNumId w:val="36"/>
  </w:num>
  <w:num w:numId="16">
    <w:abstractNumId w:val="18"/>
  </w:num>
  <w:num w:numId="17">
    <w:abstractNumId w:val="11"/>
  </w:num>
  <w:num w:numId="18">
    <w:abstractNumId w:val="8"/>
  </w:num>
  <w:num w:numId="19">
    <w:abstractNumId w:val="37"/>
  </w:num>
  <w:num w:numId="20">
    <w:abstractNumId w:val="38"/>
  </w:num>
  <w:num w:numId="21">
    <w:abstractNumId w:val="15"/>
  </w:num>
  <w:num w:numId="22">
    <w:abstractNumId w:val="6"/>
  </w:num>
  <w:num w:numId="23">
    <w:abstractNumId w:val="0"/>
  </w:num>
  <w:num w:numId="24">
    <w:abstractNumId w:val="26"/>
  </w:num>
  <w:num w:numId="25">
    <w:abstractNumId w:val="16"/>
  </w:num>
  <w:num w:numId="26">
    <w:abstractNumId w:val="21"/>
  </w:num>
  <w:num w:numId="27">
    <w:abstractNumId w:val="32"/>
  </w:num>
  <w:num w:numId="28">
    <w:abstractNumId w:val="30"/>
  </w:num>
  <w:num w:numId="29">
    <w:abstractNumId w:val="19"/>
  </w:num>
  <w:num w:numId="30">
    <w:abstractNumId w:val="27"/>
  </w:num>
  <w:num w:numId="31">
    <w:abstractNumId w:val="14"/>
  </w:num>
  <w:num w:numId="32">
    <w:abstractNumId w:val="13"/>
  </w:num>
  <w:num w:numId="33">
    <w:abstractNumId w:val="24"/>
  </w:num>
  <w:num w:numId="34">
    <w:abstractNumId w:val="33"/>
  </w:num>
  <w:num w:numId="35">
    <w:abstractNumId w:val="2"/>
  </w:num>
  <w:num w:numId="36">
    <w:abstractNumId w:val="25"/>
  </w:num>
  <w:num w:numId="37">
    <w:abstractNumId w:val="12"/>
  </w:num>
  <w:num w:numId="38">
    <w:abstractNumId w:val="22"/>
  </w:num>
  <w:num w:numId="39">
    <w:abstractNumId w:val="35"/>
  </w:num>
  <w:num w:numId="40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60BE"/>
    <w:rsid w:val="00013CEE"/>
    <w:rsid w:val="0001568E"/>
    <w:rsid w:val="00015F3A"/>
    <w:rsid w:val="000207C4"/>
    <w:rsid w:val="00023E27"/>
    <w:rsid w:val="0002731F"/>
    <w:rsid w:val="00034D64"/>
    <w:rsid w:val="0003524B"/>
    <w:rsid w:val="000379BA"/>
    <w:rsid w:val="00040929"/>
    <w:rsid w:val="00042838"/>
    <w:rsid w:val="00046861"/>
    <w:rsid w:val="000521A1"/>
    <w:rsid w:val="000575BC"/>
    <w:rsid w:val="00066C77"/>
    <w:rsid w:val="00071218"/>
    <w:rsid w:val="00071634"/>
    <w:rsid w:val="000727F3"/>
    <w:rsid w:val="00074EC9"/>
    <w:rsid w:val="00093B8B"/>
    <w:rsid w:val="000A3C39"/>
    <w:rsid w:val="000A4F1D"/>
    <w:rsid w:val="000A69A5"/>
    <w:rsid w:val="000B21DA"/>
    <w:rsid w:val="000B31A3"/>
    <w:rsid w:val="000B4EEB"/>
    <w:rsid w:val="000B7952"/>
    <w:rsid w:val="000C2162"/>
    <w:rsid w:val="000C36B3"/>
    <w:rsid w:val="000C6932"/>
    <w:rsid w:val="000C7048"/>
    <w:rsid w:val="000C71E8"/>
    <w:rsid w:val="000E1C90"/>
    <w:rsid w:val="000E3EB2"/>
    <w:rsid w:val="000E5A3B"/>
    <w:rsid w:val="000E75B8"/>
    <w:rsid w:val="000F2B13"/>
    <w:rsid w:val="000F4DCC"/>
    <w:rsid w:val="000F6832"/>
    <w:rsid w:val="000F78B0"/>
    <w:rsid w:val="000F7B3E"/>
    <w:rsid w:val="00107AB0"/>
    <w:rsid w:val="00112AA3"/>
    <w:rsid w:val="00112C73"/>
    <w:rsid w:val="00113EF5"/>
    <w:rsid w:val="001158E3"/>
    <w:rsid w:val="00122443"/>
    <w:rsid w:val="001306BA"/>
    <w:rsid w:val="001415A0"/>
    <w:rsid w:val="001447F4"/>
    <w:rsid w:val="001550FA"/>
    <w:rsid w:val="00166704"/>
    <w:rsid w:val="0017545C"/>
    <w:rsid w:val="00183C19"/>
    <w:rsid w:val="001868EF"/>
    <w:rsid w:val="001903EF"/>
    <w:rsid w:val="00191F74"/>
    <w:rsid w:val="00195B5E"/>
    <w:rsid w:val="00197EF9"/>
    <w:rsid w:val="001A4D8D"/>
    <w:rsid w:val="001A617A"/>
    <w:rsid w:val="001B01BA"/>
    <w:rsid w:val="001B3F67"/>
    <w:rsid w:val="001C147B"/>
    <w:rsid w:val="001C1A18"/>
    <w:rsid w:val="001C2B89"/>
    <w:rsid w:val="001C7BEF"/>
    <w:rsid w:val="001D54CE"/>
    <w:rsid w:val="001D5525"/>
    <w:rsid w:val="001E7393"/>
    <w:rsid w:val="00217C0C"/>
    <w:rsid w:val="00221D07"/>
    <w:rsid w:val="00221F70"/>
    <w:rsid w:val="00222207"/>
    <w:rsid w:val="002224B1"/>
    <w:rsid w:val="00222857"/>
    <w:rsid w:val="00226E03"/>
    <w:rsid w:val="00227091"/>
    <w:rsid w:val="00232DFE"/>
    <w:rsid w:val="00234A65"/>
    <w:rsid w:val="00241B1C"/>
    <w:rsid w:val="00244620"/>
    <w:rsid w:val="00245ABD"/>
    <w:rsid w:val="002535AE"/>
    <w:rsid w:val="0025379E"/>
    <w:rsid w:val="0025465A"/>
    <w:rsid w:val="00255817"/>
    <w:rsid w:val="00257AA9"/>
    <w:rsid w:val="002634D7"/>
    <w:rsid w:val="00273A99"/>
    <w:rsid w:val="00274B40"/>
    <w:rsid w:val="00275687"/>
    <w:rsid w:val="002823E7"/>
    <w:rsid w:val="00290C2A"/>
    <w:rsid w:val="00296516"/>
    <w:rsid w:val="002A4F4F"/>
    <w:rsid w:val="002A54EE"/>
    <w:rsid w:val="002A76F1"/>
    <w:rsid w:val="002B23E1"/>
    <w:rsid w:val="002B462E"/>
    <w:rsid w:val="002C36F0"/>
    <w:rsid w:val="002D05E7"/>
    <w:rsid w:val="002D06D2"/>
    <w:rsid w:val="002D21CE"/>
    <w:rsid w:val="002D4E97"/>
    <w:rsid w:val="002D51DE"/>
    <w:rsid w:val="002D753F"/>
    <w:rsid w:val="002E0481"/>
    <w:rsid w:val="002E5BE1"/>
    <w:rsid w:val="002E6867"/>
    <w:rsid w:val="002E6C10"/>
    <w:rsid w:val="002F0F1B"/>
    <w:rsid w:val="002F11E2"/>
    <w:rsid w:val="002F26D9"/>
    <w:rsid w:val="002F2E4D"/>
    <w:rsid w:val="003000B6"/>
    <w:rsid w:val="003018A3"/>
    <w:rsid w:val="00303600"/>
    <w:rsid w:val="00306226"/>
    <w:rsid w:val="0030716B"/>
    <w:rsid w:val="00313DCC"/>
    <w:rsid w:val="0031580F"/>
    <w:rsid w:val="003163FA"/>
    <w:rsid w:val="0031731A"/>
    <w:rsid w:val="003173A3"/>
    <w:rsid w:val="00320C50"/>
    <w:rsid w:val="003218EC"/>
    <w:rsid w:val="003227CF"/>
    <w:rsid w:val="00325A49"/>
    <w:rsid w:val="00332A88"/>
    <w:rsid w:val="00333600"/>
    <w:rsid w:val="00333BE1"/>
    <w:rsid w:val="003352F4"/>
    <w:rsid w:val="00335F55"/>
    <w:rsid w:val="00355AD7"/>
    <w:rsid w:val="003565AF"/>
    <w:rsid w:val="00356CED"/>
    <w:rsid w:val="00363B69"/>
    <w:rsid w:val="00365607"/>
    <w:rsid w:val="00367D2C"/>
    <w:rsid w:val="003729EA"/>
    <w:rsid w:val="00373EC2"/>
    <w:rsid w:val="0038265B"/>
    <w:rsid w:val="00383D6F"/>
    <w:rsid w:val="0039085C"/>
    <w:rsid w:val="0039565F"/>
    <w:rsid w:val="00396435"/>
    <w:rsid w:val="003A2FD1"/>
    <w:rsid w:val="003A3265"/>
    <w:rsid w:val="003B0734"/>
    <w:rsid w:val="003C160B"/>
    <w:rsid w:val="003C2A6D"/>
    <w:rsid w:val="003C5EB5"/>
    <w:rsid w:val="003C7D8B"/>
    <w:rsid w:val="003D1742"/>
    <w:rsid w:val="003D6B95"/>
    <w:rsid w:val="003E09D0"/>
    <w:rsid w:val="003F2368"/>
    <w:rsid w:val="003F3DBC"/>
    <w:rsid w:val="004007A4"/>
    <w:rsid w:val="00402DE2"/>
    <w:rsid w:val="00402E83"/>
    <w:rsid w:val="00404E85"/>
    <w:rsid w:val="004107BE"/>
    <w:rsid w:val="00415C03"/>
    <w:rsid w:val="004174FC"/>
    <w:rsid w:val="00421060"/>
    <w:rsid w:val="00425540"/>
    <w:rsid w:val="0042555F"/>
    <w:rsid w:val="00436057"/>
    <w:rsid w:val="00440E55"/>
    <w:rsid w:val="00443404"/>
    <w:rsid w:val="00444AEB"/>
    <w:rsid w:val="00451457"/>
    <w:rsid w:val="00454560"/>
    <w:rsid w:val="004623A0"/>
    <w:rsid w:val="004715AE"/>
    <w:rsid w:val="004736A9"/>
    <w:rsid w:val="00474354"/>
    <w:rsid w:val="004777B0"/>
    <w:rsid w:val="0048405A"/>
    <w:rsid w:val="00485681"/>
    <w:rsid w:val="00490609"/>
    <w:rsid w:val="00493405"/>
    <w:rsid w:val="00494CEE"/>
    <w:rsid w:val="004A1AFB"/>
    <w:rsid w:val="004A3AF1"/>
    <w:rsid w:val="004A7069"/>
    <w:rsid w:val="004A75E4"/>
    <w:rsid w:val="004B74E9"/>
    <w:rsid w:val="004B76F1"/>
    <w:rsid w:val="004C0888"/>
    <w:rsid w:val="004D3CE4"/>
    <w:rsid w:val="004E0EDD"/>
    <w:rsid w:val="004E2488"/>
    <w:rsid w:val="005007FB"/>
    <w:rsid w:val="005022C9"/>
    <w:rsid w:val="005144C8"/>
    <w:rsid w:val="005149ED"/>
    <w:rsid w:val="00517DFA"/>
    <w:rsid w:val="0052078A"/>
    <w:rsid w:val="00521220"/>
    <w:rsid w:val="00523EA7"/>
    <w:rsid w:val="005254ED"/>
    <w:rsid w:val="00542932"/>
    <w:rsid w:val="00543E3B"/>
    <w:rsid w:val="00544763"/>
    <w:rsid w:val="00544F7B"/>
    <w:rsid w:val="00550BA2"/>
    <w:rsid w:val="00552E65"/>
    <w:rsid w:val="00561700"/>
    <w:rsid w:val="005625C0"/>
    <w:rsid w:val="00571C73"/>
    <w:rsid w:val="0057711C"/>
    <w:rsid w:val="00577C16"/>
    <w:rsid w:val="0058128C"/>
    <w:rsid w:val="005818B8"/>
    <w:rsid w:val="00582FE5"/>
    <w:rsid w:val="00584B8E"/>
    <w:rsid w:val="00584D61"/>
    <w:rsid w:val="00586C64"/>
    <w:rsid w:val="00590185"/>
    <w:rsid w:val="00594930"/>
    <w:rsid w:val="005A78B9"/>
    <w:rsid w:val="005B1A94"/>
    <w:rsid w:val="005B2CC9"/>
    <w:rsid w:val="005B3E84"/>
    <w:rsid w:val="005B4742"/>
    <w:rsid w:val="005C213F"/>
    <w:rsid w:val="005C3366"/>
    <w:rsid w:val="005C5FC6"/>
    <w:rsid w:val="005D60E6"/>
    <w:rsid w:val="005D6F22"/>
    <w:rsid w:val="005D72A4"/>
    <w:rsid w:val="005D7A74"/>
    <w:rsid w:val="005E223B"/>
    <w:rsid w:val="005E3AE5"/>
    <w:rsid w:val="005E7662"/>
    <w:rsid w:val="005F331A"/>
    <w:rsid w:val="00627403"/>
    <w:rsid w:val="00632FE8"/>
    <w:rsid w:val="006345C5"/>
    <w:rsid w:val="006347C0"/>
    <w:rsid w:val="00635D77"/>
    <w:rsid w:val="00637BE0"/>
    <w:rsid w:val="00641559"/>
    <w:rsid w:val="00647D55"/>
    <w:rsid w:val="0065095D"/>
    <w:rsid w:val="0065107C"/>
    <w:rsid w:val="00655251"/>
    <w:rsid w:val="00662494"/>
    <w:rsid w:val="0067404C"/>
    <w:rsid w:val="0067537C"/>
    <w:rsid w:val="006754DC"/>
    <w:rsid w:val="00683FCA"/>
    <w:rsid w:val="00686FE9"/>
    <w:rsid w:val="00695E49"/>
    <w:rsid w:val="00696C20"/>
    <w:rsid w:val="00697881"/>
    <w:rsid w:val="006A2755"/>
    <w:rsid w:val="006B6FAE"/>
    <w:rsid w:val="006C7F0F"/>
    <w:rsid w:val="006D0C19"/>
    <w:rsid w:val="006D3609"/>
    <w:rsid w:val="006D452C"/>
    <w:rsid w:val="006D454D"/>
    <w:rsid w:val="006D7A0E"/>
    <w:rsid w:val="006E3FC4"/>
    <w:rsid w:val="006F2660"/>
    <w:rsid w:val="006F6ADA"/>
    <w:rsid w:val="00700A1E"/>
    <w:rsid w:val="00706135"/>
    <w:rsid w:val="007067E4"/>
    <w:rsid w:val="007142A0"/>
    <w:rsid w:val="0071699B"/>
    <w:rsid w:val="00722E8F"/>
    <w:rsid w:val="00727D27"/>
    <w:rsid w:val="00734693"/>
    <w:rsid w:val="0073637E"/>
    <w:rsid w:val="00744A64"/>
    <w:rsid w:val="00744BF8"/>
    <w:rsid w:val="007523CD"/>
    <w:rsid w:val="00752BA4"/>
    <w:rsid w:val="00753E42"/>
    <w:rsid w:val="00755740"/>
    <w:rsid w:val="0076259B"/>
    <w:rsid w:val="00770907"/>
    <w:rsid w:val="007751AA"/>
    <w:rsid w:val="007771FD"/>
    <w:rsid w:val="007773F4"/>
    <w:rsid w:val="00781876"/>
    <w:rsid w:val="00783E69"/>
    <w:rsid w:val="00784715"/>
    <w:rsid w:val="007942C0"/>
    <w:rsid w:val="007A3170"/>
    <w:rsid w:val="007A3DAB"/>
    <w:rsid w:val="007A47C2"/>
    <w:rsid w:val="007B4476"/>
    <w:rsid w:val="007B4E44"/>
    <w:rsid w:val="007B7A18"/>
    <w:rsid w:val="007B7E90"/>
    <w:rsid w:val="007C01AB"/>
    <w:rsid w:val="007D2911"/>
    <w:rsid w:val="007D7A3F"/>
    <w:rsid w:val="007E01CE"/>
    <w:rsid w:val="007E2B92"/>
    <w:rsid w:val="007E65AB"/>
    <w:rsid w:val="007E76D1"/>
    <w:rsid w:val="007F0AF2"/>
    <w:rsid w:val="007F0D51"/>
    <w:rsid w:val="007F253F"/>
    <w:rsid w:val="00817BFD"/>
    <w:rsid w:val="00822463"/>
    <w:rsid w:val="0082569A"/>
    <w:rsid w:val="008265BC"/>
    <w:rsid w:val="0083137A"/>
    <w:rsid w:val="00831C86"/>
    <w:rsid w:val="0083462B"/>
    <w:rsid w:val="008362E4"/>
    <w:rsid w:val="00836F6B"/>
    <w:rsid w:val="00841CBF"/>
    <w:rsid w:val="00842E78"/>
    <w:rsid w:val="008463DB"/>
    <w:rsid w:val="0085222C"/>
    <w:rsid w:val="008654E0"/>
    <w:rsid w:val="00870F29"/>
    <w:rsid w:val="008721C5"/>
    <w:rsid w:val="008757E3"/>
    <w:rsid w:val="00876D4F"/>
    <w:rsid w:val="0088449B"/>
    <w:rsid w:val="008959ED"/>
    <w:rsid w:val="00897B1D"/>
    <w:rsid w:val="008A33FB"/>
    <w:rsid w:val="008B1962"/>
    <w:rsid w:val="008B4DB2"/>
    <w:rsid w:val="008B54AC"/>
    <w:rsid w:val="008B560A"/>
    <w:rsid w:val="008C2883"/>
    <w:rsid w:val="008C2DF5"/>
    <w:rsid w:val="008C67B8"/>
    <w:rsid w:val="008D4684"/>
    <w:rsid w:val="008E05BF"/>
    <w:rsid w:val="008E0651"/>
    <w:rsid w:val="008E127C"/>
    <w:rsid w:val="008E26CF"/>
    <w:rsid w:val="008E3662"/>
    <w:rsid w:val="008E45A0"/>
    <w:rsid w:val="008E5BAF"/>
    <w:rsid w:val="008F40C1"/>
    <w:rsid w:val="0090058D"/>
    <w:rsid w:val="00900A06"/>
    <w:rsid w:val="00903DAD"/>
    <w:rsid w:val="00906FFF"/>
    <w:rsid w:val="00917D5F"/>
    <w:rsid w:val="00924FC8"/>
    <w:rsid w:val="0092600A"/>
    <w:rsid w:val="009415F0"/>
    <w:rsid w:val="009559D7"/>
    <w:rsid w:val="00955FCD"/>
    <w:rsid w:val="0096037F"/>
    <w:rsid w:val="009637A9"/>
    <w:rsid w:val="00964BD0"/>
    <w:rsid w:val="00965D9B"/>
    <w:rsid w:val="0096727C"/>
    <w:rsid w:val="00970C83"/>
    <w:rsid w:val="00971C3A"/>
    <w:rsid w:val="009767F5"/>
    <w:rsid w:val="00982F3C"/>
    <w:rsid w:val="009877A4"/>
    <w:rsid w:val="00990AF4"/>
    <w:rsid w:val="009B25EB"/>
    <w:rsid w:val="009C41B6"/>
    <w:rsid w:val="009C6EC0"/>
    <w:rsid w:val="009D3338"/>
    <w:rsid w:val="009E0F86"/>
    <w:rsid w:val="009F17E2"/>
    <w:rsid w:val="009F2528"/>
    <w:rsid w:val="009F2C6A"/>
    <w:rsid w:val="009F4E61"/>
    <w:rsid w:val="00A00DAF"/>
    <w:rsid w:val="00A25BB6"/>
    <w:rsid w:val="00A26A1E"/>
    <w:rsid w:val="00A415B8"/>
    <w:rsid w:val="00A4743C"/>
    <w:rsid w:val="00A522FE"/>
    <w:rsid w:val="00A53834"/>
    <w:rsid w:val="00A53F23"/>
    <w:rsid w:val="00A554CF"/>
    <w:rsid w:val="00A65F18"/>
    <w:rsid w:val="00A66BC4"/>
    <w:rsid w:val="00A7063E"/>
    <w:rsid w:val="00A72636"/>
    <w:rsid w:val="00A73316"/>
    <w:rsid w:val="00A76BBA"/>
    <w:rsid w:val="00A841A0"/>
    <w:rsid w:val="00A86365"/>
    <w:rsid w:val="00A86ED8"/>
    <w:rsid w:val="00A9136C"/>
    <w:rsid w:val="00A96FE0"/>
    <w:rsid w:val="00AA0CFE"/>
    <w:rsid w:val="00AA6F82"/>
    <w:rsid w:val="00AB2EEF"/>
    <w:rsid w:val="00AB6377"/>
    <w:rsid w:val="00AC0972"/>
    <w:rsid w:val="00AC5A6B"/>
    <w:rsid w:val="00AD0E04"/>
    <w:rsid w:val="00AD0E3F"/>
    <w:rsid w:val="00AD122E"/>
    <w:rsid w:val="00AE1A9F"/>
    <w:rsid w:val="00AE32FD"/>
    <w:rsid w:val="00AE5C30"/>
    <w:rsid w:val="00AE65F1"/>
    <w:rsid w:val="00AE786A"/>
    <w:rsid w:val="00AF0210"/>
    <w:rsid w:val="00AF09A1"/>
    <w:rsid w:val="00AF2059"/>
    <w:rsid w:val="00B0259D"/>
    <w:rsid w:val="00B031E4"/>
    <w:rsid w:val="00B06C8F"/>
    <w:rsid w:val="00B10530"/>
    <w:rsid w:val="00B1140A"/>
    <w:rsid w:val="00B13ED0"/>
    <w:rsid w:val="00B20C51"/>
    <w:rsid w:val="00B229BB"/>
    <w:rsid w:val="00B24691"/>
    <w:rsid w:val="00B25E43"/>
    <w:rsid w:val="00B26C8D"/>
    <w:rsid w:val="00B2707F"/>
    <w:rsid w:val="00B333B2"/>
    <w:rsid w:val="00B40D5B"/>
    <w:rsid w:val="00B4566D"/>
    <w:rsid w:val="00B463AD"/>
    <w:rsid w:val="00B50556"/>
    <w:rsid w:val="00B515CA"/>
    <w:rsid w:val="00B52F57"/>
    <w:rsid w:val="00B531CE"/>
    <w:rsid w:val="00B555EA"/>
    <w:rsid w:val="00B56ED9"/>
    <w:rsid w:val="00B612DC"/>
    <w:rsid w:val="00B65E21"/>
    <w:rsid w:val="00B734DA"/>
    <w:rsid w:val="00B8008D"/>
    <w:rsid w:val="00B8210F"/>
    <w:rsid w:val="00B83572"/>
    <w:rsid w:val="00B90512"/>
    <w:rsid w:val="00B91F2F"/>
    <w:rsid w:val="00BA2ACC"/>
    <w:rsid w:val="00BA3B9E"/>
    <w:rsid w:val="00BC3A61"/>
    <w:rsid w:val="00BC503B"/>
    <w:rsid w:val="00BD65FC"/>
    <w:rsid w:val="00BE04CE"/>
    <w:rsid w:val="00C07138"/>
    <w:rsid w:val="00C12424"/>
    <w:rsid w:val="00C23FE3"/>
    <w:rsid w:val="00C33419"/>
    <w:rsid w:val="00C402BD"/>
    <w:rsid w:val="00C62CCB"/>
    <w:rsid w:val="00C6477D"/>
    <w:rsid w:val="00C6711F"/>
    <w:rsid w:val="00C73DB0"/>
    <w:rsid w:val="00C749D7"/>
    <w:rsid w:val="00C7699F"/>
    <w:rsid w:val="00C80DF5"/>
    <w:rsid w:val="00C81E86"/>
    <w:rsid w:val="00C820A7"/>
    <w:rsid w:val="00C84646"/>
    <w:rsid w:val="00C86C3A"/>
    <w:rsid w:val="00C94C1D"/>
    <w:rsid w:val="00C9627F"/>
    <w:rsid w:val="00CA31A7"/>
    <w:rsid w:val="00CA3950"/>
    <w:rsid w:val="00CA4F65"/>
    <w:rsid w:val="00CC033C"/>
    <w:rsid w:val="00CC0BFA"/>
    <w:rsid w:val="00CC2989"/>
    <w:rsid w:val="00CD0B14"/>
    <w:rsid w:val="00CE0552"/>
    <w:rsid w:val="00CE2AEC"/>
    <w:rsid w:val="00CF3F6F"/>
    <w:rsid w:val="00CF683D"/>
    <w:rsid w:val="00D042F1"/>
    <w:rsid w:val="00D130FC"/>
    <w:rsid w:val="00D23E83"/>
    <w:rsid w:val="00D2581C"/>
    <w:rsid w:val="00D3390F"/>
    <w:rsid w:val="00D354C4"/>
    <w:rsid w:val="00D35590"/>
    <w:rsid w:val="00D37DF0"/>
    <w:rsid w:val="00D40907"/>
    <w:rsid w:val="00D41943"/>
    <w:rsid w:val="00D41A4F"/>
    <w:rsid w:val="00D57160"/>
    <w:rsid w:val="00D60267"/>
    <w:rsid w:val="00D711E3"/>
    <w:rsid w:val="00D86009"/>
    <w:rsid w:val="00D86F57"/>
    <w:rsid w:val="00D87A7C"/>
    <w:rsid w:val="00D93988"/>
    <w:rsid w:val="00D94838"/>
    <w:rsid w:val="00DA136C"/>
    <w:rsid w:val="00DA78C6"/>
    <w:rsid w:val="00DB4234"/>
    <w:rsid w:val="00DC05FE"/>
    <w:rsid w:val="00DC0756"/>
    <w:rsid w:val="00DC103C"/>
    <w:rsid w:val="00DC3C45"/>
    <w:rsid w:val="00DC5F97"/>
    <w:rsid w:val="00DD38AD"/>
    <w:rsid w:val="00DD72B9"/>
    <w:rsid w:val="00DE3D6F"/>
    <w:rsid w:val="00DE6B21"/>
    <w:rsid w:val="00DF2309"/>
    <w:rsid w:val="00E1243C"/>
    <w:rsid w:val="00E17F56"/>
    <w:rsid w:val="00E21119"/>
    <w:rsid w:val="00E247CC"/>
    <w:rsid w:val="00E25A62"/>
    <w:rsid w:val="00E36B9F"/>
    <w:rsid w:val="00E401E6"/>
    <w:rsid w:val="00E409D0"/>
    <w:rsid w:val="00E41071"/>
    <w:rsid w:val="00E42099"/>
    <w:rsid w:val="00E453C8"/>
    <w:rsid w:val="00E530A1"/>
    <w:rsid w:val="00E56E31"/>
    <w:rsid w:val="00E5791E"/>
    <w:rsid w:val="00E621F6"/>
    <w:rsid w:val="00E636A3"/>
    <w:rsid w:val="00E72147"/>
    <w:rsid w:val="00E72D0C"/>
    <w:rsid w:val="00E7686E"/>
    <w:rsid w:val="00E855A7"/>
    <w:rsid w:val="00E85945"/>
    <w:rsid w:val="00E977A1"/>
    <w:rsid w:val="00EA261A"/>
    <w:rsid w:val="00EB57D8"/>
    <w:rsid w:val="00ED3A75"/>
    <w:rsid w:val="00ED481B"/>
    <w:rsid w:val="00ED71E1"/>
    <w:rsid w:val="00ED7AE9"/>
    <w:rsid w:val="00EE1F8B"/>
    <w:rsid w:val="00EE347F"/>
    <w:rsid w:val="00EE3AF3"/>
    <w:rsid w:val="00EF1030"/>
    <w:rsid w:val="00EF25C2"/>
    <w:rsid w:val="00EF2D9D"/>
    <w:rsid w:val="00EF4DDA"/>
    <w:rsid w:val="00F015C8"/>
    <w:rsid w:val="00F0334B"/>
    <w:rsid w:val="00F1707F"/>
    <w:rsid w:val="00F2292E"/>
    <w:rsid w:val="00F25737"/>
    <w:rsid w:val="00F32339"/>
    <w:rsid w:val="00F339DE"/>
    <w:rsid w:val="00F36469"/>
    <w:rsid w:val="00F365AD"/>
    <w:rsid w:val="00F419B1"/>
    <w:rsid w:val="00F44668"/>
    <w:rsid w:val="00F472B3"/>
    <w:rsid w:val="00F565F5"/>
    <w:rsid w:val="00F57F0B"/>
    <w:rsid w:val="00F667C9"/>
    <w:rsid w:val="00F67FE8"/>
    <w:rsid w:val="00F73FAF"/>
    <w:rsid w:val="00F8355B"/>
    <w:rsid w:val="00F87C9D"/>
    <w:rsid w:val="00F90171"/>
    <w:rsid w:val="00F903B8"/>
    <w:rsid w:val="00F90447"/>
    <w:rsid w:val="00F9186F"/>
    <w:rsid w:val="00F93764"/>
    <w:rsid w:val="00F94144"/>
    <w:rsid w:val="00F94B51"/>
    <w:rsid w:val="00FA2F80"/>
    <w:rsid w:val="00FA7399"/>
    <w:rsid w:val="00FB1AD0"/>
    <w:rsid w:val="00FB2CED"/>
    <w:rsid w:val="00FB5345"/>
    <w:rsid w:val="00FB64EF"/>
    <w:rsid w:val="00FD6411"/>
    <w:rsid w:val="00FD67C1"/>
    <w:rsid w:val="00FE49F8"/>
    <w:rsid w:val="00FE692B"/>
    <w:rsid w:val="00FF0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0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901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F9017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est-cardquestion">
    <w:name w:val="test-card__question"/>
    <w:basedOn w:val="a"/>
    <w:rsid w:val="00903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rmradio-text">
    <w:name w:val="form__radio-text"/>
    <w:basedOn w:val="a0"/>
    <w:rsid w:val="00903DA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F25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F252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ustom-radio-container">
    <w:name w:val="custom-radio-container"/>
    <w:basedOn w:val="a0"/>
    <w:rsid w:val="009F252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F252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F252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12">
    <w:name w:val="c12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50BA2"/>
  </w:style>
  <w:style w:type="character" w:customStyle="1" w:styleId="c3">
    <w:name w:val="c3"/>
    <w:basedOn w:val="a0"/>
    <w:rsid w:val="00550BA2"/>
  </w:style>
  <w:style w:type="character" w:customStyle="1" w:styleId="40">
    <w:name w:val="Заголовок 4 Знак"/>
    <w:basedOn w:val="a0"/>
    <w:link w:val="4"/>
    <w:uiPriority w:val="9"/>
    <w:semiHidden/>
    <w:rsid w:val="00D130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s1">
    <w:name w:val="bs1"/>
    <w:basedOn w:val="a0"/>
    <w:rsid w:val="00D130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100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655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7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5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783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7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3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574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024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4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498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68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151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181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7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671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7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744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4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1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076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540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7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2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63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057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8476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2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4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033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4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8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810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1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1940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869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273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756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66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568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72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08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654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7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6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280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599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10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926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6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751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1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07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422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86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57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998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198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20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15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042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9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062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1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7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51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573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516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82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101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9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5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752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7120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2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89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710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4361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0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27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6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036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55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169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286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0114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2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8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6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2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2076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8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1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859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19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28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3171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33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4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446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9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1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49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533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4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54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9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405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9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573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80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71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341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7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29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064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954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3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46C44-918E-4D4C-A8F4-14992BBFF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1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392</cp:revision>
  <dcterms:created xsi:type="dcterms:W3CDTF">2016-01-15T15:44:00Z</dcterms:created>
  <dcterms:modified xsi:type="dcterms:W3CDTF">2023-08-28T12:02:00Z</dcterms:modified>
</cp:coreProperties>
</file>