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605E3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9660" cy="10058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78" cy="10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05E3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05E3E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605E3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05E3E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05E3E">
        <w:rPr>
          <w:rFonts w:cstheme="minorHAnsi"/>
          <w:sz w:val="20"/>
          <w:szCs w:val="20"/>
        </w:rPr>
        <w:t>(РОСКОМНАДЗОР, г. Москва)</w:t>
      </w:r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05E3E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05E3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605E3E">
        <w:rPr>
          <w:rFonts w:cstheme="minorHAnsi"/>
          <w:sz w:val="20"/>
          <w:szCs w:val="20"/>
        </w:rPr>
        <w:t>4205277233 ОГРН 1134205025349</w:t>
      </w:r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05E3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05E3E">
        <w:rPr>
          <w:rFonts w:cstheme="minorHAnsi"/>
          <w:sz w:val="20"/>
          <w:szCs w:val="20"/>
        </w:rPr>
        <w:t>ТЛФ</w:t>
      </w:r>
      <w:r w:rsidRPr="00605E3E">
        <w:rPr>
          <w:rFonts w:cstheme="minorHAnsi"/>
          <w:sz w:val="20"/>
          <w:szCs w:val="20"/>
          <w:lang w:val="en-US"/>
        </w:rPr>
        <w:t>. 8-923-606-29-50</w:t>
      </w:r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05E3E">
        <w:rPr>
          <w:rFonts w:eastAsia="Batang" w:cstheme="minorHAnsi"/>
          <w:sz w:val="20"/>
          <w:szCs w:val="20"/>
        </w:rPr>
        <w:t>Е</w:t>
      </w:r>
      <w:r w:rsidRPr="00605E3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605E3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05E3E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605E3E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605E3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605E3E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05E3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Default="00EE347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</w:pPr>
      <w:proofErr w:type="gramStart"/>
      <w:r w:rsidRPr="00605E3E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605E3E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605E3E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347F">
        <w:rPr>
          <w:rFonts w:asciiTheme="majorHAnsi" w:hAnsiTheme="majorHAnsi"/>
          <w:b/>
          <w:sz w:val="24"/>
          <w:szCs w:val="24"/>
        </w:rPr>
        <w:t xml:space="preserve"> 202</w:t>
      </w:r>
      <w:r w:rsidR="00605E3E">
        <w:rPr>
          <w:rFonts w:asciiTheme="majorHAnsi" w:hAnsiTheme="majorHAnsi"/>
          <w:b/>
          <w:sz w:val="24"/>
          <w:szCs w:val="24"/>
        </w:rPr>
        <w:t>3-2024 учебного года:</w:t>
      </w:r>
    </w:p>
    <w:p w:rsidR="00071218" w:rsidRPr="00EE347F" w:rsidRDefault="00544763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D130FC" w:rsidRPr="00D130FC">
        <w:rPr>
          <w:rFonts w:asciiTheme="majorHAnsi" w:hAnsiTheme="majorHAnsi"/>
          <w:b/>
          <w:sz w:val="24"/>
          <w:szCs w:val="24"/>
        </w:rPr>
        <w:t>Разработка рабочих программ по ФГОС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605E3E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605E3E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605E3E" w:rsidRDefault="00605E3E" w:rsidP="00605E3E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D130FC" w:rsidRPr="00D130FC">
              <w:rPr>
                <w:rFonts w:asciiTheme="majorHAnsi" w:hAnsiTheme="majorHAnsi"/>
                <w:color w:val="000000" w:themeColor="text1"/>
              </w:rPr>
              <w:t>Разработка рабочих программ по ФГОС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D130FC" w:rsidRPr="00D36E5C" w:rsidRDefault="00D130FC" w:rsidP="00605E3E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00" w:lineRule="atLeast"/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1. </w:t>
      </w:r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Рабочая программа разрабатывается на основе</w:t>
      </w: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:</w:t>
      </w:r>
    </w:p>
    <w:p w:rsidR="00D130FC" w:rsidRPr="00D36E5C" w:rsidRDefault="00D130FC" w:rsidP="00605E3E">
      <w:pPr>
        <w:pStyle w:val="z-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36E5C">
        <w:rPr>
          <w:rFonts w:asciiTheme="minorHAnsi" w:hAnsiTheme="minorHAnsi" w:cstheme="minorHAnsi"/>
          <w:color w:val="000000" w:themeColor="text1"/>
          <w:sz w:val="20"/>
          <w:szCs w:val="20"/>
        </w:rPr>
        <w:t>Начало формы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1. Т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иповых программ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2. П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римерных программ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3.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се ответы верны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4. А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вторских программ</w:t>
      </w:r>
      <w:r>
        <w:rPr>
          <w:rStyle w:val="bs1"/>
          <w:rFonts w:cstheme="minorHAnsi"/>
          <w:color w:val="000000" w:themeColor="text1"/>
          <w:sz w:val="20"/>
          <w:szCs w:val="20"/>
        </w:rPr>
        <w:t>.</w:t>
      </w:r>
    </w:p>
    <w:p w:rsidR="00D130FC" w:rsidRPr="00D36E5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pacing w:val="10"/>
          <w:sz w:val="20"/>
          <w:szCs w:val="20"/>
        </w:rPr>
        <w:t xml:space="preserve">2. </w:t>
      </w:r>
      <w:r w:rsidRPr="00D36E5C">
        <w:rPr>
          <w:rFonts w:cstheme="minorHAnsi"/>
          <w:b/>
          <w:color w:val="000000" w:themeColor="text1"/>
          <w:spacing w:val="10"/>
          <w:sz w:val="20"/>
          <w:szCs w:val="20"/>
        </w:rPr>
        <w:t>К какому разделу рабочей программы относятся следующие рекомендации: обозначить наименование разделов и тем; количество отведенных на изучение часов; раскрыть содержание учебного материала (включаются все дидактические единицы)</w:t>
      </w:r>
      <w:r>
        <w:rPr>
          <w:rFonts w:cstheme="minorHAnsi"/>
          <w:b/>
          <w:color w:val="000000" w:themeColor="text1"/>
          <w:spacing w:val="10"/>
          <w:sz w:val="20"/>
          <w:szCs w:val="20"/>
        </w:rPr>
        <w:t>:</w:t>
      </w:r>
    </w:p>
    <w:p w:rsidR="00D130FC" w:rsidRPr="00D36E5C" w:rsidRDefault="00D130FC" w:rsidP="00605E3E">
      <w:pPr>
        <w:pStyle w:val="z-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36E5C">
        <w:rPr>
          <w:rFonts w:asciiTheme="minorHAnsi" w:hAnsiTheme="minorHAnsi" w:cstheme="minorHAnsi"/>
          <w:color w:val="000000" w:themeColor="text1"/>
          <w:sz w:val="20"/>
          <w:szCs w:val="20"/>
        </w:rPr>
        <w:t>Начало формы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 xml:space="preserve">1. </w:t>
      </w:r>
      <w:proofErr w:type="spellStart"/>
      <w:r>
        <w:rPr>
          <w:rStyle w:val="bs1"/>
          <w:rFonts w:cstheme="minorHAnsi"/>
          <w:color w:val="000000" w:themeColor="text1"/>
          <w:sz w:val="20"/>
          <w:szCs w:val="20"/>
        </w:rPr>
        <w:t>У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чебно</w:t>
      </w:r>
      <w:proofErr w:type="spellEnd"/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– тематический план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2. С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одержание учебного предмета по годам обучения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Pr="00D36E5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3. О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писание учебно-методического и материально-технического обеспечения образовательного процесса</w:t>
      </w:r>
      <w:r>
        <w:rPr>
          <w:rStyle w:val="bs1"/>
          <w:rFonts w:cstheme="minorHAnsi"/>
          <w:color w:val="000000" w:themeColor="text1"/>
          <w:sz w:val="20"/>
          <w:szCs w:val="20"/>
        </w:rPr>
        <w:t>.</w:t>
      </w:r>
    </w:p>
    <w:p w:rsidR="00D130FC" w:rsidRPr="00D36E5C" w:rsidRDefault="00D130FC" w:rsidP="00605E3E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00" w:lineRule="atLeast"/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3. </w:t>
      </w:r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В каком разделе рабочей программы представлены темы проектов; темы творческих работ; тексты диктантов, контрольных работ; примеры работ</w:t>
      </w: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:</w:t>
      </w:r>
    </w:p>
    <w:p w:rsidR="00D130FC" w:rsidRPr="00D36E5C" w:rsidRDefault="00D130FC" w:rsidP="00605E3E">
      <w:pPr>
        <w:pStyle w:val="z-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36E5C">
        <w:rPr>
          <w:rFonts w:asciiTheme="minorHAnsi" w:hAnsiTheme="minorHAnsi" w:cstheme="minorHAnsi"/>
          <w:color w:val="000000" w:themeColor="text1"/>
          <w:sz w:val="20"/>
          <w:szCs w:val="20"/>
        </w:rPr>
        <w:t>Начало формы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1.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содержании учебного предмета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2.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36E5C">
        <w:rPr>
          <w:rStyle w:val="bs1"/>
          <w:rFonts w:cstheme="minorHAnsi"/>
          <w:color w:val="000000" w:themeColor="text1"/>
          <w:sz w:val="20"/>
          <w:szCs w:val="20"/>
        </w:rPr>
        <w:t>учебно</w:t>
      </w:r>
      <w:proofErr w:type="spellEnd"/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– тематическом плане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Pr="00D36E5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3.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приложении</w:t>
      </w:r>
      <w:r>
        <w:rPr>
          <w:rStyle w:val="bs1"/>
          <w:rFonts w:cstheme="minorHAnsi"/>
          <w:color w:val="000000" w:themeColor="text1"/>
          <w:sz w:val="20"/>
          <w:szCs w:val="20"/>
        </w:rPr>
        <w:t>.</w:t>
      </w:r>
    </w:p>
    <w:p w:rsidR="00D130FC" w:rsidRPr="00D36E5C" w:rsidRDefault="00D130FC" w:rsidP="00605E3E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00" w:lineRule="atLeast"/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4. </w:t>
      </w:r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Является ли рабочая программа предмета (курса) компонентом образовательной программы образовательного учреждения</w:t>
      </w: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:</w:t>
      </w:r>
    </w:p>
    <w:p w:rsidR="00D130FC" w:rsidRPr="00D36E5C" w:rsidRDefault="00D130FC" w:rsidP="00605E3E">
      <w:pPr>
        <w:pStyle w:val="z-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36E5C">
        <w:rPr>
          <w:rFonts w:asciiTheme="minorHAnsi" w:hAnsiTheme="minorHAnsi" w:cstheme="minorHAnsi"/>
          <w:color w:val="000000" w:themeColor="text1"/>
          <w:sz w:val="20"/>
          <w:szCs w:val="20"/>
        </w:rPr>
        <w:t>Начало формы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1. Д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а, является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2. Н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е является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Pr="00D36E5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3. П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о усмотрению образовательного учреждения</w:t>
      </w:r>
      <w:r>
        <w:rPr>
          <w:rStyle w:val="bs1"/>
          <w:rFonts w:cstheme="minorHAnsi"/>
          <w:color w:val="000000" w:themeColor="text1"/>
          <w:sz w:val="20"/>
          <w:szCs w:val="20"/>
        </w:rPr>
        <w:t>.</w:t>
      </w:r>
    </w:p>
    <w:p w:rsidR="00D130FC" w:rsidRPr="00D36E5C" w:rsidRDefault="00D130FC" w:rsidP="00605E3E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00" w:lineRule="atLeast"/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5. </w:t>
      </w:r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В каком разделе рабочей программы описываются личностные, </w:t>
      </w:r>
      <w:proofErr w:type="spellStart"/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метапредметные</w:t>
      </w:r>
      <w:proofErr w:type="spellEnd"/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 и предметные результаты освоения конкретного учебного предмета, (курса) в соответствии с требованиями ФГОС</w:t>
      </w: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:</w:t>
      </w:r>
    </w:p>
    <w:p w:rsidR="00D130FC" w:rsidRPr="00D36E5C" w:rsidRDefault="00D130FC" w:rsidP="00605E3E">
      <w:pPr>
        <w:pStyle w:val="z-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36E5C">
        <w:rPr>
          <w:rFonts w:asciiTheme="minorHAnsi" w:hAnsiTheme="minorHAnsi" w:cstheme="minorHAnsi"/>
          <w:color w:val="000000" w:themeColor="text1"/>
          <w:sz w:val="20"/>
          <w:szCs w:val="20"/>
        </w:rPr>
        <w:t>Начало формы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1.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описании учебно-методического и материально-технического обеспечения образовательного процесса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2.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планируемых результатах по окончании изучения курса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Pr="00D36E5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lastRenderedPageBreak/>
        <w:t>3.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36E5C">
        <w:rPr>
          <w:rStyle w:val="bs1"/>
          <w:rFonts w:cstheme="minorHAnsi"/>
          <w:color w:val="000000" w:themeColor="text1"/>
          <w:sz w:val="20"/>
          <w:szCs w:val="20"/>
        </w:rPr>
        <w:t>учебно</w:t>
      </w:r>
      <w:proofErr w:type="spellEnd"/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– тематическом плане</w:t>
      </w:r>
      <w:r>
        <w:rPr>
          <w:rStyle w:val="bs1"/>
          <w:rFonts w:cstheme="minorHAnsi"/>
          <w:color w:val="000000" w:themeColor="text1"/>
          <w:sz w:val="20"/>
          <w:szCs w:val="20"/>
        </w:rPr>
        <w:t>.</w:t>
      </w:r>
    </w:p>
    <w:p w:rsidR="00D130FC" w:rsidRPr="00D36E5C" w:rsidRDefault="00D130FC" w:rsidP="00605E3E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00" w:lineRule="atLeast"/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6. </w:t>
      </w:r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Личностные и </w:t>
      </w:r>
      <w:proofErr w:type="spellStart"/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метапредметные</w:t>
      </w:r>
      <w:proofErr w:type="spellEnd"/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 результаты должны быть конкретизированы </w:t>
      </w:r>
      <w:proofErr w:type="gramStart"/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через</w:t>
      </w:r>
      <w:proofErr w:type="gramEnd"/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 соответствующие</w:t>
      </w: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:</w:t>
      </w:r>
    </w:p>
    <w:p w:rsidR="00D130FC" w:rsidRPr="00D36E5C" w:rsidRDefault="00D130FC" w:rsidP="00605E3E">
      <w:pPr>
        <w:pStyle w:val="z-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36E5C">
        <w:rPr>
          <w:rFonts w:asciiTheme="minorHAnsi" w:hAnsiTheme="minorHAnsi" w:cstheme="minorHAnsi"/>
          <w:color w:val="000000" w:themeColor="text1"/>
          <w:sz w:val="20"/>
          <w:szCs w:val="20"/>
        </w:rPr>
        <w:t>Начало формы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1. О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риентиры и цели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2. К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ачественные показатели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Pr="00D36E5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3. У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ниверсальные учебные действия</w:t>
      </w:r>
      <w:r>
        <w:rPr>
          <w:rStyle w:val="bs1"/>
          <w:rFonts w:cstheme="minorHAnsi"/>
          <w:color w:val="000000" w:themeColor="text1"/>
          <w:sz w:val="20"/>
          <w:szCs w:val="20"/>
        </w:rPr>
        <w:t>.</w:t>
      </w:r>
    </w:p>
    <w:p w:rsidR="00D130FC" w:rsidRPr="00D36E5C" w:rsidRDefault="00D130FC" w:rsidP="00605E3E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00" w:lineRule="atLeast"/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7. </w:t>
      </w:r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С какой целью разрабатывается рабочая программа</w:t>
      </w: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:</w:t>
      </w:r>
    </w:p>
    <w:p w:rsidR="00D130FC" w:rsidRPr="00D36E5C" w:rsidRDefault="00D130FC" w:rsidP="00605E3E">
      <w:pPr>
        <w:pStyle w:val="z-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36E5C">
        <w:rPr>
          <w:rFonts w:asciiTheme="minorHAnsi" w:hAnsiTheme="minorHAnsi" w:cstheme="minorHAnsi"/>
          <w:color w:val="000000" w:themeColor="text1"/>
          <w:sz w:val="20"/>
          <w:szCs w:val="20"/>
        </w:rPr>
        <w:t>Начало формы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1. Д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ля полного соответствия образовательной организации требованиям органов управления образованием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2. Д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ля предоставления педагогу возможности реализовать на практике свое видение учебного процесса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Pr="00D36E5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3. Д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ля конкретизации работы по реализации основной образовательной программы в конкретном классе по каждому учебному предмету</w:t>
      </w:r>
      <w:r>
        <w:rPr>
          <w:rStyle w:val="bs1"/>
          <w:rFonts w:cstheme="minorHAnsi"/>
          <w:color w:val="000000" w:themeColor="text1"/>
          <w:sz w:val="20"/>
          <w:szCs w:val="20"/>
        </w:rPr>
        <w:t>.</w:t>
      </w:r>
    </w:p>
    <w:p w:rsidR="00D130FC" w:rsidRPr="00D36E5C" w:rsidRDefault="00D130FC" w:rsidP="00605E3E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00" w:lineRule="atLeast"/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8. </w:t>
      </w:r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Рекомендуемая структура рабочей программы включает (выберите наиболее правильный вариант ответа)</w:t>
      </w: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:</w:t>
      </w:r>
    </w:p>
    <w:p w:rsidR="00D130FC" w:rsidRPr="00D36E5C" w:rsidRDefault="00D130FC" w:rsidP="00605E3E">
      <w:pPr>
        <w:pStyle w:val="z-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36E5C">
        <w:rPr>
          <w:rFonts w:asciiTheme="minorHAnsi" w:hAnsiTheme="minorHAnsi" w:cstheme="minorHAnsi"/>
          <w:color w:val="000000" w:themeColor="text1"/>
          <w:sz w:val="20"/>
          <w:szCs w:val="20"/>
        </w:rPr>
        <w:t>Начало формы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1. Т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итульный лист; пояснительную записку; планируемые результаты по окончании изучения курса; описание учебно-методического и материально-технического обеспечения образовательного процесса; </w:t>
      </w:r>
      <w:proofErr w:type="spellStart"/>
      <w:r w:rsidRPr="00D36E5C">
        <w:rPr>
          <w:rStyle w:val="bs1"/>
          <w:rFonts w:cstheme="minorHAnsi"/>
          <w:color w:val="000000" w:themeColor="text1"/>
          <w:sz w:val="20"/>
          <w:szCs w:val="20"/>
        </w:rPr>
        <w:t>учебно</w:t>
      </w:r>
      <w:proofErr w:type="spellEnd"/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– тематический план; содержание учебного предмета по годам об</w:t>
      </w:r>
      <w:r>
        <w:rPr>
          <w:rStyle w:val="bs1"/>
          <w:rFonts w:cstheme="minorHAnsi"/>
          <w:color w:val="000000" w:themeColor="text1"/>
          <w:sz w:val="20"/>
          <w:szCs w:val="20"/>
        </w:rPr>
        <w:t>учения;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2. Т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итульный лист; пояснительную записку; планируемые результаты по окончании изучения курса; описание учебно-методического и материально-технического обеспечения образовательного процесса; </w:t>
      </w:r>
      <w:proofErr w:type="spellStart"/>
      <w:r w:rsidRPr="00D36E5C">
        <w:rPr>
          <w:rStyle w:val="bs1"/>
          <w:rFonts w:cstheme="minorHAnsi"/>
          <w:color w:val="000000" w:themeColor="text1"/>
          <w:sz w:val="20"/>
          <w:szCs w:val="20"/>
        </w:rPr>
        <w:t>учебно</w:t>
      </w:r>
      <w:proofErr w:type="spellEnd"/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– тематический план; содержание учебного предмета по годам об</w:t>
      </w:r>
      <w:r>
        <w:rPr>
          <w:rStyle w:val="bs1"/>
          <w:rFonts w:cstheme="minorHAnsi"/>
          <w:color w:val="000000" w:themeColor="text1"/>
          <w:sz w:val="20"/>
          <w:szCs w:val="20"/>
        </w:rPr>
        <w:t>учения;</w:t>
      </w:r>
    </w:p>
    <w:p w:rsidR="00D130FC" w:rsidRPr="00D36E5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3. Т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итульный лист; пояснительную записку; описание учебно-методического и материально-технического обеспечения образовательного процесса; </w:t>
      </w:r>
      <w:proofErr w:type="spellStart"/>
      <w:r w:rsidRPr="00D36E5C">
        <w:rPr>
          <w:rStyle w:val="bs1"/>
          <w:rFonts w:cstheme="minorHAnsi"/>
          <w:color w:val="000000" w:themeColor="text1"/>
          <w:sz w:val="20"/>
          <w:szCs w:val="20"/>
        </w:rPr>
        <w:t>учебно</w:t>
      </w:r>
      <w:proofErr w:type="spellEnd"/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– тематический план; содержание учебного предмета по годам обучения; контрольные материалы (тесты, контрольные ра</w:t>
      </w:r>
      <w:r>
        <w:rPr>
          <w:rStyle w:val="bs1"/>
          <w:rFonts w:cstheme="minorHAnsi"/>
          <w:color w:val="000000" w:themeColor="text1"/>
          <w:sz w:val="20"/>
          <w:szCs w:val="20"/>
        </w:rPr>
        <w:t>боты).</w:t>
      </w:r>
    </w:p>
    <w:p w:rsidR="00D130FC" w:rsidRPr="00D36E5C" w:rsidRDefault="00D130FC" w:rsidP="00605E3E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00" w:lineRule="atLeast"/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9. </w:t>
      </w:r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В каком разделе рабочей программы представлены средства обучения: учебно-лабораторное оборудование и приборы, технические и электронные средства обучения и контроля знаний обучающихся, учебная и справочная литература, цифровые образовательные ресурсы</w:t>
      </w: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:</w:t>
      </w:r>
    </w:p>
    <w:p w:rsidR="00D130FC" w:rsidRPr="00D36E5C" w:rsidRDefault="00D130FC" w:rsidP="00605E3E">
      <w:pPr>
        <w:pStyle w:val="z-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36E5C">
        <w:rPr>
          <w:rFonts w:asciiTheme="minorHAnsi" w:hAnsiTheme="minorHAnsi" w:cstheme="minorHAnsi"/>
          <w:color w:val="000000" w:themeColor="text1"/>
          <w:sz w:val="20"/>
          <w:szCs w:val="20"/>
        </w:rPr>
        <w:t>Начало формы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1.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описании учебно-методического и материально-технического обеспечения образовательного процесса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2.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36E5C">
        <w:rPr>
          <w:rStyle w:val="bs1"/>
          <w:rFonts w:cstheme="minorHAnsi"/>
          <w:color w:val="000000" w:themeColor="text1"/>
          <w:sz w:val="20"/>
          <w:szCs w:val="20"/>
        </w:rPr>
        <w:t>учебно</w:t>
      </w:r>
      <w:proofErr w:type="spellEnd"/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– тематическом плане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Pr="00D36E5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3.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планируемых результатах по окончании изучения курса</w:t>
      </w:r>
      <w:r>
        <w:rPr>
          <w:rStyle w:val="bs1"/>
          <w:rFonts w:cstheme="minorHAnsi"/>
          <w:color w:val="000000" w:themeColor="text1"/>
          <w:sz w:val="20"/>
          <w:szCs w:val="20"/>
        </w:rPr>
        <w:t>.</w:t>
      </w:r>
    </w:p>
    <w:p w:rsidR="00D130FC" w:rsidRPr="00D36E5C" w:rsidRDefault="00D130FC" w:rsidP="00605E3E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00" w:lineRule="atLeast"/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 xml:space="preserve">10. </w:t>
      </w:r>
      <w:proofErr w:type="gramStart"/>
      <w:r w:rsidRPr="00D36E5C"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В каком разделе рабочей программы указываются отличительные особенности рабочей программы по сравнению с авторской (относительно содержания, количества часов на изучение отдельных тем, количества лабораторных работ и др.) и причины внесения изменений</w:t>
      </w:r>
      <w:r>
        <w:rPr>
          <w:rFonts w:asciiTheme="minorHAnsi" w:hAnsiTheme="minorHAnsi" w:cstheme="minorHAnsi"/>
          <w:color w:val="000000" w:themeColor="text1"/>
          <w:spacing w:val="10"/>
          <w:sz w:val="20"/>
          <w:szCs w:val="20"/>
        </w:rPr>
        <w:t>:</w:t>
      </w:r>
      <w:proofErr w:type="gramEnd"/>
    </w:p>
    <w:p w:rsidR="00D130FC" w:rsidRPr="00D36E5C" w:rsidRDefault="00D130FC" w:rsidP="00605E3E">
      <w:pPr>
        <w:pStyle w:val="z-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36E5C">
        <w:rPr>
          <w:rFonts w:asciiTheme="minorHAnsi" w:hAnsiTheme="minorHAnsi" w:cstheme="minorHAnsi"/>
          <w:color w:val="000000" w:themeColor="text1"/>
          <w:sz w:val="20"/>
          <w:szCs w:val="20"/>
        </w:rPr>
        <w:t>Начало формы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1.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пояснительной записке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D130FC" w:rsidRDefault="00D130FC" w:rsidP="00605E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Style w:val="bs1"/>
          <w:rFonts w:cstheme="minorHAnsi"/>
          <w:color w:val="000000" w:themeColor="text1"/>
          <w:sz w:val="20"/>
          <w:szCs w:val="20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>2. В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 xml:space="preserve"> содержании учебного предмета по годам обучения</w:t>
      </w:r>
      <w:r>
        <w:rPr>
          <w:rStyle w:val="bs1"/>
          <w:rFonts w:cstheme="minorHAnsi"/>
          <w:color w:val="000000" w:themeColor="text1"/>
          <w:sz w:val="20"/>
          <w:szCs w:val="20"/>
        </w:rPr>
        <w:t>;</w:t>
      </w:r>
    </w:p>
    <w:p w:rsidR="007E01CE" w:rsidRPr="00605E3E" w:rsidRDefault="00D130FC" w:rsidP="00605E3E">
      <w:pPr>
        <w:pStyle w:val="c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bs1"/>
          <w:rFonts w:cstheme="minorHAnsi"/>
          <w:color w:val="000000" w:themeColor="text1"/>
          <w:sz w:val="20"/>
          <w:szCs w:val="20"/>
        </w:rPr>
        <w:t xml:space="preserve">3. </w:t>
      </w:r>
      <w:r w:rsidRPr="00D36E5C">
        <w:rPr>
          <w:rStyle w:val="bs1"/>
          <w:rFonts w:cstheme="minorHAnsi"/>
          <w:color w:val="000000" w:themeColor="text1"/>
          <w:sz w:val="20"/>
          <w:szCs w:val="20"/>
        </w:rPr>
        <w:t>в описании учебно-методического и материально-технического обеспечения образовательного процесса</w:t>
      </w:r>
      <w:r>
        <w:rPr>
          <w:rStyle w:val="bs1"/>
          <w:rFonts w:cstheme="minorHAnsi"/>
          <w:color w:val="000000" w:themeColor="text1"/>
          <w:sz w:val="20"/>
          <w:szCs w:val="20"/>
        </w:rPr>
        <w:t>.</w:t>
      </w:r>
      <w:r w:rsidR="007E01CE" w:rsidRPr="00EE347F">
        <w:rPr>
          <w:rFonts w:ascii="Arial" w:hAnsi="Arial" w:cs="Arial"/>
          <w:vanish/>
        </w:rPr>
        <w:t>Конец формы</w:t>
      </w:r>
    </w:p>
    <w:p w:rsidR="007E01CE" w:rsidRPr="00EE347F" w:rsidRDefault="007E01CE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lastRenderedPageBreak/>
        <w:t>Конец формы</w:t>
      </w:r>
    </w:p>
    <w:p w:rsidR="007E01CE" w:rsidRPr="00EE347F" w:rsidRDefault="007E01CE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5151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5151EE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5151EE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605E3E" w:rsidRDefault="00605E3E" w:rsidP="0060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5151EE">
      <w:pPr>
        <w:shd w:val="clear" w:color="auto" w:fill="FFFFFF" w:themeFill="background1"/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79BA"/>
    <w:rsid w:val="00040929"/>
    <w:rsid w:val="00042838"/>
    <w:rsid w:val="00046861"/>
    <w:rsid w:val="000521A1"/>
    <w:rsid w:val="000575BC"/>
    <w:rsid w:val="0006091D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634D7"/>
    <w:rsid w:val="00273A99"/>
    <w:rsid w:val="00274B40"/>
    <w:rsid w:val="0027568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51EE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05E3E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1939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F72A-B66E-41C6-9545-146793B6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376</cp:revision>
  <dcterms:created xsi:type="dcterms:W3CDTF">2016-01-15T15:44:00Z</dcterms:created>
  <dcterms:modified xsi:type="dcterms:W3CDTF">2023-08-28T11:26:00Z</dcterms:modified>
</cp:coreProperties>
</file>