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7D5D7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10668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79" cy="106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7D5D7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>(РОСКОМНАДЗОР, г. Москва)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D5D7B">
        <w:rPr>
          <w:rFonts w:cstheme="minorHAnsi"/>
          <w:sz w:val="20"/>
          <w:szCs w:val="20"/>
        </w:rPr>
        <w:t>4205277233 ОГРН 1134205025349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D5D7B">
        <w:rPr>
          <w:rFonts w:cstheme="minorHAnsi"/>
          <w:sz w:val="20"/>
          <w:szCs w:val="20"/>
        </w:rPr>
        <w:t>ТЛФ</w:t>
      </w:r>
      <w:r w:rsidRPr="007D5D7B">
        <w:rPr>
          <w:rFonts w:cstheme="minorHAnsi"/>
          <w:sz w:val="20"/>
          <w:szCs w:val="20"/>
          <w:lang w:val="en-US"/>
        </w:rPr>
        <w:t>. 8-923-606-29-50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D5D7B">
        <w:rPr>
          <w:rFonts w:eastAsia="Batang" w:cstheme="minorHAnsi"/>
          <w:sz w:val="20"/>
          <w:szCs w:val="20"/>
        </w:rPr>
        <w:t>Е</w:t>
      </w:r>
      <w:r w:rsidRPr="007D5D7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7D5D7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D5D7B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7D5D7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5D7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7D5D7B" w:rsidRDefault="00EE347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7D5D7B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7D5D7B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7D5D7B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D5D7B" w:rsidRPr="007D5D7B" w:rsidRDefault="007D5D7B" w:rsidP="007D5D7B">
      <w:pPr>
        <w:rPr>
          <w:rFonts w:asciiTheme="majorHAnsi" w:hAnsiTheme="majorHAnsi"/>
        </w:rPr>
      </w:pPr>
    </w:p>
    <w:p w:rsidR="006E3FC4" w:rsidRPr="00EE347F" w:rsidRDefault="00D35590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7D5D7B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7D5D7B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«Активные методы обучения в профессиональном образовании»</w:t>
      </w:r>
    </w:p>
    <w:p w:rsidR="00034D64" w:rsidRPr="004623A0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7D5D7B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7D5D7B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«Активные методы обучения в профессиональном образовании»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071218" w:rsidRPr="00683FCA" w:rsidRDefault="0007121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83FCA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Активные методы обучения – это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…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О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бучение с интенсивным использованием компьютерных технологий</w:t>
      </w:r>
      <w:r w:rsidR="001868EF"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О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бучение через творческую познавательную деятельность</w:t>
      </w:r>
      <w:r w:rsidR="001868EF"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И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нтенсивное изучение большего учебного материала за меньшее время</w:t>
      </w:r>
      <w:r w:rsidR="001868EF"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FE49F8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2.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Характерной чертой «круглого стола» является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О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бсуждение не проблемных тем, а тем, в которых «сглажены острые углы»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С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очетание тематической дискуссии с групповой консультацией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Р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ассмотрение заранее известных тем, определенных самими учащимися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color w:val="000000" w:themeColor="text1"/>
          <w:lang w:eastAsia="ru-RU"/>
        </w:rPr>
        <w:t xml:space="preserve">3. </w:t>
      </w:r>
      <w:r w:rsidR="00544763" w:rsidRPr="00EE347F">
        <w:rPr>
          <w:rFonts w:eastAsia="Times New Roman" w:cstheme="minorHAnsi"/>
          <w:b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vanish/>
          <w:color w:val="000000" w:themeColor="text1"/>
          <w:lang w:eastAsia="ru-RU"/>
        </w:rPr>
      </w:pP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vanish/>
          <w:color w:val="000000" w:themeColor="text1"/>
          <w:lang w:eastAsia="ru-RU"/>
        </w:rPr>
      </w:pP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vanish/>
          <w:color w:val="000000" w:themeColor="text1"/>
          <w:lang w:eastAsia="ru-RU"/>
        </w:rPr>
      </w:pP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Согласны ли Вы с утверждением «Применять активные методы обучения целесообразно только тогда, когда обучаемые уже владеют начальной необходимой информацией, полученной, как правило, традиционными методами»</w:t>
      </w:r>
      <w:r w:rsidR="00FE49F8"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Н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е согласен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С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огласен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А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ктивные методы целесообразно применять только на итоговых уроках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FE49F8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4.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При организаци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и урока-дискуссии обычно ставят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ся сразу несколько учебных целей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О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знакомительные и развивающие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П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ознавательные и коммуникативные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В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оспитательные и рефлексивные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FE49F8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i/>
          <w:iCs/>
          <w:color w:val="000000" w:themeColor="text1"/>
          <w:lang w:eastAsia="ru-RU"/>
        </w:rPr>
      </w:pP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5.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Суть активных методов обучения, направленных на формирование умений и навыков, состоит в том, чтобы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Н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ацелить учащихся на широкое применение в образовательной деятельности компьютерных технологий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О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риентировать учащихся на тщательное изучение учебного материала и качественное выполнение домашних заданий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lastRenderedPageBreak/>
        <w:t>3. О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беспечить выполнение учащимися тех задач в процессе решения, которых они самостоятельно овладевают умениями и навыками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vanish/>
          <w:color w:val="000000" w:themeColor="text1"/>
          <w:lang w:eastAsia="ru-RU"/>
        </w:rPr>
        <w:t>Конец формы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color w:val="000000" w:themeColor="text1"/>
          <w:lang w:eastAsia="ru-RU"/>
        </w:rPr>
        <w:t xml:space="preserve">6.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Отличительной особенностью активных методов обучения является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У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величение дополнительной учебной информации за счет необходимости изучения основных материалов на самостоятельной работе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И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 xml:space="preserve">нтенсификация изложения учебного материала, когда педагог сознательно увеличивает объем учебной нагрузки у </w:t>
      </w:r>
      <w:proofErr w:type="gramStart"/>
      <w:r w:rsidR="00544763" w:rsidRPr="00EE347F">
        <w:rPr>
          <w:rFonts w:eastAsia="Times New Roman" w:cstheme="minorHAnsi"/>
          <w:color w:val="000000" w:themeColor="text1"/>
          <w:lang w:eastAsia="ru-RU"/>
        </w:rPr>
        <w:t>обучаемых</w:t>
      </w:r>
      <w:proofErr w:type="gramEnd"/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FE49F8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Ц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 xml:space="preserve">еленаправленная активизация мышления, когда </w:t>
      </w:r>
      <w:proofErr w:type="gramStart"/>
      <w:r w:rsidR="00544763" w:rsidRPr="00EE347F">
        <w:rPr>
          <w:rFonts w:eastAsia="Times New Roman" w:cstheme="minorHAnsi"/>
          <w:color w:val="000000" w:themeColor="text1"/>
          <w:lang w:eastAsia="ru-RU"/>
        </w:rPr>
        <w:t>обучаемый</w:t>
      </w:r>
      <w:proofErr w:type="gramEnd"/>
      <w:r w:rsidR="00544763" w:rsidRPr="00EE347F">
        <w:rPr>
          <w:rFonts w:eastAsia="Times New Roman" w:cstheme="minorHAnsi"/>
          <w:color w:val="000000" w:themeColor="text1"/>
          <w:lang w:eastAsia="ru-RU"/>
        </w:rPr>
        <w:t xml:space="preserve"> вынужден быть активным независимо от его желания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1868EF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i/>
          <w:iCs/>
          <w:color w:val="000000" w:themeColor="text1"/>
          <w:lang w:eastAsia="ru-RU"/>
        </w:rPr>
      </w:pP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7.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Деловая игра — один из активных методов обучения, при котором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П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едагог предлагает сюжет, а учащиеся придумывают сценарий игры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О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существляет</w:t>
      </w:r>
      <w:r w:rsidRPr="00EE347F">
        <w:rPr>
          <w:rFonts w:eastAsia="Times New Roman" w:cstheme="minorHAnsi"/>
          <w:color w:val="000000" w:themeColor="text1"/>
          <w:lang w:eastAsia="ru-RU"/>
        </w:rPr>
        <w:t>ся имитации ситуаций, моделирую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щих профессиональную или иную деятельность путем игры по заданным правилам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У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чащимся предлагается придумать игру на заданную тему, а затем следует рассмотрение и оценка предложенных ими игр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1868EF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i/>
          <w:iCs/>
          <w:color w:val="000000" w:themeColor="text1"/>
          <w:lang w:eastAsia="ru-RU"/>
        </w:rPr>
      </w:pP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8.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Опорные сигналы – это то, с чем часто ассоциируется у педагогов </w:t>
      </w:r>
      <w:proofErr w:type="gramStart"/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обучение по системе</w:t>
      </w:r>
      <w:proofErr w:type="gramEnd"/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Ш.А. Амонашвили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2. 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Л.В. Занкова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3. 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В.Ф. Шаталова</w:t>
      </w:r>
    </w:p>
    <w:p w:rsidR="001868EF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i/>
          <w:iCs/>
          <w:color w:val="000000" w:themeColor="text1"/>
          <w:lang w:eastAsia="ru-RU"/>
        </w:rPr>
      </w:pP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9.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Урок с элементами «мозгового штурма» подразумевает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1. В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544763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ыдвижение одним из учащихся идеи, которую последовательно развивают другие учащиеся, в конце рассмотрения принимается окончательный вариант, предложенный последним учащимся</w:t>
      </w:r>
      <w:r w:rsidR="001868EF"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Выдвижение учащимися боль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шого количества идей, не подвергая их критике, а потом выделяются главные, обсуждаются и развиваются, оц</w:t>
      </w:r>
      <w:r w:rsidRPr="00EE347F">
        <w:rPr>
          <w:rFonts w:eastAsia="Times New Roman" w:cstheme="minorHAnsi"/>
          <w:color w:val="000000" w:themeColor="text1"/>
          <w:lang w:eastAsia="ru-RU"/>
        </w:rPr>
        <w:t>ениваются возможности их доказа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тельства или опровержения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В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ыдвижение педагогом идеи, которая становится основной и вокруг этой идеи строится обсуждение и принятие окончательного решения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1868EF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 xml:space="preserve">10. </w:t>
      </w:r>
      <w:r w:rsidR="00544763" w:rsidRPr="00EE347F">
        <w:rPr>
          <w:rFonts w:eastAsia="Times New Roman" w:cstheme="minorHAnsi"/>
          <w:b/>
          <w:iCs/>
          <w:color w:val="000000" w:themeColor="text1"/>
          <w:lang w:eastAsia="ru-RU"/>
        </w:rPr>
        <w:t>Целью применения активных методов обучения (как правило) является</w:t>
      </w:r>
      <w:r w:rsidRPr="00EE347F"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 xml:space="preserve">1. </w:t>
      </w:r>
      <w:r w:rsidR="00544763" w:rsidRPr="00EE347F">
        <w:rPr>
          <w:rFonts w:eastAsia="Times New Roman" w:cstheme="minorHAnsi"/>
          <w:vanish/>
          <w:color w:val="000000" w:themeColor="text1"/>
          <w:lang w:eastAsia="ru-RU"/>
        </w:rPr>
        <w:t>Начало формы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В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се ответы верны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2. П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овышенная мотивация и активизация познавательных процессов учащихся</w:t>
      </w:r>
      <w:r w:rsidRPr="00EE347F">
        <w:rPr>
          <w:rFonts w:eastAsia="Times New Roman" w:cstheme="minorHAnsi"/>
          <w:color w:val="000000" w:themeColor="text1"/>
          <w:lang w:eastAsia="ru-RU"/>
        </w:rPr>
        <w:t>;</w:t>
      </w:r>
    </w:p>
    <w:p w:rsidR="00544763" w:rsidRPr="00EE347F" w:rsidRDefault="001868EF" w:rsidP="007D5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lang w:eastAsia="ru-RU"/>
        </w:rPr>
      </w:pPr>
      <w:r w:rsidRPr="00EE347F">
        <w:rPr>
          <w:rFonts w:eastAsia="Times New Roman" w:cstheme="minorHAnsi"/>
          <w:color w:val="000000" w:themeColor="text1"/>
          <w:lang w:eastAsia="ru-RU"/>
        </w:rPr>
        <w:t>3. П</w:t>
      </w:r>
      <w:r w:rsidR="00544763" w:rsidRPr="00EE347F">
        <w:rPr>
          <w:rFonts w:eastAsia="Times New Roman" w:cstheme="minorHAnsi"/>
          <w:color w:val="000000" w:themeColor="text1"/>
          <w:lang w:eastAsia="ru-RU"/>
        </w:rPr>
        <w:t>овышение интереса учащихся к изучаемой дисциплине</w:t>
      </w:r>
      <w:r w:rsidRPr="00EE347F">
        <w:rPr>
          <w:rFonts w:eastAsia="Times New Roman" w:cstheme="minorHAnsi"/>
          <w:color w:val="000000" w:themeColor="text1"/>
          <w:lang w:eastAsia="ru-RU"/>
        </w:rPr>
        <w:t>.</w:t>
      </w:r>
    </w:p>
    <w:p w:rsidR="007D5D7B" w:rsidRPr="007D5D7B" w:rsidRDefault="007D5D7B" w:rsidP="007D5D7B">
      <w:pPr>
        <w:rPr>
          <w:rFonts w:asciiTheme="majorHAnsi" w:hAnsiTheme="majorHAnsi"/>
        </w:rPr>
      </w:pPr>
    </w:p>
    <w:p w:rsidR="007D5D7B" w:rsidRPr="007D5D7B" w:rsidRDefault="007D5D7B" w:rsidP="007D5D7B">
      <w:pPr>
        <w:rPr>
          <w:rFonts w:asciiTheme="majorHAnsi" w:hAnsiTheme="majorHAnsi"/>
        </w:rPr>
      </w:pPr>
    </w:p>
    <w:p w:rsidR="00544763" w:rsidRPr="00EE347F" w:rsidRDefault="00544763" w:rsidP="007D5D7B">
      <w:pP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2A461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544763" w:rsidRPr="00EE347F" w:rsidRDefault="00544763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lang w:eastAsia="ru-RU"/>
        </w:rPr>
      </w:pPr>
      <w:r w:rsidRPr="00EE347F">
        <w:rPr>
          <w:rFonts w:eastAsia="Times New Roman" w:cstheme="minorHAnsi"/>
          <w:vanish/>
          <w:color w:val="000000" w:themeColor="text1"/>
          <w:lang w:eastAsia="ru-RU"/>
        </w:rPr>
        <w:t>Конец формы</w:t>
      </w:r>
    </w:p>
    <w:p w:rsidR="007E01CE" w:rsidRPr="00EE347F" w:rsidRDefault="007E01CE" w:rsidP="007D5D7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2A461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2A4619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lastRenderedPageBreak/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2A4619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7D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7D5D7B" w:rsidRDefault="007D5D7B" w:rsidP="00071634">
      <w:pPr>
        <w:rPr>
          <w:rFonts w:asciiTheme="majorHAnsi" w:hAnsiTheme="majorHAnsi"/>
        </w:rPr>
      </w:pPr>
    </w:p>
    <w:p w:rsidR="007D5D7B" w:rsidRPr="007D5D7B" w:rsidRDefault="007D5D7B" w:rsidP="007D5D7B">
      <w:pPr>
        <w:rPr>
          <w:rFonts w:asciiTheme="majorHAnsi" w:hAnsiTheme="majorHAnsi"/>
        </w:rPr>
      </w:pPr>
    </w:p>
    <w:p w:rsidR="007D5D7B" w:rsidRPr="007D5D7B" w:rsidRDefault="007D5D7B" w:rsidP="007D5D7B">
      <w:pPr>
        <w:rPr>
          <w:rFonts w:asciiTheme="majorHAnsi" w:hAnsiTheme="majorHAnsi"/>
        </w:rPr>
      </w:pPr>
    </w:p>
    <w:p w:rsidR="007D5D7B" w:rsidRDefault="007D5D7B" w:rsidP="007D5D7B">
      <w:pPr>
        <w:rPr>
          <w:rFonts w:asciiTheme="majorHAnsi" w:hAnsiTheme="majorHAnsi"/>
        </w:rPr>
      </w:pPr>
    </w:p>
    <w:p w:rsidR="00DD72B9" w:rsidRDefault="00DD72B9" w:rsidP="007D5D7B">
      <w:pPr>
        <w:rPr>
          <w:rFonts w:asciiTheme="majorHAnsi" w:hAnsiTheme="majorHAnsi"/>
        </w:rPr>
      </w:pPr>
    </w:p>
    <w:p w:rsidR="007D5D7B" w:rsidRPr="007D5D7B" w:rsidRDefault="007D5D7B" w:rsidP="007D5D7B">
      <w:pPr>
        <w:rPr>
          <w:rFonts w:asciiTheme="majorHAnsi" w:hAnsiTheme="majorHAnsi"/>
        </w:rPr>
      </w:pPr>
    </w:p>
    <w:sectPr w:rsidR="007D5D7B" w:rsidRPr="007D5D7B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  <w:num w:numId="2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3F67"/>
    <w:rsid w:val="001C147B"/>
    <w:rsid w:val="001C1A18"/>
    <w:rsid w:val="001C2B89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4619"/>
    <w:rsid w:val="002A76F1"/>
    <w:rsid w:val="002B23E1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3405"/>
    <w:rsid w:val="004A3AF1"/>
    <w:rsid w:val="004A75E4"/>
    <w:rsid w:val="004B74E9"/>
    <w:rsid w:val="004B76F1"/>
    <w:rsid w:val="004C0888"/>
    <w:rsid w:val="004E0EDD"/>
    <w:rsid w:val="004E2488"/>
    <w:rsid w:val="005007FB"/>
    <w:rsid w:val="005149ED"/>
    <w:rsid w:val="00517DFA"/>
    <w:rsid w:val="0052078A"/>
    <w:rsid w:val="00523EA7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5D7B"/>
    <w:rsid w:val="007D7A3F"/>
    <w:rsid w:val="007E01CE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6365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34AD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4797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4A7F-2CCB-44B9-9A0E-392B1CEF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342</cp:revision>
  <dcterms:created xsi:type="dcterms:W3CDTF">2016-01-15T15:44:00Z</dcterms:created>
  <dcterms:modified xsi:type="dcterms:W3CDTF">2023-08-28T10:37:00Z</dcterms:modified>
</cp:coreProperties>
</file>