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6736C" w:rsidRPr="00D6236A" w:rsidRDefault="00244C7E" w:rsidP="00D6236A">
      <w:pPr>
        <w:jc w:val="both"/>
        <w:rPr>
          <w:sz w:val="22"/>
        </w:rPr>
      </w:pPr>
      <w:r w:rsidRPr="00244C7E">
        <w:rPr>
          <w:noProof/>
          <w:sz w:val="2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-47.9pt;margin-top:34.75pt;width:531.85pt;height:43.2pt;z-index:251660288;mso-position-horizontal-relative:margin;mso-position-vertical-relative:margin" fillcolor="#92cddc [1944]" strokecolor="#548dd4 [1951]">
            <v:shadow on="t" color="#868686" opacity=".5" offset="6pt,-6pt"/>
            <v:textpath style="font-family:&quot;Arial Black&quot;" fitshape="t" trim="t" string="Нравственно-патриотическое &#10;воспитание детей"/>
            <w10:wrap type="square" anchorx="margin" anchory="margin"/>
          </v:shape>
        </w:pict>
      </w:r>
      <w:r w:rsidR="007C602F" w:rsidRPr="00D6236A">
        <w:rPr>
          <w:noProof/>
          <w:sz w:val="2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213360</wp:posOffset>
            </wp:positionV>
            <wp:extent cx="6362700" cy="8629650"/>
            <wp:effectExtent l="19050" t="0" r="0" b="0"/>
            <wp:wrapNone/>
            <wp:docPr id="2" name="Рисунок 1" descr="1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9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36C" w:rsidRPr="00D6236A" w:rsidRDefault="00A6736C" w:rsidP="00D6236A">
      <w:pPr>
        <w:ind w:left="0"/>
        <w:jc w:val="both"/>
        <w:rPr>
          <w:sz w:val="22"/>
          <w:lang w:val="ru-RU"/>
        </w:rPr>
      </w:pPr>
    </w:p>
    <w:p w:rsidR="00151F30" w:rsidRPr="00D6236A" w:rsidRDefault="00151F30" w:rsidP="00D6236A">
      <w:pPr>
        <w:ind w:left="-851" w:right="-143"/>
        <w:jc w:val="both"/>
        <w:rPr>
          <w:sz w:val="22"/>
        </w:rPr>
      </w:pPr>
    </w:p>
    <w:p w:rsidR="00151F30" w:rsidRPr="00D6236A" w:rsidRDefault="00151F30" w:rsidP="00D6236A">
      <w:pPr>
        <w:jc w:val="both"/>
        <w:rPr>
          <w:sz w:val="22"/>
        </w:rPr>
      </w:pPr>
    </w:p>
    <w:p w:rsidR="00151F30" w:rsidRPr="00D6236A" w:rsidRDefault="00151F30" w:rsidP="00D6236A">
      <w:pPr>
        <w:jc w:val="both"/>
        <w:rPr>
          <w:sz w:val="22"/>
        </w:rPr>
      </w:pPr>
    </w:p>
    <w:p w:rsidR="00151F30" w:rsidRPr="00D6236A" w:rsidRDefault="00151F30" w:rsidP="00D6236A">
      <w:pPr>
        <w:jc w:val="both"/>
        <w:rPr>
          <w:sz w:val="22"/>
        </w:rPr>
      </w:pPr>
    </w:p>
    <w:p w:rsidR="00151F30" w:rsidRPr="00D6236A" w:rsidRDefault="00151F30" w:rsidP="00D6236A">
      <w:pPr>
        <w:jc w:val="both"/>
        <w:rPr>
          <w:sz w:val="22"/>
        </w:rPr>
      </w:pPr>
    </w:p>
    <w:p w:rsidR="00151F30" w:rsidRPr="00D6236A" w:rsidRDefault="00151F30" w:rsidP="00D6236A">
      <w:pPr>
        <w:jc w:val="both"/>
        <w:rPr>
          <w:sz w:val="22"/>
        </w:rPr>
      </w:pPr>
    </w:p>
    <w:p w:rsidR="00151F30" w:rsidRPr="00D6236A" w:rsidRDefault="00151F30" w:rsidP="00D6236A">
      <w:pPr>
        <w:jc w:val="both"/>
        <w:rPr>
          <w:sz w:val="22"/>
        </w:rPr>
      </w:pPr>
    </w:p>
    <w:p w:rsidR="00151F30" w:rsidRPr="00D6236A" w:rsidRDefault="00151F30" w:rsidP="00D6236A">
      <w:pPr>
        <w:jc w:val="both"/>
        <w:rPr>
          <w:sz w:val="22"/>
        </w:rPr>
      </w:pPr>
    </w:p>
    <w:p w:rsidR="00151F30" w:rsidRPr="00D6236A" w:rsidRDefault="00151F30" w:rsidP="00D6236A">
      <w:pPr>
        <w:jc w:val="both"/>
        <w:rPr>
          <w:sz w:val="22"/>
        </w:rPr>
      </w:pPr>
    </w:p>
    <w:p w:rsidR="00151F30" w:rsidRPr="00D6236A" w:rsidRDefault="00151F30" w:rsidP="00D6236A">
      <w:pPr>
        <w:jc w:val="both"/>
        <w:rPr>
          <w:sz w:val="22"/>
        </w:rPr>
      </w:pPr>
    </w:p>
    <w:p w:rsidR="007119E8" w:rsidRPr="00D6236A" w:rsidRDefault="007119E8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jc w:val="both"/>
        <w:rPr>
          <w:sz w:val="22"/>
          <w:lang w:val="ru-RU"/>
        </w:rPr>
      </w:pPr>
    </w:p>
    <w:p w:rsidR="00151F30" w:rsidRPr="00D6236A" w:rsidRDefault="00151F30" w:rsidP="00D6236A">
      <w:pPr>
        <w:ind w:left="0"/>
        <w:jc w:val="both"/>
        <w:rPr>
          <w:sz w:val="22"/>
          <w:lang w:val="ru-RU"/>
        </w:rPr>
      </w:pPr>
    </w:p>
    <w:p w:rsidR="00D6236A" w:rsidRPr="0052659D" w:rsidRDefault="00D6236A" w:rsidP="00ED7B63">
      <w:pPr>
        <w:shd w:val="clear" w:color="auto" w:fill="FFFFFF"/>
        <w:spacing w:after="300" w:line="240" w:lineRule="auto"/>
        <w:ind w:left="-284" w:right="141" w:firstLine="450"/>
        <w:jc w:val="both"/>
        <w:rPr>
          <w:rFonts w:ascii="Comic Sans MS" w:eastAsia="Times New Roman" w:hAnsi="Comic Sans MS" w:cs="Arial"/>
          <w:color w:val="000000"/>
          <w:sz w:val="27"/>
          <w:szCs w:val="27"/>
          <w:lang w:val="ru-RU" w:eastAsia="ru-RU" w:bidi="ar-SA"/>
        </w:rPr>
      </w:pPr>
      <w:r w:rsidRPr="0052659D">
        <w:rPr>
          <w:rFonts w:ascii="Comic Sans MS" w:eastAsia="Times New Roman" w:hAnsi="Comic Sans MS" w:cs="Arial"/>
          <w:b/>
          <w:bCs/>
          <w:i/>
          <w:iCs/>
          <w:color w:val="000000"/>
          <w:sz w:val="27"/>
          <w:szCs w:val="27"/>
          <w:lang w:val="ru-RU" w:eastAsia="ru-RU" w:bidi="ar-SA"/>
        </w:rPr>
        <w:t>Воспитание патриотических чувств у детей дошкольного возраста  - одна из задач нравственного воспитания, включающая в себя воспитание любви к близким людям, к детскому саду, к родному поселку и к родной стране. </w:t>
      </w:r>
      <w:r w:rsidRPr="0052659D">
        <w:rPr>
          <w:rFonts w:ascii="Comic Sans MS" w:eastAsia="Times New Roman" w:hAnsi="Comic Sans MS" w:cs="Arial"/>
          <w:color w:val="000000"/>
          <w:sz w:val="27"/>
          <w:szCs w:val="27"/>
          <w:lang w:val="ru-RU" w:eastAsia="ru-RU" w:bidi="ar-SA"/>
        </w:rPr>
        <w:t>Патриотические чувства закладываются  в процессе жизни и бытия человека, находящегося в рамках конкретной социокультурной среды. Люди с момента рождения инстинктивно, естественно и незаметно привыкают к окружающей их среде, природе и культуре своей страны, к быту своего народа. </w:t>
      </w:r>
    </w:p>
    <w:p w:rsidR="0052659D" w:rsidRPr="0052659D" w:rsidRDefault="00D6236A" w:rsidP="00ED7B63">
      <w:pPr>
        <w:shd w:val="clear" w:color="auto" w:fill="FFFFFF"/>
        <w:spacing w:after="300" w:line="240" w:lineRule="auto"/>
        <w:ind w:left="-284" w:right="141" w:firstLine="450"/>
        <w:jc w:val="both"/>
        <w:rPr>
          <w:rFonts w:ascii="Comic Sans MS" w:eastAsia="Times New Roman" w:hAnsi="Comic Sans MS" w:cs="Arial"/>
          <w:color w:val="000000"/>
          <w:sz w:val="27"/>
          <w:szCs w:val="27"/>
          <w:lang w:val="ru-RU" w:eastAsia="ru-RU" w:bidi="ar-SA"/>
        </w:rPr>
      </w:pPr>
      <w:r w:rsidRPr="0052659D">
        <w:rPr>
          <w:rFonts w:ascii="Comic Sans MS" w:eastAsia="Times New Roman" w:hAnsi="Comic Sans MS" w:cs="Arial"/>
          <w:color w:val="000000"/>
          <w:sz w:val="27"/>
          <w:szCs w:val="27"/>
          <w:lang w:val="ru-RU" w:eastAsia="ru-RU" w:bidi="ar-SA"/>
        </w:rPr>
        <w:t>Следует учитывать, что дошкольник воспринимает окружающую его действительность эмоционально, поэтому патриотические чувства к родному поселку, к родной стране у него проявляются в чувстве восхищения своим поселком, своей страной. Такие чувства не могут возникнуть после нескольких занятий. Это результат длительного, систематического и целенаправленного воздействия на ребенка. Воспитание детей осуществляется ежесекундно, на занятиях, мероприятиях, праздниках, в  игре и в быту. Работа строится таким образом, чтобы она проходила через сердце каждого воспитанника детского сада. Любовь маленького ребенка-дошкольника к Родине начинается с отношения к самым близким людям – отцу, матери, дедушке, бабушке, с любви к своему дому, улице, на которой он живет, детскому саду, поселку. </w:t>
      </w:r>
    </w:p>
    <w:p w:rsidR="00D6236A" w:rsidRPr="0052659D" w:rsidRDefault="00D6236A" w:rsidP="00ED7B63">
      <w:pPr>
        <w:shd w:val="clear" w:color="auto" w:fill="FFFFFF"/>
        <w:spacing w:after="300" w:line="240" w:lineRule="auto"/>
        <w:ind w:left="-284" w:right="141" w:firstLine="450"/>
        <w:jc w:val="both"/>
        <w:rPr>
          <w:rFonts w:ascii="Comic Sans MS" w:eastAsia="Times New Roman" w:hAnsi="Comic Sans MS" w:cs="Arial"/>
          <w:color w:val="000000"/>
          <w:sz w:val="27"/>
          <w:szCs w:val="27"/>
          <w:lang w:val="ru-RU" w:eastAsia="ru-RU" w:bidi="ar-SA"/>
        </w:rPr>
      </w:pPr>
      <w:r w:rsidRPr="0052659D">
        <w:rPr>
          <w:rFonts w:ascii="Comic Sans MS" w:eastAsia="Times New Roman" w:hAnsi="Comic Sans MS" w:cs="Arial"/>
          <w:color w:val="000000"/>
          <w:sz w:val="27"/>
          <w:szCs w:val="27"/>
          <w:lang w:val="ru-RU" w:eastAsia="ru-RU" w:bidi="ar-SA"/>
        </w:rPr>
        <w:t>Система образования призвана обеспечить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терпимость. Реализация такой системы невозможна без  знания традиций своей Родины, своего края. </w:t>
      </w:r>
    </w:p>
    <w:p w:rsidR="00D6236A" w:rsidRPr="0052659D" w:rsidRDefault="00D6236A" w:rsidP="00ED7B63">
      <w:pPr>
        <w:shd w:val="clear" w:color="auto" w:fill="FFFFFF"/>
        <w:spacing w:after="300" w:line="240" w:lineRule="auto"/>
        <w:ind w:left="-284" w:right="141" w:firstLine="450"/>
        <w:jc w:val="both"/>
        <w:rPr>
          <w:rFonts w:ascii="Comic Sans MS" w:eastAsia="Times New Roman" w:hAnsi="Comic Sans MS" w:cs="Arial"/>
          <w:color w:val="000000"/>
          <w:sz w:val="27"/>
          <w:szCs w:val="27"/>
          <w:lang w:val="ru-RU" w:eastAsia="ru-RU" w:bidi="ar-SA"/>
        </w:rPr>
      </w:pPr>
      <w:r w:rsidRPr="0052659D">
        <w:rPr>
          <w:rFonts w:ascii="Comic Sans MS" w:eastAsia="Times New Roman" w:hAnsi="Comic Sans MS" w:cs="Arial"/>
          <w:b/>
          <w:bCs/>
          <w:i/>
          <w:iCs/>
          <w:color w:val="000000"/>
          <w:sz w:val="27"/>
          <w:szCs w:val="27"/>
          <w:lang w:val="ru-RU" w:eastAsia="ru-RU" w:bidi="ar-SA"/>
        </w:rPr>
        <w:t>Дошкольный возраст</w:t>
      </w:r>
      <w:r w:rsidRPr="0052659D">
        <w:rPr>
          <w:rFonts w:ascii="Comic Sans MS" w:eastAsia="Times New Roman" w:hAnsi="Comic Sans MS" w:cs="Arial"/>
          <w:color w:val="000000"/>
          <w:sz w:val="27"/>
          <w:szCs w:val="27"/>
          <w:lang w:val="ru-RU" w:eastAsia="ru-RU" w:bidi="ar-SA"/>
        </w:rPr>
        <w:t> – важнейший период становления личности, когда закладываются предпосылки гражданских качеств, развиваются представления детей о человеке, обществе и культуре. Базовым этапом формирования у детей любви к Родине  является накопление ими  социального опыта жизни в своём поселке, усвоение принятых в нём норм поведения, взаимоотношений, приобщение  к миру его культуры. </w:t>
      </w:r>
    </w:p>
    <w:p w:rsidR="00151F30" w:rsidRDefault="00ED7B63" w:rsidP="00ED7B63">
      <w:pPr>
        <w:ind w:left="-1134"/>
        <w:jc w:val="center"/>
        <w:rPr>
          <w:rFonts w:ascii="Comic Sans MS" w:hAnsi="Comic Sans MS" w:cs="Arial"/>
          <w:bCs/>
          <w:i/>
          <w:iCs/>
          <w:color w:val="0070C0"/>
          <w:sz w:val="54"/>
          <w:szCs w:val="54"/>
          <w:lang w:val="ru-RU"/>
        </w:rPr>
      </w:pPr>
      <w:r w:rsidRPr="00ED7B63">
        <w:rPr>
          <w:rFonts w:ascii="Comic Sans MS" w:hAnsi="Comic Sans MS" w:cs="Arial"/>
          <w:bCs/>
          <w:i/>
          <w:iCs/>
          <w:color w:val="0070C0"/>
          <w:sz w:val="54"/>
          <w:szCs w:val="54"/>
          <w:lang w:val="ru-RU"/>
        </w:rPr>
        <w:lastRenderedPageBreak/>
        <w:t>Как приобщить детей к нравственно-патриотическому воспитанию?</w:t>
      </w:r>
    </w:p>
    <w:p w:rsidR="00ED7B63" w:rsidRDefault="00ED7B63" w:rsidP="00ED7B63">
      <w:pPr>
        <w:ind w:left="-426" w:right="141" w:firstLine="426"/>
        <w:rPr>
          <w:rFonts w:ascii="Comic Sans MS" w:hAnsi="Comic Sans MS"/>
          <w:i/>
          <w:color w:val="auto"/>
          <w:sz w:val="28"/>
          <w:szCs w:val="28"/>
          <w:lang w:val="ru-RU"/>
        </w:rPr>
      </w:pPr>
      <w:r w:rsidRPr="00ED7B63">
        <w:rPr>
          <w:rFonts w:ascii="Comic Sans MS" w:hAnsi="Comic Sans MS"/>
          <w:i/>
          <w:color w:val="FF0000"/>
          <w:sz w:val="32"/>
          <w:szCs w:val="28"/>
          <w:lang w:val="ru-RU"/>
        </w:rPr>
        <w:t>1.Приучайте ребенка бережно относиться к вещам, игрушкам, книгам</w:t>
      </w:r>
      <w:r w:rsidRPr="00ED7B63">
        <w:rPr>
          <w:rFonts w:ascii="Comic Sans MS" w:hAnsi="Comic Sans MS"/>
          <w:i/>
          <w:color w:val="auto"/>
          <w:sz w:val="32"/>
          <w:szCs w:val="28"/>
          <w:lang w:val="ru-RU"/>
        </w:rPr>
        <w:t xml:space="preserve">. </w:t>
      </w:r>
      <w:r w:rsidRPr="00ED7B63">
        <w:rPr>
          <w:rFonts w:ascii="Comic Sans MS" w:hAnsi="Comic Sans MS"/>
          <w:i/>
          <w:color w:val="auto"/>
          <w:sz w:val="28"/>
          <w:szCs w:val="28"/>
          <w:lang w:val="ru-RU"/>
        </w:rPr>
        <w:t>Объясните ему, что в каждую вещь вложен труд многих людей. Бережному отношению к книгам, способствуйте развитию интереса к содержанию. Сходите с ребенком в библиотеку и посмотрите, как там хранят книги. Этот игровой прием «как в библиотеке» поможет приучить ребенка к бережному отношению к книге.</w:t>
      </w:r>
    </w:p>
    <w:p w:rsidR="00E26ED9" w:rsidRDefault="00ED7B63" w:rsidP="00E26ED9">
      <w:pPr>
        <w:ind w:left="-426" w:right="141" w:firstLine="426"/>
        <w:jc w:val="center"/>
        <w:rPr>
          <w:rFonts w:ascii="Comic Sans MS" w:hAnsi="Comic Sans MS"/>
          <w:i/>
          <w:color w:val="auto"/>
          <w:sz w:val="28"/>
          <w:szCs w:val="28"/>
          <w:lang w:val="ru-RU"/>
        </w:rPr>
      </w:pPr>
      <w:r>
        <w:rPr>
          <w:rFonts w:ascii="Comic Sans MS" w:hAnsi="Comic Sans MS"/>
          <w:i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>
            <wp:extent cx="5076825" cy="5578268"/>
            <wp:effectExtent l="152400" t="0" r="352425" b="0"/>
            <wp:docPr id="4" name="Рисунок 3" descr="cht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eni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4452" cy="5597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7B63" w:rsidRDefault="00ED7B63" w:rsidP="00ED7B63">
      <w:pPr>
        <w:ind w:left="-426" w:right="141" w:firstLine="426"/>
        <w:rPr>
          <w:rFonts w:ascii="Comic Sans MS" w:hAnsi="Comic Sans MS" w:cs="Arial"/>
          <w:i/>
          <w:noProof/>
          <w:color w:val="000000"/>
          <w:sz w:val="28"/>
          <w:szCs w:val="27"/>
          <w:shd w:val="clear" w:color="auto" w:fill="FFFFFF"/>
          <w:lang w:val="ru-RU" w:eastAsia="ru-RU" w:bidi="ar-SA"/>
        </w:rPr>
      </w:pPr>
      <w:r w:rsidRPr="00ED7B63">
        <w:rPr>
          <w:rFonts w:ascii="Comic Sans MS" w:hAnsi="Comic Sans MS" w:cs="Arial"/>
          <w:b/>
          <w:bCs/>
          <w:i/>
          <w:iCs/>
          <w:color w:val="FF0000"/>
          <w:sz w:val="28"/>
          <w:lang w:val="ru-RU"/>
        </w:rPr>
        <w:lastRenderedPageBreak/>
        <w:t>2.Дошкольники очень рано начинают проявлять интерес к истории страны, края.</w:t>
      </w:r>
      <w:r>
        <w:rPr>
          <w:rFonts w:ascii="Comic Sans MS" w:hAnsi="Comic Sans MS" w:cs="Arial"/>
          <w:b/>
          <w:bCs/>
          <w:i/>
          <w:iCs/>
          <w:color w:val="008000"/>
          <w:sz w:val="28"/>
          <w:lang w:val="ru-RU"/>
        </w:rPr>
        <w:t xml:space="preserve"> </w:t>
      </w:r>
      <w:r w:rsidRPr="00ED7B63">
        <w:rPr>
          <w:rFonts w:ascii="Comic Sans MS" w:hAnsi="Comic Sans MS" w:cs="Arial"/>
          <w:i/>
          <w:color w:val="000000"/>
          <w:sz w:val="28"/>
          <w:szCs w:val="27"/>
          <w:shd w:val="clear" w:color="auto" w:fill="FFFFFF"/>
          <w:lang w:val="ru-RU"/>
        </w:rPr>
        <w:t>Если в городе есть памятники, организуйте к ним экскурсии и расскажите все, что вы знаете, о том, как чтят память погибших. По нашей стране и по всему миру можно совершать</w:t>
      </w:r>
      <w:r w:rsidR="00E26ED9">
        <w:rPr>
          <w:rFonts w:ascii="Comic Sans MS" w:hAnsi="Comic Sans MS" w:cs="Arial"/>
          <w:i/>
          <w:color w:val="000000"/>
          <w:sz w:val="28"/>
          <w:szCs w:val="27"/>
          <w:shd w:val="clear" w:color="auto" w:fill="FFFFFF"/>
          <w:lang w:val="ru-RU"/>
        </w:rPr>
        <w:t xml:space="preserve"> </w:t>
      </w:r>
      <w:r w:rsidRPr="00ED7B63">
        <w:rPr>
          <w:rFonts w:ascii="Comic Sans MS" w:hAnsi="Comic Sans MS" w:cs="Arial"/>
          <w:i/>
          <w:color w:val="000000"/>
          <w:sz w:val="28"/>
          <w:szCs w:val="27"/>
          <w:shd w:val="clear" w:color="auto" w:fill="FFFFFF"/>
          <w:lang w:val="ru-RU"/>
        </w:rPr>
        <w:t>увлекательные путешествия по глобусу, картам и фотографиям.</w:t>
      </w:r>
      <w:r w:rsidR="00E26ED9" w:rsidRPr="00E26ED9">
        <w:rPr>
          <w:rFonts w:ascii="Comic Sans MS" w:hAnsi="Comic Sans MS" w:cs="Arial"/>
          <w:i/>
          <w:noProof/>
          <w:color w:val="000000"/>
          <w:sz w:val="28"/>
          <w:szCs w:val="27"/>
          <w:shd w:val="clear" w:color="auto" w:fill="FFFFFF"/>
          <w:lang w:val="ru-RU" w:eastAsia="ru-RU" w:bidi="ar-SA"/>
        </w:rPr>
        <w:t xml:space="preserve"> </w:t>
      </w:r>
    </w:p>
    <w:p w:rsidR="00E26ED9" w:rsidRDefault="00E26ED9" w:rsidP="00E26ED9">
      <w:pPr>
        <w:ind w:left="-426" w:right="141" w:firstLine="426"/>
        <w:jc w:val="center"/>
        <w:rPr>
          <w:rFonts w:ascii="Comic Sans MS" w:hAnsi="Comic Sans MS"/>
          <w:i/>
          <w:color w:val="auto"/>
          <w:sz w:val="32"/>
          <w:szCs w:val="28"/>
          <w:lang w:val="ru-RU"/>
        </w:rPr>
      </w:pPr>
      <w:r>
        <w:rPr>
          <w:rFonts w:ascii="Comic Sans MS" w:hAnsi="Comic Sans MS"/>
          <w:i/>
          <w:noProof/>
          <w:color w:val="auto"/>
          <w:sz w:val="32"/>
          <w:szCs w:val="28"/>
          <w:lang w:val="ru-RU" w:eastAsia="ru-RU" w:bidi="ar-SA"/>
        </w:rPr>
        <w:drawing>
          <wp:inline distT="0" distB="0" distL="0" distR="0">
            <wp:extent cx="3533775" cy="2912092"/>
            <wp:effectExtent l="19050" t="0" r="9525" b="0"/>
            <wp:docPr id="7" name="Рисунок 6" descr="children-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-earth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8436" cy="2915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ED9" w:rsidRDefault="00E26ED9" w:rsidP="00E26ED9">
      <w:pPr>
        <w:ind w:left="-426" w:right="141" w:firstLine="426"/>
        <w:rPr>
          <w:rFonts w:ascii="Arial" w:hAnsi="Arial" w:cs="Arial"/>
          <w:i/>
          <w:color w:val="000000"/>
          <w:sz w:val="28"/>
          <w:szCs w:val="27"/>
          <w:shd w:val="clear" w:color="auto" w:fill="FFFFFF"/>
          <w:lang w:val="ru-RU"/>
        </w:rPr>
      </w:pPr>
      <w:r w:rsidRPr="00E26ED9">
        <w:rPr>
          <w:rFonts w:ascii="Arial" w:hAnsi="Arial" w:cs="Arial"/>
          <w:b/>
          <w:bCs/>
          <w:i/>
          <w:iCs/>
          <w:color w:val="FF0000"/>
          <w:sz w:val="28"/>
          <w:lang w:val="ru-RU"/>
        </w:rPr>
        <w:t>3.Если у ребенка есть строительный материал, можно предложить ему постро</w:t>
      </w:r>
      <w:r>
        <w:rPr>
          <w:rFonts w:ascii="Arial" w:hAnsi="Arial" w:cs="Arial"/>
          <w:b/>
          <w:bCs/>
          <w:i/>
          <w:iCs/>
          <w:color w:val="FF0000"/>
          <w:sz w:val="28"/>
          <w:lang w:val="ru-RU"/>
        </w:rPr>
        <w:t>и</w:t>
      </w:r>
      <w:r w:rsidRPr="00E26ED9">
        <w:rPr>
          <w:rFonts w:ascii="Arial" w:hAnsi="Arial" w:cs="Arial"/>
          <w:b/>
          <w:bCs/>
          <w:i/>
          <w:iCs/>
          <w:color w:val="FF0000"/>
          <w:sz w:val="28"/>
          <w:lang w:val="ru-RU"/>
        </w:rPr>
        <w:t>ть дом.</w:t>
      </w:r>
      <w:r w:rsidRPr="00E26ED9">
        <w:rPr>
          <w:rFonts w:ascii="Arial" w:hAnsi="Arial" w:cs="Arial"/>
          <w:b/>
          <w:bCs/>
          <w:i/>
          <w:iCs/>
          <w:color w:val="008000"/>
          <w:sz w:val="28"/>
        </w:rPr>
        <w:t> </w:t>
      </w:r>
      <w:r w:rsidRPr="00E26ED9">
        <w:rPr>
          <w:rFonts w:ascii="Arial" w:hAnsi="Arial" w:cs="Arial"/>
          <w:i/>
          <w:color w:val="000000"/>
          <w:sz w:val="28"/>
          <w:szCs w:val="27"/>
          <w:shd w:val="clear" w:color="auto" w:fill="FFFFFF"/>
          <w:lang w:val="ru-RU"/>
        </w:rPr>
        <w:t>Когда дом построен, поиграйте с ребенком в «новоселье», помогите разместить кукол, зайчиков, мишек. Посмотрите, прочно ли построен дом, красив ли, удобен ли для жилья.</w:t>
      </w:r>
    </w:p>
    <w:p w:rsidR="00E26ED9" w:rsidRDefault="00E26ED9" w:rsidP="00E26ED9">
      <w:pPr>
        <w:ind w:left="-426" w:right="141" w:firstLine="426"/>
        <w:jc w:val="center"/>
        <w:rPr>
          <w:rFonts w:ascii="Comic Sans MS" w:hAnsi="Comic Sans MS"/>
          <w:i/>
          <w:color w:val="auto"/>
          <w:sz w:val="36"/>
          <w:szCs w:val="28"/>
          <w:lang w:val="ru-RU"/>
        </w:rPr>
      </w:pPr>
      <w:r>
        <w:rPr>
          <w:rFonts w:ascii="Comic Sans MS" w:hAnsi="Comic Sans MS"/>
          <w:i/>
          <w:noProof/>
          <w:color w:val="auto"/>
          <w:sz w:val="36"/>
          <w:szCs w:val="28"/>
          <w:lang w:val="ru-RU" w:eastAsia="ru-RU" w:bidi="ar-SA"/>
        </w:rPr>
        <w:drawing>
          <wp:inline distT="0" distB="0" distL="0" distR="0">
            <wp:extent cx="3009900" cy="3009900"/>
            <wp:effectExtent l="19050" t="0" r="0" b="0"/>
            <wp:docPr id="8" name="Рисунок 7" descr="konstruirov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truirovani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D9" w:rsidRDefault="00E26ED9" w:rsidP="00E26ED9">
      <w:pPr>
        <w:ind w:left="-426" w:right="141" w:firstLine="426"/>
        <w:rPr>
          <w:rFonts w:ascii="Comic Sans MS" w:hAnsi="Comic Sans MS" w:cs="Arial"/>
          <w:i/>
          <w:color w:val="000000"/>
          <w:sz w:val="28"/>
          <w:szCs w:val="27"/>
          <w:shd w:val="clear" w:color="auto" w:fill="FFFFFF"/>
          <w:lang w:val="ru-RU"/>
        </w:rPr>
      </w:pPr>
      <w:r w:rsidRPr="00E26ED9">
        <w:rPr>
          <w:rFonts w:ascii="Comic Sans MS" w:hAnsi="Comic Sans MS" w:cs="Arial"/>
          <w:b/>
          <w:bCs/>
          <w:i/>
          <w:iCs/>
          <w:color w:val="FF0000"/>
          <w:sz w:val="28"/>
          <w:lang w:val="ru-RU"/>
        </w:rPr>
        <w:lastRenderedPageBreak/>
        <w:t>4.Воспитывайте у ребенка уважительно-бережное отношение к хлебу.</w:t>
      </w:r>
      <w:r>
        <w:rPr>
          <w:rFonts w:ascii="Comic Sans MS" w:hAnsi="Comic Sans MS" w:cs="Arial"/>
          <w:b/>
          <w:bCs/>
          <w:i/>
          <w:iCs/>
          <w:color w:val="FF0000"/>
          <w:sz w:val="28"/>
          <w:lang w:val="ru-RU"/>
        </w:rPr>
        <w:t xml:space="preserve"> </w:t>
      </w:r>
      <w:r w:rsidRPr="00E26ED9">
        <w:rPr>
          <w:rFonts w:ascii="Comic Sans MS" w:hAnsi="Comic Sans MS" w:cs="Arial"/>
          <w:i/>
          <w:color w:val="000000"/>
          <w:sz w:val="28"/>
          <w:szCs w:val="27"/>
          <w:shd w:val="clear" w:color="auto" w:fill="FFFFFF"/>
          <w:lang w:val="ru-RU"/>
        </w:rPr>
        <w:t>Понаблюдайте за тем, как привозят и разгружают хлеб. Расскажите, как выращивают хлеб, сколько труда в него вложено вмести с ребенком посушите остатки хлеба, сделайте сухарики.</w:t>
      </w:r>
    </w:p>
    <w:p w:rsidR="00E26ED9" w:rsidRDefault="00010180" w:rsidP="00010180">
      <w:pPr>
        <w:ind w:left="-426" w:right="141" w:firstLine="426"/>
        <w:jc w:val="center"/>
        <w:rPr>
          <w:rFonts w:ascii="Comic Sans MS" w:hAnsi="Comic Sans MS"/>
          <w:i/>
          <w:color w:val="auto"/>
          <w:sz w:val="40"/>
          <w:szCs w:val="28"/>
          <w:lang w:val="ru-RU"/>
        </w:rPr>
      </w:pPr>
      <w:r>
        <w:rPr>
          <w:rFonts w:ascii="Comic Sans MS" w:hAnsi="Comic Sans MS"/>
          <w:i/>
          <w:noProof/>
          <w:color w:val="auto"/>
          <w:sz w:val="40"/>
          <w:szCs w:val="28"/>
          <w:lang w:val="ru-RU" w:eastAsia="ru-RU" w:bidi="ar-SA"/>
        </w:rPr>
        <w:drawing>
          <wp:inline distT="0" distB="0" distL="0" distR="0">
            <wp:extent cx="3181350" cy="2385928"/>
            <wp:effectExtent l="19050" t="0" r="0" b="0"/>
            <wp:docPr id="9" name="Рисунок 8" descr="53772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72978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957" cy="2389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180" w:rsidRDefault="00010180" w:rsidP="00010180">
      <w:pPr>
        <w:ind w:left="-426" w:right="141" w:firstLine="426"/>
        <w:rPr>
          <w:rFonts w:ascii="Comic Sans MS" w:hAnsi="Comic Sans MS" w:cs="Arial"/>
          <w:i/>
          <w:color w:val="000000"/>
          <w:sz w:val="27"/>
          <w:szCs w:val="27"/>
          <w:shd w:val="clear" w:color="auto" w:fill="FFFFFF"/>
          <w:lang w:val="ru-RU"/>
        </w:rPr>
      </w:pPr>
      <w:r w:rsidRPr="00010180">
        <w:rPr>
          <w:rFonts w:ascii="Comic Sans MS" w:hAnsi="Comic Sans MS" w:cs="Arial"/>
          <w:b/>
          <w:bCs/>
          <w:i/>
          <w:iCs/>
          <w:color w:val="FF0000"/>
          <w:sz w:val="27"/>
          <w:lang w:val="ru-RU"/>
        </w:rPr>
        <w:t>5.Расскажите ребенку о своей работе: что вы делаете, какую пользу приносит ваш труд людям, Родине.</w:t>
      </w:r>
      <w:r w:rsidRPr="00010180">
        <w:rPr>
          <w:rFonts w:ascii="Comic Sans MS" w:hAnsi="Comic Sans MS" w:cs="Arial"/>
          <w:b/>
          <w:bCs/>
          <w:i/>
          <w:iCs/>
          <w:color w:val="008000"/>
          <w:sz w:val="27"/>
        </w:rPr>
        <w:t> </w:t>
      </w:r>
      <w:r w:rsidRPr="00010180">
        <w:rPr>
          <w:rFonts w:ascii="Comic Sans MS" w:hAnsi="Comic Sans MS" w:cs="Arial"/>
          <w:i/>
          <w:color w:val="000000"/>
          <w:sz w:val="27"/>
          <w:szCs w:val="27"/>
          <w:shd w:val="clear" w:color="auto" w:fill="FFFFFF"/>
        </w:rPr>
        <w:t>Расскажите</w:t>
      </w:r>
      <w:r>
        <w:rPr>
          <w:rFonts w:ascii="Comic Sans MS" w:hAnsi="Comic Sans MS" w:cs="Arial"/>
          <w:i/>
          <w:color w:val="000000"/>
          <w:sz w:val="27"/>
          <w:szCs w:val="27"/>
          <w:shd w:val="clear" w:color="auto" w:fill="FFFFFF"/>
          <w:lang w:val="ru-RU"/>
        </w:rPr>
        <w:t xml:space="preserve"> ребенку</w:t>
      </w:r>
      <w:r w:rsidRPr="00010180">
        <w:rPr>
          <w:rFonts w:ascii="Comic Sans MS" w:hAnsi="Comic Sans MS" w:cs="Arial"/>
          <w:i/>
          <w:color w:val="000000"/>
          <w:sz w:val="27"/>
          <w:szCs w:val="27"/>
          <w:shd w:val="clear" w:color="auto" w:fill="FFFFFF"/>
        </w:rPr>
        <w:t>, что вам нравится в вашем труде.</w:t>
      </w:r>
    </w:p>
    <w:p w:rsidR="00010180" w:rsidRPr="00010180" w:rsidRDefault="00010180" w:rsidP="00010180">
      <w:pPr>
        <w:ind w:left="-426" w:right="141" w:firstLine="426"/>
        <w:jc w:val="center"/>
        <w:rPr>
          <w:rFonts w:ascii="Comic Sans MS" w:hAnsi="Comic Sans MS"/>
          <w:i/>
          <w:color w:val="auto"/>
          <w:sz w:val="40"/>
          <w:szCs w:val="28"/>
          <w:lang w:val="ru-RU"/>
        </w:rPr>
      </w:pPr>
      <w:r w:rsidRPr="00010180">
        <w:rPr>
          <w:rFonts w:ascii="Comic Sans MS" w:hAnsi="Comic Sans MS"/>
          <w:i/>
          <w:noProof/>
          <w:color w:val="auto"/>
          <w:sz w:val="40"/>
          <w:szCs w:val="28"/>
          <w:lang w:val="ru-RU" w:eastAsia="ru-RU" w:bidi="ar-SA"/>
        </w:rPr>
        <w:drawing>
          <wp:inline distT="0" distB="0" distL="0" distR="0">
            <wp:extent cx="4476750" cy="4359507"/>
            <wp:effectExtent l="19050" t="0" r="0" b="0"/>
            <wp:docPr id="10" name="Рисунок 9" descr="494hgj23gx54tgmughkg7gx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hgj23gx54tgmughkg7gxk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208" cy="436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80" w:rsidRDefault="00010180" w:rsidP="00010180">
      <w:pPr>
        <w:ind w:left="-426" w:right="141" w:firstLine="426"/>
        <w:rPr>
          <w:rFonts w:ascii="Comic Sans MS" w:hAnsi="Comic Sans MS" w:cs="Arial"/>
          <w:color w:val="000000"/>
          <w:sz w:val="27"/>
          <w:szCs w:val="27"/>
          <w:shd w:val="clear" w:color="auto" w:fill="FFFFFF"/>
          <w:lang w:val="ru-RU"/>
        </w:rPr>
      </w:pPr>
      <w:r w:rsidRPr="00010180">
        <w:rPr>
          <w:rFonts w:ascii="Comic Sans MS" w:hAnsi="Comic Sans MS" w:cs="Arial"/>
          <w:b/>
          <w:bCs/>
          <w:i/>
          <w:iCs/>
          <w:color w:val="FF0000"/>
          <w:sz w:val="27"/>
          <w:lang w:val="ru-RU"/>
        </w:rPr>
        <w:lastRenderedPageBreak/>
        <w:t>6.Возвращаясь с ребенком из детского сада, предложите ему поиграть в игру «Кто больше заметить интересного?», «Давай рассказывать друг другу, кто больше заметить интересного по нашей улице.</w:t>
      </w:r>
      <w:r w:rsidRPr="00010180">
        <w:rPr>
          <w:rFonts w:ascii="Comic Sans MS" w:hAnsi="Comic Sans MS" w:cs="Arial"/>
          <w:b/>
          <w:bCs/>
          <w:i/>
          <w:iCs/>
          <w:color w:val="008000"/>
          <w:sz w:val="27"/>
        </w:rPr>
        <w:t> </w:t>
      </w:r>
      <w:r w:rsidRPr="00010180">
        <w:rPr>
          <w:rFonts w:ascii="Comic Sans MS" w:hAnsi="Comic Sans MS" w:cs="Arial"/>
          <w:color w:val="000000"/>
          <w:sz w:val="27"/>
          <w:szCs w:val="27"/>
          <w:shd w:val="clear" w:color="auto" w:fill="FFFFFF"/>
          <w:lang w:val="ru-RU"/>
        </w:rPr>
        <w:t>Я вижу, что машины убирают улицу. А что ты видишь?» игра учит наблюдательности, помогает формировать представления об окружающем. Дома предложите ребенку нарисовать, что больше всего понравилось.</w:t>
      </w:r>
    </w:p>
    <w:p w:rsidR="00010180" w:rsidRDefault="00010180" w:rsidP="00010180">
      <w:pPr>
        <w:ind w:left="-426" w:right="141" w:firstLine="426"/>
        <w:jc w:val="center"/>
        <w:rPr>
          <w:rFonts w:ascii="Comic Sans MS" w:hAnsi="Comic Sans MS"/>
          <w:i/>
          <w:color w:val="auto"/>
          <w:sz w:val="40"/>
          <w:szCs w:val="28"/>
          <w:lang w:val="ru-RU"/>
        </w:rPr>
      </w:pPr>
      <w:r>
        <w:rPr>
          <w:rFonts w:ascii="Comic Sans MS" w:hAnsi="Comic Sans MS"/>
          <w:i/>
          <w:noProof/>
          <w:color w:val="auto"/>
          <w:sz w:val="40"/>
          <w:szCs w:val="28"/>
          <w:lang w:val="ru-RU" w:eastAsia="ru-RU" w:bidi="ar-SA"/>
        </w:rPr>
        <w:drawing>
          <wp:inline distT="0" distB="0" distL="0" distR="0">
            <wp:extent cx="2628900" cy="2261419"/>
            <wp:effectExtent l="19050" t="0" r="0" b="0"/>
            <wp:docPr id="11" name="Рисунок 10" descr="288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05_original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4380" cy="226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80" w:rsidRDefault="00010180" w:rsidP="00010180">
      <w:pPr>
        <w:ind w:left="-426" w:right="141" w:firstLine="426"/>
        <w:rPr>
          <w:rFonts w:ascii="Comic Sans MS" w:hAnsi="Comic Sans MS" w:cs="Arial"/>
          <w:i/>
          <w:color w:val="000000"/>
          <w:sz w:val="28"/>
          <w:szCs w:val="27"/>
          <w:shd w:val="clear" w:color="auto" w:fill="FFFFFF"/>
          <w:lang w:val="ru-RU"/>
        </w:rPr>
      </w:pPr>
      <w:r w:rsidRPr="00010180">
        <w:rPr>
          <w:rFonts w:ascii="Comic Sans MS" w:hAnsi="Comic Sans MS" w:cs="Arial"/>
          <w:b/>
          <w:bCs/>
          <w:i/>
          <w:iCs/>
          <w:color w:val="FF0000"/>
          <w:sz w:val="28"/>
          <w:lang w:val="ru-RU"/>
        </w:rPr>
        <w:t>7.Любовь к Родине – это и любовь к природе родного края.</w:t>
      </w:r>
      <w:r w:rsidRPr="00010180">
        <w:rPr>
          <w:rFonts w:ascii="Comic Sans MS" w:hAnsi="Comic Sans MS" w:cs="Arial"/>
          <w:b/>
          <w:bCs/>
          <w:i/>
          <w:iCs/>
          <w:color w:val="008000"/>
          <w:sz w:val="28"/>
        </w:rPr>
        <w:t> </w:t>
      </w:r>
      <w:r w:rsidRPr="00010180">
        <w:rPr>
          <w:rFonts w:ascii="Comic Sans MS" w:hAnsi="Comic Sans MS" w:cs="Arial"/>
          <w:i/>
          <w:color w:val="000000"/>
          <w:sz w:val="28"/>
          <w:szCs w:val="27"/>
          <w:shd w:val="clear" w:color="auto" w:fill="FFFFFF"/>
          <w:lang w:val="ru-RU"/>
        </w:rPr>
        <w:t>Общение с природой делает человека более чутким, отзывчивым. Зимой на лыжах, летом на велосипеде или пешком, полезно отправиться с ребенком в лес, чтобы полюбоваться его красотой, журчанием ручья, пением птиц. Воспитывая любовь к родному краю, важно приучать ребенка беречь природу, охранять ее.</w:t>
      </w:r>
    </w:p>
    <w:p w:rsidR="00010180" w:rsidRDefault="00010180" w:rsidP="00010180">
      <w:pPr>
        <w:ind w:left="-426" w:right="141" w:firstLine="426"/>
        <w:jc w:val="center"/>
        <w:rPr>
          <w:rFonts w:ascii="Comic Sans MS" w:hAnsi="Comic Sans MS"/>
          <w:i/>
          <w:color w:val="auto"/>
          <w:sz w:val="44"/>
          <w:szCs w:val="28"/>
          <w:lang w:val="ru-RU"/>
        </w:rPr>
      </w:pPr>
      <w:r>
        <w:rPr>
          <w:rFonts w:ascii="Comic Sans MS" w:hAnsi="Comic Sans MS"/>
          <w:i/>
          <w:noProof/>
          <w:color w:val="auto"/>
          <w:sz w:val="44"/>
          <w:szCs w:val="28"/>
          <w:lang w:val="ru-RU" w:eastAsia="ru-RU" w:bidi="ar-SA"/>
        </w:rPr>
        <w:drawing>
          <wp:inline distT="0" distB="0" distL="0" distR="0">
            <wp:extent cx="4648200" cy="2771775"/>
            <wp:effectExtent l="19050" t="0" r="0" b="0"/>
            <wp:docPr id="12" name="Рисунок 11" descr="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n_big_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9775" cy="277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64" w:rsidRDefault="00A50264" w:rsidP="00010180">
      <w:pPr>
        <w:ind w:left="-426" w:right="141" w:firstLine="426"/>
        <w:jc w:val="center"/>
        <w:rPr>
          <w:rFonts w:ascii="Comic Sans MS" w:hAnsi="Comic Sans MS" w:cs="Arial"/>
          <w:b/>
          <w:bCs/>
          <w:i/>
          <w:iCs/>
          <w:color w:val="548DD4" w:themeColor="text2" w:themeTint="99"/>
          <w:sz w:val="48"/>
          <w:lang w:val="ru-RU"/>
        </w:rPr>
      </w:pPr>
      <w:r w:rsidRPr="00A50264">
        <w:rPr>
          <w:rFonts w:ascii="Comic Sans MS" w:hAnsi="Comic Sans MS" w:cs="Arial"/>
          <w:b/>
          <w:bCs/>
          <w:i/>
          <w:iCs/>
          <w:color w:val="548DD4" w:themeColor="text2" w:themeTint="99"/>
          <w:sz w:val="48"/>
        </w:rPr>
        <w:lastRenderedPageBreak/>
        <w:t>Как воспитать маленького патриота?</w:t>
      </w:r>
    </w:p>
    <w:p w:rsidR="00A50264" w:rsidRDefault="00A50264" w:rsidP="00010180">
      <w:pPr>
        <w:ind w:left="-426" w:right="141" w:firstLine="426"/>
        <w:jc w:val="center"/>
        <w:rPr>
          <w:rFonts w:ascii="Comic Sans MS" w:hAnsi="Comic Sans MS"/>
          <w:i/>
          <w:color w:val="548DD4" w:themeColor="text2" w:themeTint="99"/>
          <w:sz w:val="44"/>
          <w:szCs w:val="28"/>
          <w:lang w:val="ru-RU"/>
        </w:rPr>
      </w:pPr>
      <w:r>
        <w:rPr>
          <w:rFonts w:ascii="Comic Sans MS" w:hAnsi="Comic Sans MS"/>
          <w:i/>
          <w:noProof/>
          <w:color w:val="548DD4" w:themeColor="text2" w:themeTint="99"/>
          <w:sz w:val="44"/>
          <w:szCs w:val="28"/>
          <w:lang w:val="ru-RU" w:eastAsia="ru-RU" w:bidi="ar-SA"/>
        </w:rPr>
        <w:drawing>
          <wp:inline distT="0" distB="0" distL="0" distR="0">
            <wp:extent cx="3343742" cy="2810267"/>
            <wp:effectExtent l="57150" t="57150" r="66208" b="66283"/>
            <wp:docPr id="1" name="Рисунок 0" descr="img_43ef033ab8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ef033ab8ab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810267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50264" w:rsidRPr="00A50264" w:rsidRDefault="00A50264" w:rsidP="00A50264">
      <w:pPr>
        <w:shd w:val="clear" w:color="auto" w:fill="FFFFFF"/>
        <w:spacing w:after="150" w:line="240" w:lineRule="auto"/>
        <w:ind w:left="0" w:firstLine="225"/>
        <w:jc w:val="center"/>
        <w:rPr>
          <w:rFonts w:ascii="Comic Sans MS" w:eastAsia="Times New Roman" w:hAnsi="Comic Sans MS" w:cs="Arial"/>
          <w:color w:val="548DD4" w:themeColor="text2" w:themeTint="99"/>
          <w:sz w:val="22"/>
          <w:szCs w:val="21"/>
          <w:lang w:val="ru-RU" w:eastAsia="ru-RU" w:bidi="ar-SA"/>
        </w:rPr>
      </w:pPr>
      <w:r w:rsidRPr="00A50264">
        <w:rPr>
          <w:rFonts w:ascii="Comic Sans MS" w:eastAsia="Times New Roman" w:hAnsi="Comic Sans MS" w:cs="Arial"/>
          <w:b/>
          <w:bCs/>
          <w:i/>
          <w:iCs/>
          <w:color w:val="548DD4" w:themeColor="text2" w:themeTint="99"/>
          <w:sz w:val="28"/>
          <w:lang w:val="ru-RU" w:eastAsia="ru-RU" w:bidi="ar-SA"/>
        </w:rPr>
        <w:t>Воспитание маленького патриота начинается с самого близкого для него - родного дома, улицы, где он живет, детского сада.</w:t>
      </w:r>
    </w:p>
    <w:p w:rsidR="00A50264" w:rsidRPr="00A50264" w:rsidRDefault="00A50264" w:rsidP="00A50264">
      <w:pPr>
        <w:shd w:val="clear" w:color="auto" w:fill="FFFFFF"/>
        <w:spacing w:after="150" w:line="240" w:lineRule="auto"/>
        <w:ind w:left="0" w:firstLine="225"/>
        <w:jc w:val="both"/>
        <w:rPr>
          <w:rFonts w:ascii="Comic Sans MS" w:eastAsia="Times New Roman" w:hAnsi="Comic Sans MS" w:cs="Arial"/>
          <w:i/>
          <w:color w:val="365F91" w:themeColor="accent1" w:themeShade="BF"/>
          <w:sz w:val="22"/>
          <w:szCs w:val="21"/>
          <w:lang w:val="ru-RU" w:eastAsia="ru-RU" w:bidi="ar-SA"/>
        </w:rPr>
      </w:pPr>
      <w:r w:rsidRPr="00A50264">
        <w:rPr>
          <w:rFonts w:ascii="Comic Sans MS" w:eastAsia="Times New Roman" w:hAnsi="Comic Sans MS" w:cs="Arial"/>
          <w:i/>
          <w:color w:val="365F91" w:themeColor="accent1" w:themeShade="BF"/>
          <w:sz w:val="28"/>
          <w:szCs w:val="27"/>
          <w:lang w:val="ru-RU" w:eastAsia="ru-RU" w:bidi="ar-SA"/>
        </w:rPr>
        <w:t>* Обращайте внимание ребенка на красоту родного города</w:t>
      </w:r>
    </w:p>
    <w:p w:rsidR="00A50264" w:rsidRPr="00A50264" w:rsidRDefault="00A50264" w:rsidP="00A50264">
      <w:pPr>
        <w:shd w:val="clear" w:color="auto" w:fill="FFFFFF"/>
        <w:spacing w:after="150" w:line="240" w:lineRule="auto"/>
        <w:ind w:left="0" w:firstLine="225"/>
        <w:jc w:val="both"/>
        <w:rPr>
          <w:rFonts w:ascii="Comic Sans MS" w:eastAsia="Times New Roman" w:hAnsi="Comic Sans MS" w:cs="Arial"/>
          <w:i/>
          <w:color w:val="365F91" w:themeColor="accent1" w:themeShade="BF"/>
          <w:sz w:val="22"/>
          <w:szCs w:val="21"/>
          <w:lang w:val="ru-RU" w:eastAsia="ru-RU" w:bidi="ar-SA"/>
        </w:rPr>
      </w:pPr>
      <w:r w:rsidRPr="00A50264">
        <w:rPr>
          <w:rFonts w:ascii="Comic Sans MS" w:eastAsia="Times New Roman" w:hAnsi="Comic Sans MS" w:cs="Arial"/>
          <w:i/>
          <w:color w:val="365F91" w:themeColor="accent1" w:themeShade="BF"/>
          <w:sz w:val="28"/>
          <w:szCs w:val="27"/>
          <w:lang w:val="ru-RU" w:eastAsia="ru-RU" w:bidi="ar-SA"/>
        </w:rPr>
        <w:t>* Во время прогулки расскажите, что находится на вашей улице, поговорите о значении каждого объекта.</w:t>
      </w:r>
    </w:p>
    <w:p w:rsidR="00A50264" w:rsidRPr="00A50264" w:rsidRDefault="00A50264" w:rsidP="00A50264">
      <w:pPr>
        <w:shd w:val="clear" w:color="auto" w:fill="FFFFFF"/>
        <w:spacing w:after="150" w:line="240" w:lineRule="auto"/>
        <w:ind w:left="0" w:firstLine="225"/>
        <w:jc w:val="both"/>
        <w:rPr>
          <w:rFonts w:ascii="Comic Sans MS" w:eastAsia="Times New Roman" w:hAnsi="Comic Sans MS" w:cs="Arial"/>
          <w:i/>
          <w:color w:val="365F91" w:themeColor="accent1" w:themeShade="BF"/>
          <w:sz w:val="22"/>
          <w:szCs w:val="21"/>
          <w:lang w:val="ru-RU" w:eastAsia="ru-RU" w:bidi="ar-SA"/>
        </w:rPr>
      </w:pPr>
      <w:r w:rsidRPr="00A50264">
        <w:rPr>
          <w:rFonts w:ascii="Comic Sans MS" w:eastAsia="Times New Roman" w:hAnsi="Comic Sans MS" w:cs="Arial"/>
          <w:i/>
          <w:color w:val="365F91" w:themeColor="accent1" w:themeShade="BF"/>
          <w:sz w:val="28"/>
          <w:szCs w:val="27"/>
          <w:lang w:val="ru-RU" w:eastAsia="ru-RU" w:bidi="ar-SA"/>
        </w:rPr>
        <w:t>* 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</w:t>
      </w:r>
    </w:p>
    <w:p w:rsidR="00A50264" w:rsidRPr="00A50264" w:rsidRDefault="00A50264" w:rsidP="00A50264">
      <w:pPr>
        <w:shd w:val="clear" w:color="auto" w:fill="FFFFFF"/>
        <w:spacing w:after="150" w:line="240" w:lineRule="auto"/>
        <w:ind w:left="0" w:firstLine="225"/>
        <w:jc w:val="both"/>
        <w:rPr>
          <w:rFonts w:ascii="Comic Sans MS" w:eastAsia="Times New Roman" w:hAnsi="Comic Sans MS" w:cs="Arial"/>
          <w:i/>
          <w:color w:val="365F91" w:themeColor="accent1" w:themeShade="BF"/>
          <w:sz w:val="22"/>
          <w:szCs w:val="21"/>
          <w:lang w:val="ru-RU" w:eastAsia="ru-RU" w:bidi="ar-SA"/>
        </w:rPr>
      </w:pPr>
      <w:r w:rsidRPr="00A50264">
        <w:rPr>
          <w:rFonts w:ascii="Comic Sans MS" w:eastAsia="Times New Roman" w:hAnsi="Comic Sans MS" w:cs="Arial"/>
          <w:i/>
          <w:color w:val="365F91" w:themeColor="accent1" w:themeShade="BF"/>
          <w:sz w:val="28"/>
          <w:szCs w:val="27"/>
          <w:lang w:val="ru-RU" w:eastAsia="ru-RU" w:bidi="ar-SA"/>
        </w:rPr>
        <w:t>* Вместе с ребенком принимайте участие в труде по благоустройству и озеленению своего двора.</w:t>
      </w:r>
    </w:p>
    <w:p w:rsidR="00A50264" w:rsidRPr="00A50264" w:rsidRDefault="00A50264" w:rsidP="00A50264">
      <w:pPr>
        <w:shd w:val="clear" w:color="auto" w:fill="FFFFFF"/>
        <w:spacing w:after="150" w:line="240" w:lineRule="auto"/>
        <w:ind w:left="0" w:firstLine="225"/>
        <w:jc w:val="both"/>
        <w:rPr>
          <w:rFonts w:ascii="Comic Sans MS" w:eastAsia="Times New Roman" w:hAnsi="Comic Sans MS" w:cs="Arial"/>
          <w:i/>
          <w:color w:val="365F91" w:themeColor="accent1" w:themeShade="BF"/>
          <w:sz w:val="22"/>
          <w:szCs w:val="21"/>
          <w:lang w:val="ru-RU" w:eastAsia="ru-RU" w:bidi="ar-SA"/>
        </w:rPr>
      </w:pPr>
      <w:r w:rsidRPr="00A50264">
        <w:rPr>
          <w:rFonts w:ascii="Comic Sans MS" w:eastAsia="Times New Roman" w:hAnsi="Comic Sans MS" w:cs="Arial"/>
          <w:i/>
          <w:color w:val="365F91" w:themeColor="accent1" w:themeShade="BF"/>
          <w:sz w:val="28"/>
          <w:szCs w:val="27"/>
          <w:lang w:val="ru-RU" w:eastAsia="ru-RU" w:bidi="ar-SA"/>
        </w:rPr>
        <w:t>* Расширяйте собственный кругозор</w:t>
      </w:r>
    </w:p>
    <w:p w:rsidR="00A50264" w:rsidRPr="00A50264" w:rsidRDefault="00A50264" w:rsidP="00A50264">
      <w:pPr>
        <w:shd w:val="clear" w:color="auto" w:fill="FFFFFF"/>
        <w:spacing w:after="150" w:line="240" w:lineRule="auto"/>
        <w:ind w:left="0" w:firstLine="225"/>
        <w:jc w:val="both"/>
        <w:rPr>
          <w:rFonts w:ascii="Comic Sans MS" w:eastAsia="Times New Roman" w:hAnsi="Comic Sans MS" w:cs="Arial"/>
          <w:i/>
          <w:color w:val="365F91" w:themeColor="accent1" w:themeShade="BF"/>
          <w:sz w:val="22"/>
          <w:szCs w:val="21"/>
          <w:lang w:val="ru-RU" w:eastAsia="ru-RU" w:bidi="ar-SA"/>
        </w:rPr>
      </w:pPr>
      <w:r w:rsidRPr="00A50264">
        <w:rPr>
          <w:rFonts w:ascii="Comic Sans MS" w:eastAsia="Times New Roman" w:hAnsi="Comic Sans MS" w:cs="Arial"/>
          <w:i/>
          <w:color w:val="365F91" w:themeColor="accent1" w:themeShade="BF"/>
          <w:sz w:val="28"/>
          <w:szCs w:val="27"/>
          <w:lang w:val="ru-RU" w:eastAsia="ru-RU" w:bidi="ar-SA"/>
        </w:rPr>
        <w:t>* Учите ребенка правильно оценивать свои поступки и поступки других людей.</w:t>
      </w:r>
    </w:p>
    <w:p w:rsidR="00A50264" w:rsidRPr="00A50264" w:rsidRDefault="00A50264" w:rsidP="00A50264">
      <w:pPr>
        <w:shd w:val="clear" w:color="auto" w:fill="FFFFFF"/>
        <w:spacing w:after="150" w:line="240" w:lineRule="auto"/>
        <w:ind w:left="0" w:firstLine="225"/>
        <w:jc w:val="both"/>
        <w:rPr>
          <w:rFonts w:ascii="Comic Sans MS" w:eastAsia="Times New Roman" w:hAnsi="Comic Sans MS" w:cs="Arial"/>
          <w:i/>
          <w:color w:val="365F91" w:themeColor="accent1" w:themeShade="BF"/>
          <w:sz w:val="22"/>
          <w:szCs w:val="21"/>
          <w:lang w:val="ru-RU" w:eastAsia="ru-RU" w:bidi="ar-SA"/>
        </w:rPr>
      </w:pPr>
      <w:r w:rsidRPr="00A50264">
        <w:rPr>
          <w:rFonts w:ascii="Comic Sans MS" w:eastAsia="Times New Roman" w:hAnsi="Comic Sans MS" w:cs="Arial"/>
          <w:i/>
          <w:color w:val="365F91" w:themeColor="accent1" w:themeShade="BF"/>
          <w:sz w:val="28"/>
          <w:szCs w:val="27"/>
          <w:lang w:val="ru-RU" w:eastAsia="ru-RU" w:bidi="ar-SA"/>
        </w:rPr>
        <w:t>* Читайте ему книги о родине, ее героях, о традициях, культуре своего народа</w:t>
      </w:r>
    </w:p>
    <w:p w:rsidR="00A50264" w:rsidRPr="00A50264" w:rsidRDefault="00A50264" w:rsidP="00A50264">
      <w:pPr>
        <w:shd w:val="clear" w:color="auto" w:fill="FFFFFF"/>
        <w:spacing w:after="150" w:line="240" w:lineRule="auto"/>
        <w:ind w:left="0" w:firstLine="225"/>
        <w:jc w:val="both"/>
        <w:rPr>
          <w:rFonts w:ascii="Comic Sans MS" w:eastAsia="Times New Roman" w:hAnsi="Comic Sans MS" w:cs="Arial"/>
          <w:i/>
          <w:color w:val="365F91" w:themeColor="accent1" w:themeShade="BF"/>
          <w:sz w:val="22"/>
          <w:szCs w:val="21"/>
          <w:lang w:val="ru-RU" w:eastAsia="ru-RU" w:bidi="ar-SA"/>
        </w:rPr>
      </w:pPr>
      <w:r w:rsidRPr="00A50264">
        <w:rPr>
          <w:rFonts w:ascii="Comic Sans MS" w:eastAsia="Times New Roman" w:hAnsi="Comic Sans MS" w:cs="Arial"/>
          <w:i/>
          <w:color w:val="365F91" w:themeColor="accent1" w:themeShade="BF"/>
          <w:sz w:val="28"/>
          <w:szCs w:val="27"/>
          <w:lang w:val="ru-RU" w:eastAsia="ru-RU" w:bidi="ar-SA"/>
        </w:rPr>
        <w:t>* Поощряйте ребенка за стремление поддерживать порядок, примерное поведение в общественных местах.</w:t>
      </w:r>
    </w:p>
    <w:p w:rsidR="00A50264" w:rsidRPr="00A50264" w:rsidRDefault="00A50264" w:rsidP="00A50264">
      <w:pPr>
        <w:ind w:left="-426" w:right="141" w:firstLine="426"/>
        <w:rPr>
          <w:rFonts w:ascii="Comic Sans MS" w:hAnsi="Comic Sans MS"/>
          <w:i/>
          <w:color w:val="365F91" w:themeColor="accent1" w:themeShade="BF"/>
          <w:sz w:val="48"/>
          <w:szCs w:val="28"/>
          <w:lang w:val="ru-RU"/>
        </w:rPr>
      </w:pPr>
    </w:p>
    <w:sectPr w:rsidR="00A50264" w:rsidRPr="00A50264" w:rsidSect="00C41FD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pgBorders w:offsetFrom="page">
        <w:top w:val="doubleWave" w:sz="6" w:space="24" w:color="548DD4" w:themeColor="text2" w:themeTint="99"/>
        <w:left w:val="doubleWave" w:sz="6" w:space="24" w:color="548DD4" w:themeColor="text2" w:themeTint="99"/>
        <w:bottom w:val="doubleWave" w:sz="6" w:space="24" w:color="548DD4" w:themeColor="text2" w:themeTint="99"/>
        <w:right w:val="doubleWave" w:sz="6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770" w:rsidRDefault="00F42770" w:rsidP="00A6736C">
      <w:pPr>
        <w:spacing w:after="0" w:line="240" w:lineRule="auto"/>
      </w:pPr>
      <w:r>
        <w:separator/>
      </w:r>
    </w:p>
  </w:endnote>
  <w:endnote w:type="continuationSeparator" w:id="1">
    <w:p w:rsidR="00F42770" w:rsidRDefault="00F42770" w:rsidP="00A67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36C" w:rsidRDefault="00A6736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36C" w:rsidRDefault="00A6736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36C" w:rsidRDefault="00A6736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770" w:rsidRDefault="00F42770" w:rsidP="00A6736C">
      <w:pPr>
        <w:spacing w:after="0" w:line="240" w:lineRule="auto"/>
      </w:pPr>
      <w:r>
        <w:separator/>
      </w:r>
    </w:p>
  </w:footnote>
  <w:footnote w:type="continuationSeparator" w:id="1">
    <w:p w:rsidR="00F42770" w:rsidRDefault="00F42770" w:rsidP="00A67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36C" w:rsidRDefault="00A6736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36C" w:rsidRDefault="00A6736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36C" w:rsidRDefault="00A6736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9218">
      <o:colormenu v:ext="edit" fillcolor="none [3212]" strokecolor="none [1951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6736C"/>
    <w:rsid w:val="00010180"/>
    <w:rsid w:val="00151F30"/>
    <w:rsid w:val="00244C7E"/>
    <w:rsid w:val="003A688E"/>
    <w:rsid w:val="00523BDD"/>
    <w:rsid w:val="0052659D"/>
    <w:rsid w:val="00657194"/>
    <w:rsid w:val="007119E8"/>
    <w:rsid w:val="007C602F"/>
    <w:rsid w:val="00A50264"/>
    <w:rsid w:val="00A6736C"/>
    <w:rsid w:val="00C31E5A"/>
    <w:rsid w:val="00C41FD9"/>
    <w:rsid w:val="00D6236A"/>
    <w:rsid w:val="00E26ED9"/>
    <w:rsid w:val="00ED662E"/>
    <w:rsid w:val="00ED7B63"/>
    <w:rsid w:val="00F42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 stroke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36C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A6736C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736C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736C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736C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736C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736C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736C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736C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736C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67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6736C"/>
  </w:style>
  <w:style w:type="paragraph" w:styleId="a5">
    <w:name w:val="footer"/>
    <w:basedOn w:val="a"/>
    <w:link w:val="a6"/>
    <w:uiPriority w:val="99"/>
    <w:semiHidden/>
    <w:unhideWhenUsed/>
    <w:rsid w:val="00A67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6736C"/>
  </w:style>
  <w:style w:type="paragraph" w:styleId="a7">
    <w:name w:val="Balloon Text"/>
    <w:basedOn w:val="a"/>
    <w:link w:val="a8"/>
    <w:uiPriority w:val="99"/>
    <w:semiHidden/>
    <w:unhideWhenUsed/>
    <w:rsid w:val="00A67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736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736C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6736C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6736C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6736C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6736C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6736C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6736C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A6736C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A6736C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A6736C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A6736C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A6736C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A6736C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A6736C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A6736C"/>
    <w:rPr>
      <w:b/>
      <w:bCs/>
      <w:spacing w:val="0"/>
    </w:rPr>
  </w:style>
  <w:style w:type="character" w:styleId="af">
    <w:name w:val="Emphasis"/>
    <w:uiPriority w:val="20"/>
    <w:qFormat/>
    <w:rsid w:val="00A6736C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A6736C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A6736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6736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A6736C"/>
    <w:rPr>
      <w:i/>
      <w:iCs/>
      <w:color w:val="5A5A5A" w:themeColor="text1" w:themeTint="A5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A6736C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A6736C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4">
    <w:name w:val="Subtle Emphasis"/>
    <w:uiPriority w:val="19"/>
    <w:qFormat/>
    <w:rsid w:val="00A6736C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A6736C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A6736C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A6736C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A6736C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A6736C"/>
    <w:pPr>
      <w:outlineLvl w:val="9"/>
    </w:pPr>
  </w:style>
  <w:style w:type="paragraph" w:styleId="afa">
    <w:name w:val="Normal (Web)"/>
    <w:basedOn w:val="a"/>
    <w:uiPriority w:val="99"/>
    <w:semiHidden/>
    <w:unhideWhenUsed/>
    <w:rsid w:val="00151F30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151F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66E5B-C139-4F8A-8993-81933BBEE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6</cp:revision>
  <dcterms:created xsi:type="dcterms:W3CDTF">2015-10-22T08:21:00Z</dcterms:created>
  <dcterms:modified xsi:type="dcterms:W3CDTF">2015-10-22T11:22:00Z</dcterms:modified>
</cp:coreProperties>
</file>