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AD" w:rsidRPr="00BA1E99" w:rsidRDefault="002201AD" w:rsidP="002201AD">
      <w:pPr>
        <w:widowControl/>
        <w:tabs>
          <w:tab w:val="left" w:pos="6804"/>
        </w:tabs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A1E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Муниципальное бюджетное общеобразовательное учреждение</w:t>
      </w:r>
    </w:p>
    <w:p w:rsidR="002201AD" w:rsidRPr="00BA1E99" w:rsidRDefault="002201AD" w:rsidP="002201AD">
      <w:pPr>
        <w:widowControl/>
        <w:tabs>
          <w:tab w:val="left" w:pos="6804"/>
        </w:tabs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r w:rsidRPr="00BA1E9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редняя общеобразовательная школа №3 Невьянского городского округа</w:t>
      </w:r>
    </w:p>
    <w:p w:rsidR="0059515A" w:rsidRDefault="0059515A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537F96" w:rsidRDefault="00537F96" w:rsidP="002201AD">
      <w:pPr>
        <w:jc w:val="center"/>
      </w:pPr>
    </w:p>
    <w:p w:rsidR="00537F96" w:rsidRDefault="00537F96" w:rsidP="002201AD">
      <w:pPr>
        <w:jc w:val="center"/>
      </w:pPr>
    </w:p>
    <w:p w:rsidR="002201AD" w:rsidRDefault="002201AD" w:rsidP="002201AD">
      <w:pPr>
        <w:jc w:val="center"/>
      </w:pPr>
    </w:p>
    <w:p w:rsidR="002201AD" w:rsidRDefault="002201AD" w:rsidP="002201AD">
      <w:pPr>
        <w:jc w:val="center"/>
      </w:pPr>
    </w:p>
    <w:p w:rsidR="002201AD" w:rsidRPr="00476999" w:rsidRDefault="002201AD" w:rsidP="002201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6999">
        <w:rPr>
          <w:rFonts w:ascii="Times New Roman" w:hAnsi="Times New Roman" w:cs="Times New Roman"/>
          <w:b/>
          <w:sz w:val="40"/>
          <w:szCs w:val="40"/>
        </w:rPr>
        <w:t>Смысловое чтение на уроке как один из способов повышения качества знаний обучающихся</w:t>
      </w:r>
    </w:p>
    <w:p w:rsidR="00476999" w:rsidRPr="00476999" w:rsidRDefault="00476999" w:rsidP="002201A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6999">
        <w:rPr>
          <w:rFonts w:ascii="Times New Roman" w:hAnsi="Times New Roman" w:cs="Times New Roman"/>
          <w:sz w:val="36"/>
          <w:szCs w:val="36"/>
        </w:rPr>
        <w:t>(ме</w:t>
      </w:r>
      <w:r>
        <w:rPr>
          <w:rFonts w:ascii="Times New Roman" w:hAnsi="Times New Roman" w:cs="Times New Roman"/>
          <w:sz w:val="36"/>
          <w:szCs w:val="36"/>
        </w:rPr>
        <w:t>тодические рекомендации</w:t>
      </w:r>
      <w:r w:rsidRPr="00476999">
        <w:rPr>
          <w:rFonts w:ascii="Times New Roman" w:hAnsi="Times New Roman" w:cs="Times New Roman"/>
          <w:sz w:val="36"/>
          <w:szCs w:val="36"/>
        </w:rPr>
        <w:t>)</w:t>
      </w:r>
    </w:p>
    <w:p w:rsidR="00476999" w:rsidRPr="00476999" w:rsidRDefault="00476999" w:rsidP="00476999">
      <w:pPr>
        <w:rPr>
          <w:rFonts w:ascii="Times New Roman" w:hAnsi="Times New Roman" w:cs="Times New Roman"/>
          <w:sz w:val="36"/>
          <w:szCs w:val="36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6999" w:rsidRDefault="00476999" w:rsidP="0047699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537F96" w:rsidRDefault="00537F96" w:rsidP="00476999">
      <w:pPr>
        <w:rPr>
          <w:rFonts w:ascii="Times New Roman" w:hAnsi="Times New Roman" w:cs="Times New Roman"/>
          <w:sz w:val="28"/>
          <w:szCs w:val="28"/>
        </w:rPr>
      </w:pPr>
    </w:p>
    <w:p w:rsidR="00537F96" w:rsidRPr="00476999" w:rsidRDefault="00537F96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537F96" w:rsidP="00537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537F96" w:rsidRDefault="00537F96" w:rsidP="00537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37F96" w:rsidRDefault="00537F96" w:rsidP="00537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высшей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кв.категории</w:t>
      </w:r>
      <w:proofErr w:type="spellEnd"/>
    </w:p>
    <w:p w:rsidR="00537F96" w:rsidRDefault="00537F96" w:rsidP="00537F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 НГО</w:t>
      </w:r>
    </w:p>
    <w:p w:rsidR="00537F96" w:rsidRPr="00476999" w:rsidRDefault="00537F96" w:rsidP="00537F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537F96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Невьянск </w:t>
      </w:r>
    </w:p>
    <w:p w:rsidR="00476999" w:rsidRDefault="00476999" w:rsidP="00476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476999" w:rsidRDefault="00476999" w:rsidP="00476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999" w:rsidRPr="00013C4C" w:rsidRDefault="00476999" w:rsidP="00476999">
      <w:pPr>
        <w:rPr>
          <w:rFonts w:ascii="Times New Roman" w:hAnsi="Times New Roman" w:cs="Times New Roman"/>
          <w:b/>
          <w:sz w:val="28"/>
          <w:szCs w:val="28"/>
        </w:rPr>
      </w:pPr>
      <w:r w:rsidRPr="00013C4C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013C4C" w:rsidRDefault="00013C4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r w:rsidR="0091283C">
        <w:rPr>
          <w:rFonts w:ascii="Times New Roman" w:hAnsi="Times New Roman" w:cs="Times New Roman"/>
          <w:sz w:val="28"/>
          <w:szCs w:val="28"/>
        </w:rPr>
        <w:t>…………………</w:t>
      </w:r>
      <w:r w:rsidR="00477271">
        <w:rPr>
          <w:rFonts w:ascii="Times New Roman" w:hAnsi="Times New Roman" w:cs="Times New Roman"/>
          <w:sz w:val="28"/>
          <w:szCs w:val="28"/>
        </w:rPr>
        <w:t>…3</w:t>
      </w:r>
    </w:p>
    <w:p w:rsidR="00013C4C" w:rsidRPr="00013C4C" w:rsidRDefault="0091283C" w:rsidP="0091283C">
      <w:pPr>
        <w:pStyle w:val="a4"/>
        <w:spacing w:line="60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3C4C" w:rsidRPr="00013C4C">
        <w:rPr>
          <w:rFonts w:ascii="Times New Roman" w:hAnsi="Times New Roman" w:cs="Times New Roman"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77271">
        <w:rPr>
          <w:rFonts w:ascii="Times New Roman" w:hAnsi="Times New Roman" w:cs="Times New Roman"/>
          <w:sz w:val="28"/>
          <w:szCs w:val="28"/>
        </w:rPr>
        <w:t>…4</w:t>
      </w:r>
    </w:p>
    <w:p w:rsidR="00013C4C" w:rsidRP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="00013C4C" w:rsidRPr="0091283C">
        <w:rPr>
          <w:rFonts w:ascii="Times New Roman" w:hAnsi="Times New Roman" w:cs="Times New Roman"/>
          <w:sz w:val="28"/>
          <w:szCs w:val="28"/>
        </w:rPr>
        <w:t>Смысловое чтение – междисциплинарная программа ФГОС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F56802">
        <w:rPr>
          <w:rFonts w:ascii="Times New Roman" w:hAnsi="Times New Roman" w:cs="Times New Roman"/>
          <w:sz w:val="28"/>
          <w:szCs w:val="28"/>
        </w:rPr>
        <w:t>……</w:t>
      </w:r>
      <w:r w:rsidR="00477271">
        <w:rPr>
          <w:rFonts w:ascii="Times New Roman" w:hAnsi="Times New Roman" w:cs="Times New Roman"/>
          <w:sz w:val="28"/>
          <w:szCs w:val="28"/>
        </w:rPr>
        <w:t>4</w:t>
      </w:r>
    </w:p>
    <w:p w:rsidR="0091283C" w:rsidRP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</w:t>
      </w:r>
      <w:r w:rsidRPr="0091283C">
        <w:rPr>
          <w:rFonts w:ascii="Times New Roman" w:hAnsi="Times New Roman" w:cs="Times New Roman"/>
          <w:sz w:val="28"/>
          <w:szCs w:val="28"/>
        </w:rPr>
        <w:t>Структура Всероссийских проверочных работ по русскому языку</w:t>
      </w:r>
      <w:r w:rsidR="00F56802">
        <w:rPr>
          <w:rFonts w:ascii="Times New Roman" w:hAnsi="Times New Roman" w:cs="Times New Roman"/>
          <w:sz w:val="28"/>
          <w:szCs w:val="28"/>
        </w:rPr>
        <w:t>……</w:t>
      </w:r>
      <w:r w:rsidR="00477271">
        <w:rPr>
          <w:rFonts w:ascii="Times New Roman" w:hAnsi="Times New Roman" w:cs="Times New Roman"/>
          <w:sz w:val="28"/>
          <w:szCs w:val="28"/>
        </w:rPr>
        <w:t>6</w:t>
      </w:r>
    </w:p>
    <w:p w:rsidR="0091283C" w:rsidRP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</w:t>
      </w:r>
      <w:r w:rsidRPr="0091283C">
        <w:rPr>
          <w:rFonts w:ascii="Times New Roman" w:hAnsi="Times New Roman" w:cs="Times New Roman"/>
          <w:sz w:val="28"/>
          <w:szCs w:val="28"/>
        </w:rPr>
        <w:t>Методы и приёмы формирования навыка смыслового чтения на уроках русского языка и литературы</w:t>
      </w:r>
      <w:r w:rsidR="00477271">
        <w:rPr>
          <w:rFonts w:ascii="Times New Roman" w:hAnsi="Times New Roman" w:cs="Times New Roman"/>
          <w:sz w:val="28"/>
          <w:szCs w:val="28"/>
        </w:rPr>
        <w:t>……………………………………………………7</w:t>
      </w:r>
    </w:p>
    <w:p w:rsidR="0091283C" w:rsidRP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</w:t>
      </w:r>
      <w:r w:rsidRPr="0091283C">
        <w:rPr>
          <w:rFonts w:ascii="Times New Roman" w:hAnsi="Times New Roman" w:cs="Times New Roman"/>
          <w:sz w:val="28"/>
          <w:szCs w:val="28"/>
        </w:rPr>
        <w:t>Опыт применения некоторых приёмов формирования навыков смыслового чтения на уроках русского языка и литературы</w:t>
      </w:r>
      <w:r w:rsidR="00477271">
        <w:rPr>
          <w:rFonts w:ascii="Times New Roman" w:hAnsi="Times New Roman" w:cs="Times New Roman"/>
          <w:sz w:val="28"/>
          <w:szCs w:val="28"/>
        </w:rPr>
        <w:t>…………</w:t>
      </w:r>
      <w:r w:rsidR="00F56802">
        <w:rPr>
          <w:rFonts w:ascii="Times New Roman" w:hAnsi="Times New Roman" w:cs="Times New Roman"/>
          <w:sz w:val="28"/>
          <w:szCs w:val="28"/>
        </w:rPr>
        <w:t>……</w:t>
      </w:r>
      <w:r w:rsidR="00477271">
        <w:rPr>
          <w:rFonts w:ascii="Times New Roman" w:hAnsi="Times New Roman" w:cs="Times New Roman"/>
          <w:sz w:val="28"/>
          <w:szCs w:val="28"/>
        </w:rPr>
        <w:t>12</w:t>
      </w:r>
    </w:p>
    <w:p w:rsidR="0091283C" w:rsidRP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Мониторинг </w:t>
      </w:r>
      <w:proofErr w:type="spellStart"/>
      <w:r w:rsidR="00D31C6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31C6A">
        <w:rPr>
          <w:rFonts w:ascii="Times New Roman" w:hAnsi="Times New Roman" w:cs="Times New Roman"/>
          <w:sz w:val="28"/>
          <w:szCs w:val="28"/>
        </w:rPr>
        <w:t xml:space="preserve"> навыков смыслового чтения…</w:t>
      </w:r>
      <w:proofErr w:type="gramStart"/>
      <w:r w:rsidR="00F56802">
        <w:rPr>
          <w:rFonts w:ascii="Times New Roman" w:hAnsi="Times New Roman" w:cs="Times New Roman"/>
          <w:sz w:val="28"/>
          <w:szCs w:val="28"/>
        </w:rPr>
        <w:t>……</w:t>
      </w:r>
      <w:r w:rsidR="00D31C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271">
        <w:rPr>
          <w:rFonts w:ascii="Times New Roman" w:hAnsi="Times New Roman" w:cs="Times New Roman"/>
          <w:sz w:val="28"/>
          <w:szCs w:val="28"/>
        </w:rPr>
        <w:t>14</w:t>
      </w:r>
    </w:p>
    <w:p w:rsidR="00476999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</w:t>
      </w:r>
      <w:r w:rsidR="00477271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чение……………………………………………………………………...16</w:t>
      </w:r>
    </w:p>
    <w:p w:rsid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</w:t>
      </w:r>
      <w:r w:rsidR="00477271"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</w:t>
      </w:r>
      <w:proofErr w:type="gramStart"/>
      <w:r w:rsidR="00F56802">
        <w:rPr>
          <w:rFonts w:ascii="Times New Roman" w:hAnsi="Times New Roman" w:cs="Times New Roman"/>
          <w:sz w:val="28"/>
          <w:szCs w:val="28"/>
        </w:rPr>
        <w:t>……</w:t>
      </w:r>
      <w:r w:rsidR="004772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271">
        <w:rPr>
          <w:rFonts w:ascii="Times New Roman" w:hAnsi="Times New Roman" w:cs="Times New Roman"/>
          <w:sz w:val="28"/>
          <w:szCs w:val="28"/>
        </w:rPr>
        <w:t>16</w:t>
      </w:r>
    </w:p>
    <w:p w:rsidR="0091283C" w:rsidRDefault="0091283C" w:rsidP="0091283C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77271">
        <w:rPr>
          <w:rFonts w:ascii="Times New Roman" w:hAnsi="Times New Roman" w:cs="Times New Roman"/>
          <w:sz w:val="28"/>
          <w:szCs w:val="28"/>
        </w:rPr>
        <w:t>ения……………………………………………………………………...17</w:t>
      </w:r>
    </w:p>
    <w:p w:rsidR="0091283C" w:rsidRDefault="0091283C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CA52B2" w:rsidRDefault="00CA52B2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Default="00476999" w:rsidP="00476999">
      <w:pPr>
        <w:rPr>
          <w:rFonts w:ascii="Times New Roman" w:hAnsi="Times New Roman" w:cs="Times New Roman"/>
          <w:sz w:val="28"/>
          <w:szCs w:val="28"/>
        </w:rPr>
      </w:pPr>
    </w:p>
    <w:p w:rsidR="00476999" w:rsidRPr="00433A50" w:rsidRDefault="00476999" w:rsidP="00476999">
      <w:pPr>
        <w:rPr>
          <w:rFonts w:ascii="Times New Roman" w:hAnsi="Times New Roman" w:cs="Times New Roman"/>
          <w:b/>
          <w:sz w:val="32"/>
          <w:szCs w:val="32"/>
        </w:rPr>
      </w:pPr>
      <w:r w:rsidRPr="00433A5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Введение </w:t>
      </w:r>
    </w:p>
    <w:p w:rsidR="00620D49" w:rsidRDefault="00620D49" w:rsidP="004769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5FF9" w:rsidRDefault="008406B2" w:rsidP="00433A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Качество</w:t>
      </w:r>
      <w:r w:rsidR="00620D49" w:rsidRPr="00620D4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F4F15">
        <w:rPr>
          <w:rFonts w:ascii="Times New Roman" w:hAnsi="Times New Roman" w:cs="Times New Roman"/>
          <w:sz w:val="28"/>
          <w:szCs w:val="28"/>
        </w:rPr>
        <w:t xml:space="preserve">, как и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="00620D49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3F4F15">
        <w:rPr>
          <w:rFonts w:ascii="Times New Roman" w:hAnsi="Times New Roman" w:cs="Times New Roman"/>
          <w:sz w:val="28"/>
          <w:szCs w:val="28"/>
        </w:rPr>
        <w:t>,</w:t>
      </w:r>
      <w:r w:rsidR="00620D49">
        <w:rPr>
          <w:rFonts w:ascii="Times New Roman" w:hAnsi="Times New Roman" w:cs="Times New Roman"/>
          <w:sz w:val="28"/>
          <w:szCs w:val="28"/>
        </w:rPr>
        <w:t xml:space="preserve"> </w:t>
      </w:r>
      <w:r w:rsidR="009E638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15FF9">
        <w:rPr>
          <w:rFonts w:ascii="Times New Roman" w:hAnsi="Times New Roman" w:cs="Times New Roman"/>
          <w:sz w:val="28"/>
          <w:szCs w:val="28"/>
        </w:rPr>
        <w:t>являю</w:t>
      </w:r>
      <w:r>
        <w:rPr>
          <w:rFonts w:ascii="Times New Roman" w:hAnsi="Times New Roman" w:cs="Times New Roman"/>
          <w:sz w:val="28"/>
          <w:szCs w:val="28"/>
        </w:rPr>
        <w:t>тся е</w:t>
      </w:r>
      <w:r w:rsidR="00746EEE">
        <w:rPr>
          <w:rFonts w:ascii="Times New Roman" w:hAnsi="Times New Roman" w:cs="Times New Roman"/>
          <w:sz w:val="28"/>
          <w:szCs w:val="28"/>
        </w:rPr>
        <w:t>два ли не самыми</w:t>
      </w:r>
      <w:r w:rsidR="008D03D6">
        <w:rPr>
          <w:rFonts w:ascii="Times New Roman" w:hAnsi="Times New Roman" w:cs="Times New Roman"/>
          <w:sz w:val="28"/>
          <w:szCs w:val="28"/>
        </w:rPr>
        <w:t xml:space="preserve"> </w:t>
      </w:r>
      <w:r w:rsidR="00746EEE">
        <w:rPr>
          <w:rFonts w:ascii="Times New Roman" w:hAnsi="Times New Roman" w:cs="Times New Roman"/>
          <w:b/>
          <w:sz w:val="28"/>
          <w:szCs w:val="28"/>
        </w:rPr>
        <w:t>актуальными</w:t>
      </w:r>
      <w:r w:rsidR="009E638A">
        <w:rPr>
          <w:rFonts w:ascii="Times New Roman" w:hAnsi="Times New Roman" w:cs="Times New Roman"/>
          <w:sz w:val="28"/>
          <w:szCs w:val="28"/>
        </w:rPr>
        <w:t xml:space="preserve"> темами споров</w:t>
      </w:r>
      <w:r>
        <w:rPr>
          <w:rFonts w:ascii="Times New Roman" w:hAnsi="Times New Roman" w:cs="Times New Roman"/>
          <w:sz w:val="28"/>
          <w:szCs w:val="28"/>
        </w:rPr>
        <w:t xml:space="preserve"> о школе. В деятельности образовательных учреждений</w:t>
      </w:r>
      <w:r w:rsidR="00715FF9">
        <w:rPr>
          <w:rFonts w:ascii="Times New Roman" w:hAnsi="Times New Roman" w:cs="Times New Roman"/>
          <w:sz w:val="28"/>
          <w:szCs w:val="28"/>
        </w:rPr>
        <w:t xml:space="preserve"> ведущей задачей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FF9">
        <w:rPr>
          <w:rFonts w:ascii="Times New Roman" w:hAnsi="Times New Roman" w:cs="Times New Roman"/>
          <w:sz w:val="28"/>
          <w:szCs w:val="28"/>
        </w:rPr>
        <w:t>борьба за повышение качества</w:t>
      </w:r>
      <w:r w:rsidR="009E638A">
        <w:rPr>
          <w:rFonts w:ascii="Times New Roman" w:hAnsi="Times New Roman" w:cs="Times New Roman"/>
          <w:sz w:val="28"/>
          <w:szCs w:val="28"/>
        </w:rPr>
        <w:t xml:space="preserve"> знаний обучающихся</w:t>
      </w:r>
      <w:r w:rsidR="00715FF9">
        <w:rPr>
          <w:rFonts w:ascii="Times New Roman" w:hAnsi="Times New Roman" w:cs="Times New Roman"/>
          <w:sz w:val="28"/>
          <w:szCs w:val="28"/>
        </w:rPr>
        <w:t>.</w:t>
      </w:r>
      <w:r w:rsidR="003F4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A2C" w:rsidRDefault="009E638A" w:rsidP="00433A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9E1F06">
        <w:rPr>
          <w:rFonts w:ascii="Times New Roman" w:hAnsi="Times New Roman" w:cs="Times New Roman"/>
          <w:sz w:val="28"/>
          <w:szCs w:val="28"/>
        </w:rPr>
        <w:t xml:space="preserve"> «качество знаний»</w:t>
      </w:r>
      <w:r w:rsidR="00715FF9" w:rsidRPr="00715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 по-разному:</w:t>
      </w:r>
    </w:p>
    <w:p w:rsidR="00D97A6A" w:rsidRPr="00D97A6A" w:rsidRDefault="00D97A6A" w:rsidP="00433A50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88A">
        <w:rPr>
          <w:rFonts w:ascii="Times New Roman" w:hAnsi="Times New Roman" w:cs="Times New Roman"/>
          <w:sz w:val="28"/>
          <w:szCs w:val="28"/>
        </w:rPr>
        <w:t xml:space="preserve"> </w:t>
      </w:r>
      <w:r w:rsidR="009E63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целостная совокупность устойчивых свойств </w:t>
      </w:r>
      <w:r w:rsidR="00746EEE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746EEE" w:rsidRPr="00F0088A">
        <w:rPr>
          <w:rFonts w:ascii="Times New Roman" w:hAnsi="Times New Roman" w:cs="Times New Roman"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024F4">
        <w:rPr>
          <w:rFonts w:ascii="Times New Roman" w:hAnsi="Times New Roman" w:cs="Times New Roman"/>
          <w:sz w:val="28"/>
          <w:szCs w:val="28"/>
        </w:rPr>
        <w:t xml:space="preserve"> учебной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7A6A">
        <w:rPr>
          <w:rFonts w:ascii="Times New Roman" w:hAnsi="Times New Roman" w:cs="Times New Roman"/>
          <w:sz w:val="28"/>
          <w:szCs w:val="28"/>
        </w:rPr>
        <w:t>[</w:t>
      </w:r>
      <w:r w:rsidR="00537F96">
        <w:rPr>
          <w:rFonts w:ascii="Times New Roman" w:hAnsi="Times New Roman" w:cs="Times New Roman"/>
          <w:sz w:val="28"/>
          <w:szCs w:val="28"/>
        </w:rPr>
        <w:t>8</w:t>
      </w:r>
      <w:r w:rsidRPr="00D97A6A">
        <w:rPr>
          <w:rFonts w:ascii="Times New Roman" w:hAnsi="Times New Roman" w:cs="Times New Roman"/>
          <w:sz w:val="28"/>
          <w:szCs w:val="28"/>
        </w:rPr>
        <w:t xml:space="preserve"> ]</w:t>
      </w:r>
    </w:p>
    <w:p w:rsidR="00DF48A1" w:rsidRPr="00DF48A1" w:rsidRDefault="00D97A6A" w:rsidP="00433A50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7A6A">
        <w:rPr>
          <w:rFonts w:ascii="Times New Roman" w:hAnsi="Times New Roman" w:cs="Times New Roman"/>
          <w:sz w:val="28"/>
          <w:szCs w:val="28"/>
        </w:rPr>
        <w:t xml:space="preserve">- </w:t>
      </w:r>
      <w:r w:rsidR="00DF48A1" w:rsidRPr="00DF48A1">
        <w:rPr>
          <w:rFonts w:ascii="Times New Roman" w:hAnsi="Times New Roman" w:cs="Times New Roman"/>
          <w:sz w:val="28"/>
          <w:szCs w:val="28"/>
        </w:rPr>
        <w:t>совокупность оптимально сочетающихся параметров знаний,</w:t>
      </w:r>
      <w:r w:rsidRPr="00D97A6A">
        <w:rPr>
          <w:rFonts w:ascii="Times New Roman" w:hAnsi="Times New Roman" w:cs="Times New Roman"/>
          <w:sz w:val="28"/>
          <w:szCs w:val="28"/>
        </w:rPr>
        <w:t xml:space="preserve"> </w:t>
      </w:r>
      <w:r w:rsidR="00DF48A1" w:rsidRPr="00DF48A1">
        <w:rPr>
          <w:rFonts w:ascii="Times New Roman" w:hAnsi="Times New Roman" w:cs="Times New Roman"/>
          <w:sz w:val="28"/>
          <w:szCs w:val="28"/>
        </w:rPr>
        <w:t>обуславливающих их способность удовлетворять требованиям стандарта</w:t>
      </w:r>
      <w:r w:rsidRPr="00D97A6A">
        <w:rPr>
          <w:rFonts w:ascii="Times New Roman" w:hAnsi="Times New Roman" w:cs="Times New Roman"/>
          <w:sz w:val="28"/>
          <w:szCs w:val="28"/>
        </w:rPr>
        <w:t xml:space="preserve"> </w:t>
      </w:r>
      <w:r w:rsidR="00DF48A1" w:rsidRPr="00DF48A1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746EEE" w:rsidRPr="00DF48A1">
        <w:rPr>
          <w:rFonts w:ascii="Times New Roman" w:hAnsi="Times New Roman" w:cs="Times New Roman"/>
          <w:sz w:val="28"/>
          <w:szCs w:val="28"/>
        </w:rPr>
        <w:t>образ</w:t>
      </w:r>
      <w:r w:rsidR="00746EEE">
        <w:rPr>
          <w:rFonts w:ascii="Times New Roman" w:hAnsi="Times New Roman" w:cs="Times New Roman"/>
          <w:sz w:val="28"/>
          <w:szCs w:val="28"/>
        </w:rPr>
        <w:t>ования [</w:t>
      </w:r>
      <w:r w:rsidR="00537F96">
        <w:rPr>
          <w:rFonts w:ascii="Times New Roman" w:hAnsi="Times New Roman" w:cs="Times New Roman"/>
          <w:sz w:val="28"/>
          <w:szCs w:val="28"/>
        </w:rPr>
        <w:t>6]</w:t>
      </w:r>
      <w:r w:rsidR="00DF48A1" w:rsidRPr="00DF48A1">
        <w:rPr>
          <w:rFonts w:ascii="Times New Roman" w:hAnsi="Times New Roman" w:cs="Times New Roman"/>
          <w:sz w:val="28"/>
          <w:szCs w:val="28"/>
        </w:rPr>
        <w:t>;</w:t>
      </w:r>
    </w:p>
    <w:p w:rsidR="00DF48A1" w:rsidRPr="00DF48A1" w:rsidRDefault="00F0088A" w:rsidP="00433A50">
      <w:p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DF48A1" w:rsidRPr="00DF48A1">
        <w:rPr>
          <w:rFonts w:ascii="Times New Roman" w:hAnsi="Times New Roman" w:cs="Times New Roman"/>
          <w:sz w:val="28"/>
          <w:szCs w:val="28"/>
        </w:rPr>
        <w:t>интегральный показатель ус</w:t>
      </w:r>
      <w:r w:rsidR="00537F96">
        <w:rPr>
          <w:rFonts w:ascii="Times New Roman" w:hAnsi="Times New Roman" w:cs="Times New Roman"/>
          <w:sz w:val="28"/>
          <w:szCs w:val="28"/>
        </w:rPr>
        <w:t xml:space="preserve">воения содержания </w:t>
      </w:r>
      <w:r w:rsidR="00746EEE">
        <w:rPr>
          <w:rFonts w:ascii="Times New Roman" w:hAnsi="Times New Roman" w:cs="Times New Roman"/>
          <w:sz w:val="28"/>
          <w:szCs w:val="28"/>
        </w:rPr>
        <w:t>обучения [</w:t>
      </w:r>
      <w:r w:rsidR="00537F96">
        <w:rPr>
          <w:rFonts w:ascii="Times New Roman" w:hAnsi="Times New Roman" w:cs="Times New Roman"/>
          <w:sz w:val="28"/>
          <w:szCs w:val="28"/>
        </w:rPr>
        <w:t>3]</w:t>
      </w:r>
      <w:r w:rsidR="00DF48A1" w:rsidRPr="00DF48A1">
        <w:rPr>
          <w:rFonts w:ascii="Times New Roman" w:hAnsi="Times New Roman" w:cs="Times New Roman"/>
          <w:sz w:val="28"/>
          <w:szCs w:val="28"/>
        </w:rPr>
        <w:t>;</w:t>
      </w:r>
    </w:p>
    <w:p w:rsidR="00DF48A1" w:rsidRPr="00DF48A1" w:rsidRDefault="00F0088A" w:rsidP="00433A50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="00DF48A1" w:rsidRPr="00DF48A1">
        <w:rPr>
          <w:rFonts w:ascii="Times New Roman" w:hAnsi="Times New Roman" w:cs="Times New Roman"/>
          <w:sz w:val="28"/>
          <w:szCs w:val="28"/>
        </w:rPr>
        <w:t>освоенность знаний, свободное владение ими и осознанность</w:t>
      </w:r>
    </w:p>
    <w:p w:rsidR="0093797E" w:rsidRDefault="00F0088A" w:rsidP="00433A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7F96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701475">
        <w:rPr>
          <w:rFonts w:ascii="Times New Roman" w:hAnsi="Times New Roman" w:cs="Times New Roman"/>
          <w:sz w:val="28"/>
          <w:szCs w:val="28"/>
        </w:rPr>
        <w:t>[</w:t>
      </w:r>
      <w:r w:rsidR="00537F96">
        <w:rPr>
          <w:rFonts w:ascii="Times New Roman" w:hAnsi="Times New Roman" w:cs="Times New Roman"/>
          <w:sz w:val="28"/>
          <w:szCs w:val="28"/>
        </w:rPr>
        <w:t>4]</w:t>
      </w:r>
      <w:r w:rsidR="00DF48A1" w:rsidRPr="00DF48A1">
        <w:rPr>
          <w:rFonts w:ascii="Times New Roman" w:hAnsi="Times New Roman" w:cs="Times New Roman"/>
          <w:sz w:val="28"/>
          <w:szCs w:val="28"/>
        </w:rPr>
        <w:t>.</w:t>
      </w:r>
    </w:p>
    <w:p w:rsidR="0093797E" w:rsidRPr="0093797E" w:rsidRDefault="00F0088A" w:rsidP="00433A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8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1113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Остан</w:t>
      </w:r>
      <w:r w:rsidR="00BB4D9B">
        <w:rPr>
          <w:rFonts w:ascii="Times New Roman" w:hAnsi="Times New Roman" w:cs="Times New Roman"/>
          <w:bCs/>
          <w:sz w:val="28"/>
          <w:szCs w:val="28"/>
        </w:rPr>
        <w:t>овлюсь на следующем определении: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4D9B" w:rsidRPr="00BB4D9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3797E" w:rsidRPr="00BB4D9B">
        <w:rPr>
          <w:rFonts w:ascii="Times New Roman" w:hAnsi="Times New Roman" w:cs="Times New Roman"/>
          <w:b/>
          <w:bCs/>
          <w:sz w:val="28"/>
          <w:szCs w:val="28"/>
        </w:rPr>
        <w:t>ачество знаний</w:t>
      </w:r>
      <w:r w:rsidR="0093797E" w:rsidRPr="0093797E">
        <w:rPr>
          <w:rFonts w:ascii="Times New Roman" w:hAnsi="Times New Roman" w:cs="Times New Roman"/>
          <w:bCs/>
          <w:sz w:val="28"/>
          <w:szCs w:val="28"/>
        </w:rPr>
        <w:t xml:space="preserve"> – это соотношение целей и результата, система свойств, характеризующих их соответствие государственным стандартам образования, т.е</w:t>
      </w:r>
      <w:r w:rsidR="00F84A91">
        <w:rPr>
          <w:rFonts w:ascii="Times New Roman" w:hAnsi="Times New Roman" w:cs="Times New Roman"/>
          <w:bCs/>
          <w:sz w:val="28"/>
          <w:szCs w:val="28"/>
        </w:rPr>
        <w:t>.</w:t>
      </w:r>
      <w:r w:rsidR="0093797E" w:rsidRPr="0093797E">
        <w:rPr>
          <w:rFonts w:ascii="Times New Roman" w:hAnsi="Times New Roman" w:cs="Times New Roman"/>
          <w:bCs/>
          <w:sz w:val="28"/>
          <w:szCs w:val="28"/>
        </w:rPr>
        <w:t xml:space="preserve"> социальному заказу, запросам обучающихся и их родителей</w:t>
      </w:r>
      <w:r w:rsidR="0093797E" w:rsidRPr="0093797E">
        <w:rPr>
          <w:rFonts w:ascii="Times New Roman" w:hAnsi="Times New Roman" w:cs="Times New Roman"/>
          <w:sz w:val="28"/>
          <w:szCs w:val="28"/>
        </w:rPr>
        <w:t>.</w:t>
      </w:r>
    </w:p>
    <w:p w:rsidR="0081331A" w:rsidRDefault="00F0088A" w:rsidP="00433A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88A">
        <w:rPr>
          <w:rFonts w:ascii="Times New Roman" w:hAnsi="Times New Roman" w:cs="Times New Roman"/>
          <w:sz w:val="28"/>
          <w:szCs w:val="28"/>
        </w:rPr>
        <w:t>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  качество знаний учащихся отслеживается, анализируется на разных уровнях:  школьном, муниципальном, всероссийском</w:t>
      </w:r>
      <w:r w:rsidR="002B5C46">
        <w:rPr>
          <w:rFonts w:ascii="Times New Roman" w:hAnsi="Times New Roman" w:cs="Times New Roman"/>
          <w:sz w:val="28"/>
          <w:szCs w:val="28"/>
        </w:rPr>
        <w:t xml:space="preserve"> и др.</w:t>
      </w:r>
      <w:r w:rsidR="00C11135">
        <w:rPr>
          <w:rFonts w:ascii="Times New Roman" w:hAnsi="Times New Roman" w:cs="Times New Roman"/>
          <w:sz w:val="28"/>
          <w:szCs w:val="28"/>
        </w:rPr>
        <w:t xml:space="preserve"> </w:t>
      </w:r>
      <w:r w:rsidR="00FA40A6">
        <w:rPr>
          <w:rFonts w:ascii="Times New Roman" w:hAnsi="Times New Roman" w:cs="Times New Roman"/>
          <w:sz w:val="28"/>
          <w:szCs w:val="28"/>
        </w:rPr>
        <w:t>Так,  например,  Всероссийские проверочные работы</w:t>
      </w:r>
      <w:r w:rsidR="00CE53DF">
        <w:rPr>
          <w:rFonts w:ascii="Times New Roman" w:hAnsi="Times New Roman" w:cs="Times New Roman"/>
          <w:sz w:val="28"/>
          <w:szCs w:val="28"/>
        </w:rPr>
        <w:t xml:space="preserve">, внедрённые с 2015 г., </w:t>
      </w:r>
      <w:r w:rsidR="00FA40A6">
        <w:rPr>
          <w:rFonts w:ascii="Times New Roman" w:hAnsi="Times New Roman" w:cs="Times New Roman"/>
          <w:sz w:val="28"/>
          <w:szCs w:val="28"/>
        </w:rPr>
        <w:t xml:space="preserve"> проводятся в </w:t>
      </w:r>
      <w:r w:rsidR="0001619B">
        <w:rPr>
          <w:rFonts w:ascii="Times New Roman" w:hAnsi="Times New Roman" w:cs="Times New Roman"/>
          <w:sz w:val="28"/>
          <w:szCs w:val="28"/>
        </w:rPr>
        <w:t>«</w:t>
      </w:r>
      <w:r w:rsidR="00FA40A6">
        <w:rPr>
          <w:rFonts w:ascii="Times New Roman" w:hAnsi="Times New Roman" w:cs="Times New Roman"/>
          <w:sz w:val="28"/>
          <w:szCs w:val="28"/>
        </w:rPr>
        <w:t>целях осуществления мониторинга системы образования, в том числе мониторинга уровня подготовки обучающихся в соответствии с ФГОС и федеральным компонентом государственного стандарта общего образования; совершенствования преподавания учебных предметов и повышения качества образования в образовательных организациях</w:t>
      </w:r>
      <w:r w:rsidR="0001619B">
        <w:rPr>
          <w:rFonts w:ascii="Times New Roman" w:hAnsi="Times New Roman" w:cs="Times New Roman"/>
          <w:sz w:val="28"/>
          <w:szCs w:val="28"/>
        </w:rPr>
        <w:t>».</w:t>
      </w:r>
      <w:r w:rsidR="00FA40A6">
        <w:rPr>
          <w:rFonts w:ascii="Times New Roman" w:hAnsi="Times New Roman" w:cs="Times New Roman"/>
          <w:sz w:val="28"/>
          <w:szCs w:val="28"/>
        </w:rPr>
        <w:t xml:space="preserve"> </w:t>
      </w:r>
      <w:r w:rsidR="0001619B" w:rsidRPr="0001619B">
        <w:rPr>
          <w:rFonts w:ascii="Times New Roman" w:hAnsi="Times New Roman" w:cs="Times New Roman"/>
          <w:sz w:val="28"/>
          <w:szCs w:val="28"/>
        </w:rPr>
        <w:t>[</w:t>
      </w:r>
      <w:r w:rsidR="0001619B">
        <w:rPr>
          <w:rFonts w:ascii="Times New Roman" w:hAnsi="Times New Roman" w:cs="Times New Roman"/>
          <w:sz w:val="28"/>
          <w:szCs w:val="28"/>
        </w:rPr>
        <w:t>«Методические указания по проведению ВПР »]</w:t>
      </w:r>
      <w:r w:rsidR="00161C95">
        <w:rPr>
          <w:rFonts w:ascii="Times New Roman" w:hAnsi="Times New Roman" w:cs="Times New Roman"/>
          <w:sz w:val="28"/>
          <w:szCs w:val="28"/>
        </w:rPr>
        <w:t xml:space="preserve">  </w:t>
      </w:r>
      <w:r w:rsidR="0039558B" w:rsidRPr="0039558B">
        <w:rPr>
          <w:rFonts w:ascii="Times New Roman" w:hAnsi="Times New Roman" w:cs="Times New Roman"/>
          <w:bCs/>
          <w:iCs/>
          <w:sz w:val="28"/>
          <w:szCs w:val="28"/>
        </w:rPr>
        <w:t>Дан</w:t>
      </w:r>
      <w:r w:rsidR="0039558B">
        <w:rPr>
          <w:rFonts w:ascii="Times New Roman" w:hAnsi="Times New Roman" w:cs="Times New Roman"/>
          <w:bCs/>
          <w:iCs/>
          <w:sz w:val="28"/>
          <w:szCs w:val="28"/>
        </w:rPr>
        <w:t xml:space="preserve">ные ФИОКО о результатах ВПР-2021 следующие: </w:t>
      </w:r>
      <w:r w:rsidR="0039558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к</w:t>
      </w:r>
      <w:r w:rsidR="0039558B" w:rsidRPr="0039558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аждый пятый школьник 5-7-х классов не осваивает школьную программу как минимум по одному из двух предметов </w:t>
      </w:r>
      <w:r w:rsidR="00BB4D9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– математике или русскому языку,</w:t>
      </w:r>
      <w:r w:rsidR="0039558B" w:rsidRPr="0039558B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br/>
      </w:r>
      <w:r w:rsidR="0039558B" w:rsidRPr="0039558B">
        <w:rPr>
          <w:rFonts w:ascii="Times New Roman" w:eastAsia="Times New Roman" w:hAnsi="Times New Roman" w:cs="Times New Roman"/>
          <w:sz w:val="28"/>
          <w:szCs w:val="28"/>
          <w:lang w:bidi="ar-SA"/>
        </w:rPr>
        <w:t>а к 8-9-му классам</w:t>
      </w:r>
      <w:r w:rsidR="00BB4D9B" w:rsidRPr="00BB4D9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цифры</w:t>
      </w:r>
      <w:r w:rsidR="0039558B" w:rsidRPr="003955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становятся угрожающими:</w:t>
      </w:r>
      <w:r w:rsidR="0039558B" w:rsidRPr="0039558B">
        <w:rPr>
          <w:rFonts w:ascii="Arial" w:eastAsia="Times New Roman" w:hAnsi="Arial" w:cs="Arial"/>
          <w:sz w:val="26"/>
          <w:szCs w:val="26"/>
          <w:lang w:bidi="ar-SA"/>
        </w:rPr>
        <w:t xml:space="preserve"> </w:t>
      </w:r>
      <w:r w:rsidR="0039558B" w:rsidRPr="00395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28% российских школьников в PISA-2018 </w:t>
      </w:r>
      <w:hyperlink r:id="rId7" w:tgtFrame="_blank" w:history="1">
        <w:r w:rsidR="0039558B" w:rsidRPr="0039558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не достигли минимального порога</w:t>
        </w:r>
      </w:hyperlink>
      <w:r w:rsidR="0039558B" w:rsidRPr="0039558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хотя бы по одному из видов грамотности – читательской, математической или естественно-научной.</w:t>
      </w:r>
      <w:r w:rsidR="0081331A" w:rsidRPr="00813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ВПР</w:t>
      </w:r>
      <w:r w:rsidR="0081331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81331A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школе (МБОУ СОШ №3 НГО) столь же неутешительные. В минувшем учебном году 37% восьмиклассников и 27% шестиклассников не справились с работой по русскому языку.</w:t>
      </w:r>
    </w:p>
    <w:p w:rsidR="00114A2C" w:rsidRDefault="00DA031F" w:rsidP="00433A50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Так, цель</w:t>
      </w:r>
      <w:r w:rsidR="00BB4D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жёсткого контроля и мониторинга уровня </w:t>
      </w:r>
      <w:r w:rsidR="009E63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подготовки,</w:t>
      </w:r>
      <w:r w:rsidR="00BB4D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обучающихся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проведении</w:t>
      </w:r>
      <w:r w:rsidR="00BB4D9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ВПР достигнута, но достигнута ли цель </w:t>
      </w:r>
      <w:r w:rsidR="00BB4D9B">
        <w:rPr>
          <w:rFonts w:ascii="Times New Roman" w:hAnsi="Times New Roman" w:cs="Times New Roman"/>
          <w:sz w:val="28"/>
          <w:szCs w:val="28"/>
        </w:rPr>
        <w:lastRenderedPageBreak/>
        <w:t>совершенствования преподавания учебных предметов и повышения качества образования</w:t>
      </w:r>
      <w:r w:rsidR="0059264A">
        <w:rPr>
          <w:rFonts w:ascii="Times New Roman" w:hAnsi="Times New Roman" w:cs="Times New Roman"/>
          <w:sz w:val="28"/>
          <w:szCs w:val="28"/>
        </w:rPr>
        <w:t xml:space="preserve"> -</w:t>
      </w:r>
      <w:r w:rsidR="00BB4D9B">
        <w:rPr>
          <w:rFonts w:ascii="Times New Roman" w:hAnsi="Times New Roman" w:cs="Times New Roman"/>
          <w:sz w:val="28"/>
          <w:szCs w:val="28"/>
        </w:rPr>
        <w:t xml:space="preserve"> сомнительно. Но </w:t>
      </w:r>
      <w:r w:rsidR="00DA13D5">
        <w:rPr>
          <w:rFonts w:ascii="Times New Roman" w:hAnsi="Times New Roman" w:cs="Times New Roman"/>
          <w:sz w:val="28"/>
          <w:szCs w:val="28"/>
        </w:rPr>
        <w:t>так или иначе деятельность образовательных учреждений</w:t>
      </w:r>
      <w:r w:rsidR="00BB4D9B">
        <w:rPr>
          <w:rFonts w:ascii="Times New Roman" w:hAnsi="Times New Roman" w:cs="Times New Roman"/>
          <w:sz w:val="28"/>
          <w:szCs w:val="28"/>
        </w:rPr>
        <w:t xml:space="preserve"> оценивается по результатам </w:t>
      </w:r>
      <w:r>
        <w:rPr>
          <w:rFonts w:ascii="Times New Roman" w:hAnsi="Times New Roman" w:cs="Times New Roman"/>
          <w:sz w:val="28"/>
          <w:szCs w:val="28"/>
        </w:rPr>
        <w:t>ВПР, и</w:t>
      </w:r>
      <w:r w:rsidR="00BB4D9B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B4D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9558B" w:rsidRPr="00BB4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ейчас </w:t>
      </w:r>
      <w:r w:rsidR="00F32851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BB4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851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ориентированы</w:t>
      </w:r>
      <w:r w:rsidR="0039558B" w:rsidRPr="00BB4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успешное написание ВПР и сдачу ОГЭ и ЕГЭ, состоящих из стандартизированных заданий.</w:t>
      </w:r>
      <w:r w:rsidR="0039558B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0A0B5A" w:rsidRP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сталкиваются с </w:t>
      </w:r>
      <w:r w:rsidR="000A0B5A" w:rsidRPr="000A0B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проблемой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избежать натаскивания и одновременно повысить качество выполнения предложенных контрольно-измерительных материалов.</w:t>
      </w:r>
    </w:p>
    <w:p w:rsidR="00114A2C" w:rsidRDefault="0084314D" w:rsidP="00433A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 w:rsidR="00DA13D5" w:rsidRPr="00DA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диагностических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выявляет множество причин</w:t>
      </w:r>
      <w:r w:rsidR="00DA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низких результатов</w:t>
      </w:r>
      <w:r w:rsidR="00EC752A">
        <w:rPr>
          <w:rFonts w:ascii="Times New Roman" w:hAnsi="Times New Roman" w:cs="Times New Roman"/>
          <w:sz w:val="28"/>
          <w:szCs w:val="28"/>
          <w:shd w:val="clear" w:color="auto" w:fill="FFFFFF"/>
        </w:rPr>
        <w:t>, но практически каждый педагог-предметник говорит о невнимательном прочтении задания, что приводит ученика к неп</w:t>
      </w:r>
      <w:r w:rsidR="00DA0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ониманию и неверному </w:t>
      </w:r>
      <w:r w:rsidR="000F5E17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выполнению, недостаточном</w:t>
      </w:r>
      <w:r w:rsidR="00DA0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умении</w:t>
      </w:r>
      <w:r w:rsidR="00DA031F" w:rsidRPr="00DA0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школьников работать с текстом, правильно выражать свои мысли, интерпретировать текст. Эти же умения необходимы выпускникам на итоговой аттестации.</w:t>
      </w:r>
      <w:r w:rsidR="00DA0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7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педагоги нашей школы, обозначив проблему </w:t>
      </w:r>
      <w:proofErr w:type="spellStart"/>
      <w:r w:rsidR="00AE718D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несформированности</w:t>
      </w:r>
      <w:proofErr w:type="spellEnd"/>
      <w:r w:rsidR="00AE7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смыслового чтения у учащихся,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определили </w:t>
      </w:r>
      <w:r w:rsidR="00097B0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 методической</w:t>
      </w:r>
      <w:r w:rsidR="00AE71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школы </w:t>
      </w:r>
      <w:r w:rsidR="00AE718D" w:rsidRPr="00C8110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1105" w:rsidRPr="00C8110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навыков смыслового чтения как условие развития универсальных учебных действий, обучающихся</w:t>
      </w:r>
      <w:r w:rsidR="00AE718D" w:rsidRPr="00C8110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F5E17" w:rsidRPr="00C811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F5E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рамках этой деятельности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представляю свой опыт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методических рекомендаций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0A0B5A" w:rsidRPr="008D0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теме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8D03D6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Смысловое чтение на уроке как способ повышения качества образования</w:t>
      </w:r>
      <w:r w:rsidR="000A0B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D03D6" w:rsidRDefault="008D03D6" w:rsidP="00433A5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D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рекомендаций – оказание методической помощи педагогам по созданию условий для формирования навыков смыслового чтения у учащихся в процессе урока.</w:t>
      </w:r>
    </w:p>
    <w:p w:rsidR="008D03D6" w:rsidRDefault="008D03D6" w:rsidP="00433A50">
      <w:pPr>
        <w:spacing w:line="276" w:lineRule="auto"/>
        <w:ind w:firstLine="708"/>
        <w:jc w:val="both"/>
      </w:pPr>
      <w:r w:rsidRPr="0084314D">
        <w:rPr>
          <w:rFonts w:ascii="Times New Roman" w:hAnsi="Times New Roman" w:cs="Times New Roman"/>
          <w:b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84314D">
        <w:rPr>
          <w:rFonts w:ascii="Times New Roman" w:hAnsi="Times New Roman" w:cs="Times New Roman"/>
          <w:sz w:val="28"/>
          <w:szCs w:val="28"/>
        </w:rPr>
        <w:t>данных методических рекомендаций может стать овладение опытом организации урока с применением приёмов смыслового чтения.</w:t>
      </w:r>
    </w:p>
    <w:p w:rsidR="00114A2C" w:rsidRDefault="00114A2C" w:rsidP="00433A50">
      <w:pPr>
        <w:spacing w:line="276" w:lineRule="auto"/>
      </w:pPr>
    </w:p>
    <w:p w:rsidR="00114A2C" w:rsidRPr="0091283C" w:rsidRDefault="0091283C" w:rsidP="0091283C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6C2CC5" w:rsidRPr="0091283C">
        <w:rPr>
          <w:rFonts w:ascii="Times New Roman" w:hAnsi="Times New Roman" w:cs="Times New Roman"/>
          <w:b/>
          <w:sz w:val="32"/>
          <w:szCs w:val="32"/>
        </w:rPr>
        <w:t>Содержание методических рекомендаций</w:t>
      </w:r>
    </w:p>
    <w:p w:rsidR="00433A50" w:rsidRPr="0091283C" w:rsidRDefault="006C2CC5" w:rsidP="0091283C">
      <w:pPr>
        <w:pStyle w:val="a4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91283C">
        <w:rPr>
          <w:rFonts w:ascii="Times New Roman" w:hAnsi="Times New Roman" w:cs="Times New Roman"/>
          <w:b/>
          <w:sz w:val="32"/>
          <w:szCs w:val="32"/>
        </w:rPr>
        <w:t xml:space="preserve">Смысловое чтение </w:t>
      </w:r>
      <w:r w:rsidR="00433A50" w:rsidRPr="0091283C">
        <w:rPr>
          <w:rFonts w:ascii="Times New Roman" w:hAnsi="Times New Roman" w:cs="Times New Roman"/>
          <w:b/>
          <w:sz w:val="32"/>
          <w:szCs w:val="32"/>
        </w:rPr>
        <w:t>–</w:t>
      </w:r>
      <w:r w:rsidRPr="009128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3A50" w:rsidRPr="0091283C">
        <w:rPr>
          <w:rFonts w:ascii="Times New Roman" w:hAnsi="Times New Roman" w:cs="Times New Roman"/>
          <w:b/>
          <w:sz w:val="32"/>
          <w:szCs w:val="32"/>
        </w:rPr>
        <w:t>междисциплинарная программа ФГОС.</w:t>
      </w:r>
    </w:p>
    <w:p w:rsidR="00AF0ECE" w:rsidRDefault="009E638A" w:rsidP="00433A5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Чтение -  универсальный навык</w:t>
      </w:r>
      <w:r w:rsidR="00433A50" w:rsidRPr="00433A50">
        <w:rPr>
          <w:rFonts w:ascii="Times New Roman" w:eastAsia="Times New Roman" w:hAnsi="Times New Roman" w:cs="Times New Roman"/>
          <w:color w:val="auto"/>
          <w:sz w:val="28"/>
        </w:rPr>
        <w:t>: это то, чему учат, и то, посредством чего учатся.</w:t>
      </w:r>
    </w:p>
    <w:p w:rsidR="00AF0ECE" w:rsidRPr="00364B40" w:rsidRDefault="00AF0ECE" w:rsidP="00AF0ECE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Смысловое чтение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> –</w:t>
      </w:r>
      <w:r w:rsidR="009E638A">
        <w:rPr>
          <w:rFonts w:ascii="Times New Roman" w:hAnsi="Times New Roman" w:cs="Times New Roman"/>
          <w:color w:val="auto"/>
          <w:sz w:val="28"/>
          <w:szCs w:val="28"/>
        </w:rPr>
        <w:t xml:space="preserve"> это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 вид чтения, </w:t>
      </w:r>
      <w:r w:rsidR="001100DE" w:rsidRPr="00364B40">
        <w:rPr>
          <w:rFonts w:ascii="Times New Roman" w:hAnsi="Times New Roman" w:cs="Times New Roman"/>
          <w:color w:val="auto"/>
          <w:sz w:val="28"/>
          <w:szCs w:val="28"/>
        </w:rPr>
        <w:t>нацеленного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на понимание читающим смыслового содержания текста. Для смыслового понимания недостаточно просто</w:t>
      </w:r>
      <w:r w:rsidR="001100DE" w:rsidRPr="00110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00DE" w:rsidRPr="00364B40">
        <w:rPr>
          <w:rFonts w:ascii="Times New Roman" w:hAnsi="Times New Roman" w:cs="Times New Roman"/>
          <w:color w:val="auto"/>
          <w:sz w:val="28"/>
          <w:szCs w:val="28"/>
        </w:rPr>
        <w:t>текст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прочесть, необходимо дать оценку информации, откликнуться на содержание. Смысловое чтение является </w:t>
      </w:r>
      <w:proofErr w:type="spellStart"/>
      <w:r w:rsidRPr="00364B40">
        <w:rPr>
          <w:rFonts w:ascii="Times New Roman" w:hAnsi="Times New Roman" w:cs="Times New Roman"/>
          <w:color w:val="auto"/>
          <w:sz w:val="28"/>
          <w:szCs w:val="28"/>
        </w:rPr>
        <w:t>метапредметным</w:t>
      </w:r>
      <w:proofErr w:type="spellEnd"/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результатом освоения образовательной программы основного общего образования, а также является универсальным учебным действием. Составляющие смыслового чтения входят в структуру всех универсальных 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учебных действий:</w:t>
      </w:r>
    </w:p>
    <w:p w:rsidR="00AF0ECE" w:rsidRPr="00364B40" w:rsidRDefault="00AF0ECE" w:rsidP="00AF0ECE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color w:val="auto"/>
          <w:sz w:val="28"/>
          <w:szCs w:val="28"/>
        </w:rPr>
        <w:t>в личностные УУД – входят</w:t>
      </w:r>
      <w:r w:rsidR="001100DE" w:rsidRPr="00110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00DE" w:rsidRPr="00364B40">
        <w:rPr>
          <w:rFonts w:ascii="Times New Roman" w:hAnsi="Times New Roman" w:cs="Times New Roman"/>
          <w:color w:val="auto"/>
          <w:sz w:val="28"/>
          <w:szCs w:val="28"/>
        </w:rPr>
        <w:t>мотивы учения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мотивация </w:t>
      </w:r>
      <w:r w:rsidR="00FF0C28"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чтения, отношение </w:t>
      </w:r>
      <w:r w:rsidR="00FF0C2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 школе и</w:t>
      </w:r>
      <w:r w:rsidR="001100DE" w:rsidRPr="00110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00DE" w:rsidRPr="00364B40">
        <w:rPr>
          <w:rFonts w:ascii="Times New Roman" w:hAnsi="Times New Roman" w:cs="Times New Roman"/>
          <w:color w:val="auto"/>
          <w:sz w:val="28"/>
          <w:szCs w:val="28"/>
        </w:rPr>
        <w:t>к себе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F0ECE" w:rsidRPr="00364B40" w:rsidRDefault="00AF0ECE" w:rsidP="00AF0ECE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color w:val="auto"/>
          <w:sz w:val="28"/>
          <w:szCs w:val="28"/>
        </w:rPr>
        <w:t>в регу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лятивные УУД – принятие учебной </w:t>
      </w:r>
      <w:r w:rsidR="00FF0C28">
        <w:rPr>
          <w:rFonts w:ascii="Times New Roman" w:hAnsi="Times New Roman" w:cs="Times New Roman"/>
          <w:color w:val="auto"/>
          <w:sz w:val="28"/>
          <w:szCs w:val="28"/>
        </w:rPr>
        <w:t xml:space="preserve">задачи, </w:t>
      </w:r>
      <w:r w:rsidR="00FF0C28" w:rsidRPr="00364B40">
        <w:rPr>
          <w:rFonts w:ascii="Times New Roman" w:hAnsi="Times New Roman" w:cs="Times New Roman"/>
          <w:color w:val="auto"/>
          <w:sz w:val="28"/>
          <w:szCs w:val="28"/>
        </w:rPr>
        <w:t>регуляция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деятельности;</w:t>
      </w:r>
    </w:p>
    <w:p w:rsidR="00AF0ECE" w:rsidRPr="00364B40" w:rsidRDefault="001100DE" w:rsidP="001100DE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F0ECE"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в познавательные УУД –оперативная память, 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логическое и абстрактное мышление, </w:t>
      </w:r>
      <w:r w:rsidR="00AF0ECE" w:rsidRPr="00364B40">
        <w:rPr>
          <w:rFonts w:ascii="Times New Roman" w:hAnsi="Times New Roman" w:cs="Times New Roman"/>
          <w:color w:val="auto"/>
          <w:sz w:val="28"/>
          <w:szCs w:val="28"/>
        </w:rPr>
        <w:t>творческое воображение, концентрация внимания, объем словаря;</w:t>
      </w:r>
    </w:p>
    <w:p w:rsidR="00AF0ECE" w:rsidRPr="00AF0ECE" w:rsidRDefault="00AF0ECE" w:rsidP="00AF0ECE">
      <w:pPr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color w:val="auto"/>
          <w:sz w:val="28"/>
          <w:szCs w:val="28"/>
        </w:rPr>
        <w:t>в коммуникативные УУД – умение организоват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ь и осуществить сотрудничество </w:t>
      </w:r>
      <w:r w:rsidR="001100DE" w:rsidRPr="00364B40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учителем и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 со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сверстниками, передавать</w:t>
      </w:r>
      <w:r w:rsidR="001100DE">
        <w:rPr>
          <w:rFonts w:ascii="Times New Roman" w:hAnsi="Times New Roman" w:cs="Times New Roman"/>
          <w:color w:val="auto"/>
          <w:sz w:val="28"/>
          <w:szCs w:val="28"/>
        </w:rPr>
        <w:t xml:space="preserve"> точно</w:t>
      </w:r>
      <w:r w:rsidRPr="00364B40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информацию, отображать предметное содержание и условия деятельности в речи.</w:t>
      </w:r>
    </w:p>
    <w:p w:rsidR="0084314D" w:rsidRDefault="00433A50" w:rsidP="00433A5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433A50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Сегодня в каждой школе в соответствии с</w:t>
      </w:r>
      <w:r w:rsidRPr="00433A50">
        <w:rPr>
          <w:rFonts w:ascii="Times New Roman" w:eastAsia="Times New Roman" w:hAnsi="Times New Roman" w:cs="Times New Roman"/>
          <w:color w:val="auto"/>
          <w:sz w:val="28"/>
        </w:rPr>
        <w:t xml:space="preserve"> новыми образовательными стандартами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разработана и осуществляется междисциплинарная учебная программа</w:t>
      </w:r>
      <w:r w:rsidRPr="00433A50">
        <w:rPr>
          <w:rFonts w:ascii="Times New Roman" w:eastAsia="Times New Roman" w:hAnsi="Times New Roman" w:cs="Times New Roman"/>
          <w:color w:val="auto"/>
          <w:sz w:val="28"/>
        </w:rPr>
        <w:t>, «Основы смыслового чтения и работа с текстом».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Коротко представлю основные положения этой программы.</w:t>
      </w:r>
    </w:p>
    <w:p w:rsidR="00433A50" w:rsidRDefault="00433A50" w:rsidP="00433A50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3A5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программы</w:t>
      </w:r>
      <w:r w:rsidRPr="00433A50">
        <w:rPr>
          <w:rFonts w:ascii="Times New Roman" w:hAnsi="Times New Roman" w:cs="Times New Roman"/>
          <w:sz w:val="28"/>
          <w:szCs w:val="28"/>
          <w:shd w:val="clear" w:color="auto" w:fill="FFFFFF"/>
        </w:rPr>
        <w:t> - создание условий для формирования умений смыслового чтения обучающихся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4B40" w:rsidRPr="00364B40" w:rsidRDefault="00364B40" w:rsidP="00364B40">
      <w:pPr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</w:t>
      </w:r>
      <w:r w:rsidRPr="00364B40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адачи:</w:t>
      </w:r>
    </w:p>
    <w:p w:rsidR="00364B40" w:rsidRPr="00364B40" w:rsidRDefault="00364B40" w:rsidP="00364B4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развивать навыки работы с информацией в процессе </w:t>
      </w:r>
      <w:proofErr w:type="gramStart"/>
      <w:r w:rsidR="001100DE">
        <w:rPr>
          <w:rFonts w:ascii="Times New Roman" w:hAnsi="Times New Roman" w:cs="Times New Roman"/>
          <w:bCs/>
          <w:color w:val="auto"/>
          <w:sz w:val="28"/>
          <w:szCs w:val="28"/>
        </w:rPr>
        <w:t>чтения</w:t>
      </w:r>
      <w:proofErr w:type="gramEnd"/>
      <w:r w:rsidRPr="00364B4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соответствующих возрасту литературных, учебных,</w:t>
      </w:r>
      <w:r w:rsid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научно-познавательных текстов;</w:t>
      </w:r>
    </w:p>
    <w:p w:rsidR="00364B40" w:rsidRPr="00364B40" w:rsidRDefault="00364B40" w:rsidP="00364B40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64B4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способствовать участию обучающихся в </w:t>
      </w:r>
      <w:r w:rsid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мероприятиях </w:t>
      </w:r>
      <w:r w:rsidRPr="00364B40">
        <w:rPr>
          <w:rFonts w:ascii="Times New Roman" w:hAnsi="Times New Roman" w:cs="Times New Roman"/>
          <w:bCs/>
          <w:color w:val="auto"/>
          <w:sz w:val="28"/>
          <w:szCs w:val="28"/>
        </w:rPr>
        <w:t>разного уровня, направленных на развитие смыслового чтения и работы с текстом;</w:t>
      </w:r>
    </w:p>
    <w:p w:rsidR="001100DE" w:rsidRDefault="00364B40" w:rsidP="009E638A">
      <w:pPr>
        <w:numPr>
          <w:ilvl w:val="0"/>
          <w:numId w:val="5"/>
        </w:numPr>
        <w:spacing w:line="276" w:lineRule="auto"/>
        <w:ind w:firstLine="36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100DE">
        <w:rPr>
          <w:rFonts w:ascii="Times New Roman" w:hAnsi="Times New Roman" w:cs="Times New Roman"/>
          <w:bCs/>
          <w:color w:val="auto"/>
          <w:sz w:val="28"/>
          <w:szCs w:val="28"/>
        </w:rPr>
        <w:t>обеспечить эффективное сочетание урочных и внеурочных ф</w:t>
      </w:r>
      <w:r w:rsidR="001100DE" w:rsidRPr="001100DE">
        <w:rPr>
          <w:rFonts w:ascii="Times New Roman" w:hAnsi="Times New Roman" w:cs="Times New Roman"/>
          <w:bCs/>
          <w:color w:val="auto"/>
          <w:sz w:val="28"/>
          <w:szCs w:val="28"/>
        </w:rPr>
        <w:t>орм организации учебно-воспитательного</w:t>
      </w:r>
      <w:r w:rsid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процесса.</w:t>
      </w:r>
    </w:p>
    <w:p w:rsidR="00364B40" w:rsidRPr="001100DE" w:rsidRDefault="001100DE" w:rsidP="001100DE">
      <w:pPr>
        <w:spacing w:line="276" w:lineRule="auto"/>
        <w:ind w:left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  <w:r w:rsidR="00364B40" w:rsidRP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структуре междисциплинарной программы «Стратегии смыслового чтения и работы с текстом» есть планируемые результаты, особенности </w:t>
      </w:r>
      <w:r w:rsidR="00AF0ECE" w:rsidRPr="001100DE">
        <w:rPr>
          <w:rFonts w:ascii="Times New Roman" w:hAnsi="Times New Roman" w:cs="Times New Roman"/>
          <w:bCs/>
          <w:color w:val="auto"/>
          <w:sz w:val="28"/>
          <w:szCs w:val="28"/>
        </w:rPr>
        <w:t>содержания и механизмы</w:t>
      </w:r>
      <w:r w:rsidR="00364B40" w:rsidRP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реализации междисциплинарной программы.</w:t>
      </w:r>
      <w:r w:rsidR="00AF0ECE" w:rsidRPr="001100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соответствии с данной программой педагог планирует свою деятельность на уроке по формированию навыков смыслового чтения.</w:t>
      </w:r>
    </w:p>
    <w:p w:rsidR="00FF6A96" w:rsidRDefault="00FF6A96" w:rsidP="00FF0C28">
      <w:pPr>
        <w:spacing w:line="276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33A50" w:rsidRPr="00F12B9A" w:rsidRDefault="00AF0ECE" w:rsidP="0091283C">
      <w:pPr>
        <w:pStyle w:val="a4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Структура Всероссийских проверочных работ по русскому языку.</w:t>
      </w:r>
    </w:p>
    <w:p w:rsidR="00F12B9A" w:rsidRPr="00F12B9A" w:rsidRDefault="00F12B9A" w:rsidP="00F12B9A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6EDB">
        <w:rPr>
          <w:rFonts w:ascii="Times New Roman" w:hAnsi="Times New Roman" w:cs="Times New Roman"/>
          <w:sz w:val="28"/>
          <w:szCs w:val="28"/>
        </w:rPr>
        <w:tab/>
      </w:r>
      <w:r w:rsidR="00556EDB">
        <w:rPr>
          <w:rFonts w:ascii="Times New Roman" w:hAnsi="Times New Roman" w:cs="Times New Roman"/>
          <w:sz w:val="28"/>
          <w:szCs w:val="28"/>
        </w:rPr>
        <w:tab/>
      </w:r>
      <w:r w:rsidR="00097B04">
        <w:rPr>
          <w:rFonts w:ascii="Times New Roman" w:hAnsi="Times New Roman" w:cs="Times New Roman"/>
          <w:sz w:val="28"/>
          <w:szCs w:val="28"/>
        </w:rPr>
        <w:t>Проанализирую структуру ВПР по русскому языку</w:t>
      </w:r>
      <w:r w:rsidR="00556E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B9A">
        <w:rPr>
          <w:rFonts w:ascii="Times New Roman" w:hAnsi="Times New Roman" w:cs="Times New Roman"/>
          <w:sz w:val="28"/>
          <w:szCs w:val="28"/>
        </w:rPr>
        <w:t xml:space="preserve">Вариант проверочной работы содержит </w:t>
      </w:r>
      <w:r w:rsidR="00DA031F">
        <w:rPr>
          <w:rFonts w:ascii="Times New Roman" w:hAnsi="Times New Roman" w:cs="Times New Roman"/>
          <w:sz w:val="28"/>
          <w:szCs w:val="28"/>
        </w:rPr>
        <w:t xml:space="preserve">12 заданий в 5 классе, 14 заданий в 6,7 классах и </w:t>
      </w:r>
      <w:r w:rsidRPr="00F12B9A">
        <w:rPr>
          <w:rFonts w:ascii="Times New Roman" w:hAnsi="Times New Roman" w:cs="Times New Roman"/>
          <w:sz w:val="28"/>
          <w:szCs w:val="28"/>
        </w:rPr>
        <w:t>17 заданий</w:t>
      </w:r>
      <w:r w:rsidR="00DA031F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Pr="00F12B9A">
        <w:rPr>
          <w:rFonts w:ascii="Times New Roman" w:hAnsi="Times New Roman" w:cs="Times New Roman"/>
          <w:sz w:val="28"/>
          <w:szCs w:val="28"/>
        </w:rPr>
        <w:t xml:space="preserve">, </w:t>
      </w:r>
      <w:r w:rsidR="00DA031F">
        <w:rPr>
          <w:rFonts w:ascii="Times New Roman" w:hAnsi="Times New Roman" w:cs="Times New Roman"/>
          <w:sz w:val="28"/>
          <w:szCs w:val="28"/>
        </w:rPr>
        <w:t xml:space="preserve">немалая часть заданий относится </w:t>
      </w:r>
      <w:proofErr w:type="gramStart"/>
      <w:r w:rsidR="001923AF">
        <w:rPr>
          <w:rFonts w:ascii="Times New Roman" w:hAnsi="Times New Roman" w:cs="Times New Roman"/>
          <w:sz w:val="28"/>
          <w:szCs w:val="28"/>
        </w:rPr>
        <w:t xml:space="preserve">к </w:t>
      </w:r>
      <w:r w:rsidRPr="00F12B9A">
        <w:rPr>
          <w:rFonts w:ascii="Times New Roman" w:hAnsi="Times New Roman" w:cs="Times New Roman"/>
          <w:sz w:val="28"/>
          <w:szCs w:val="28"/>
        </w:rPr>
        <w:t xml:space="preserve"> тексту</w:t>
      </w:r>
      <w:proofErr w:type="gramEnd"/>
      <w:r w:rsidR="001923AF">
        <w:rPr>
          <w:rFonts w:ascii="Times New Roman" w:hAnsi="Times New Roman" w:cs="Times New Roman"/>
          <w:sz w:val="28"/>
          <w:szCs w:val="28"/>
        </w:rPr>
        <w:t>, приведённому</w:t>
      </w:r>
      <w:r w:rsidRPr="00F12B9A">
        <w:rPr>
          <w:rFonts w:ascii="Times New Roman" w:hAnsi="Times New Roman" w:cs="Times New Roman"/>
          <w:sz w:val="28"/>
          <w:szCs w:val="28"/>
        </w:rPr>
        <w:t xml:space="preserve"> для чтения. </w:t>
      </w:r>
    </w:p>
    <w:p w:rsidR="00AF0ECE" w:rsidRDefault="00FB14DB" w:rsidP="00FB14DB">
      <w:pPr>
        <w:spacing w:line="276" w:lineRule="auto"/>
        <w:ind w:left="284" w:firstLine="424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работу по </w:t>
      </w:r>
      <w:r w:rsidR="00DA031F">
        <w:rPr>
          <w:rFonts w:ascii="Times New Roman" w:hAnsi="Times New Roman" w:cs="Times New Roman"/>
          <w:bCs/>
          <w:color w:val="auto"/>
          <w:sz w:val="28"/>
          <w:szCs w:val="28"/>
        </w:rPr>
        <w:t>русскому языку во всех классах (5 –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8</w:t>
      </w:r>
      <w:r w:rsidR="00DA031F">
        <w:rPr>
          <w:rFonts w:ascii="Times New Roman" w:hAnsi="Times New Roman" w:cs="Times New Roman"/>
          <w:bCs/>
          <w:color w:val="auto"/>
          <w:sz w:val="28"/>
          <w:szCs w:val="28"/>
        </w:rPr>
        <w:t>) включено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задание (задание 1)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проверяет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ся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умение обучающихся правильно списывать</w:t>
      </w:r>
      <w:r w:rsidR="00FF0C28" w:rsidRPr="00FF0C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F0C28" w:rsidRPr="00FB14DB">
        <w:rPr>
          <w:rFonts w:ascii="Times New Roman" w:hAnsi="Times New Roman" w:cs="Times New Roman"/>
          <w:bCs/>
          <w:color w:val="auto"/>
          <w:sz w:val="28"/>
          <w:szCs w:val="28"/>
        </w:rPr>
        <w:t>текст</w:t>
      </w:r>
      <w:r w:rsidR="00FF0C2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осложненный пропусками орфограмм и </w:t>
      </w:r>
      <w:proofErr w:type="spellStart"/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>пунктограмм</w:t>
      </w:r>
      <w:proofErr w:type="spellEnd"/>
      <w:r w:rsidR="00FF0C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Успешное выполнение задания предусматривает </w:t>
      </w:r>
      <w:r w:rsidRPr="00FB14DB">
        <w:rPr>
          <w:rFonts w:ascii="Times New Roman" w:hAnsi="Times New Roman" w:cs="Times New Roman"/>
          <w:b/>
          <w:bCs/>
          <w:color w:val="auto"/>
          <w:sz w:val="28"/>
          <w:szCs w:val="28"/>
        </w:rPr>
        <w:t>сформированный навык чтения</w:t>
      </w:r>
      <w:r w:rsidR="00FF0C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(правильное 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>зрительное восприятие информации, содержащейся в предъявляем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ом деформированном тексте) </w:t>
      </w:r>
      <w:r w:rsidR="00FF0C28">
        <w:rPr>
          <w:rFonts w:ascii="Times New Roman" w:hAnsi="Times New Roman" w:cs="Times New Roman"/>
          <w:bCs/>
          <w:color w:val="auto"/>
          <w:sz w:val="28"/>
          <w:szCs w:val="28"/>
        </w:rPr>
        <w:t>в качестве</w:t>
      </w:r>
      <w:r w:rsidR="00DA03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A031F" w:rsidRPr="00FB14DB">
        <w:rPr>
          <w:rFonts w:ascii="Times New Roman" w:hAnsi="Times New Roman" w:cs="Times New Roman"/>
          <w:bCs/>
          <w:color w:val="auto"/>
          <w:sz w:val="28"/>
          <w:szCs w:val="28"/>
        </w:rPr>
        <w:t>одного</w:t>
      </w:r>
      <w:r w:rsidRPr="00FB14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из видов речевой деятельности. </w:t>
      </w:r>
    </w:p>
    <w:p w:rsidR="00ED3EC6" w:rsidRDefault="002A04A6" w:rsidP="00B70F52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 w:rsidR="00B70F52">
        <w:rPr>
          <w:rFonts w:ascii="Times New Roman" w:hAnsi="Times New Roman" w:cs="Times New Roman"/>
          <w:bCs/>
          <w:color w:val="auto"/>
          <w:sz w:val="28"/>
          <w:szCs w:val="28"/>
        </w:rPr>
        <w:t>В структ</w:t>
      </w:r>
      <w:r w:rsidR="00FF0C28">
        <w:rPr>
          <w:rFonts w:ascii="Times New Roman" w:hAnsi="Times New Roman" w:cs="Times New Roman"/>
          <w:bCs/>
          <w:color w:val="auto"/>
          <w:sz w:val="28"/>
          <w:szCs w:val="28"/>
        </w:rPr>
        <w:t>уру</w:t>
      </w:r>
      <w:r w:rsidR="00DA031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ВПР во всех </w:t>
      </w:r>
      <w:r w:rsidR="00097B04">
        <w:rPr>
          <w:rFonts w:ascii="Times New Roman" w:hAnsi="Times New Roman" w:cs="Times New Roman"/>
          <w:bCs/>
          <w:color w:val="auto"/>
          <w:sz w:val="28"/>
          <w:szCs w:val="28"/>
        </w:rPr>
        <w:t>классах включены задания</w:t>
      </w:r>
      <w:r w:rsidR="00B70F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ориентированные на </w:t>
      </w:r>
      <w:r w:rsidR="00B70F52" w:rsidRPr="00ED3EC6">
        <w:rPr>
          <w:rFonts w:ascii="Times New Roman" w:hAnsi="Times New Roman" w:cs="Times New Roman"/>
          <w:b/>
          <w:sz w:val="28"/>
          <w:szCs w:val="28"/>
        </w:rPr>
        <w:t>адекватное понимание обучающимися письменно предъявляемой текстовой информации</w:t>
      </w:r>
      <w:r w:rsidR="00B70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Проверяется умение в</w:t>
      </w:r>
      <w:r w:rsidRPr="002A04A6">
        <w:rPr>
          <w:rFonts w:ascii="Times New Roman" w:hAnsi="Times New Roman" w:cs="Times New Roman"/>
          <w:sz w:val="28"/>
          <w:szCs w:val="28"/>
        </w:rPr>
        <w:t>ладеть навыками изучающего чтения и информационной пер</w:t>
      </w:r>
      <w:r w:rsidR="00ED3EC6">
        <w:rPr>
          <w:rFonts w:ascii="Times New Roman" w:hAnsi="Times New Roman" w:cs="Times New Roman"/>
          <w:sz w:val="28"/>
          <w:szCs w:val="28"/>
        </w:rPr>
        <w:t>еработки прочитанного материала:</w:t>
      </w:r>
      <w:r w:rsidRPr="002A0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A6" w:rsidRDefault="00ED3EC6" w:rsidP="00B70F52">
      <w:pPr>
        <w:spacing w:line="276" w:lineRule="auto"/>
        <w:ind w:left="284" w:firstLine="424"/>
        <w:jc w:val="both"/>
      </w:pPr>
      <w:r w:rsidRPr="00ED3E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адекватно понимать тексты различных </w:t>
      </w:r>
      <w:r w:rsidR="00FF0C28">
        <w:rPr>
          <w:rFonts w:ascii="Times New Roman" w:hAnsi="Times New Roman" w:cs="Times New Roman"/>
          <w:sz w:val="28"/>
          <w:szCs w:val="28"/>
        </w:rPr>
        <w:t xml:space="preserve">функциональных </w:t>
      </w:r>
      <w:r w:rsidR="002A04A6" w:rsidRPr="002A04A6">
        <w:rPr>
          <w:rFonts w:ascii="Times New Roman" w:hAnsi="Times New Roman" w:cs="Times New Roman"/>
          <w:sz w:val="28"/>
          <w:szCs w:val="28"/>
        </w:rPr>
        <w:t>типов речи</w:t>
      </w:r>
      <w:r w:rsidR="00FF0C28">
        <w:rPr>
          <w:rFonts w:ascii="Times New Roman" w:hAnsi="Times New Roman" w:cs="Times New Roman"/>
          <w:sz w:val="28"/>
          <w:szCs w:val="28"/>
        </w:rPr>
        <w:t>;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 анализировать текст с точки зре</w:t>
      </w:r>
      <w:r w:rsidR="002A04A6">
        <w:rPr>
          <w:rFonts w:ascii="Times New Roman" w:hAnsi="Times New Roman" w:cs="Times New Roman"/>
          <w:sz w:val="28"/>
          <w:szCs w:val="28"/>
        </w:rPr>
        <w:t xml:space="preserve">ния его основной мысли, </w:t>
      </w:r>
      <w:r w:rsidR="002A04A6" w:rsidRPr="002A04A6">
        <w:rPr>
          <w:rFonts w:ascii="Times New Roman" w:hAnsi="Times New Roman" w:cs="Times New Roman"/>
          <w:sz w:val="28"/>
          <w:szCs w:val="28"/>
        </w:rPr>
        <w:t>формулировать основную</w:t>
      </w:r>
      <w:r w:rsidR="00FF0C28">
        <w:rPr>
          <w:rFonts w:ascii="Times New Roman" w:hAnsi="Times New Roman" w:cs="Times New Roman"/>
          <w:sz w:val="28"/>
          <w:szCs w:val="28"/>
        </w:rPr>
        <w:t xml:space="preserve"> мысль текста в письменном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2A04A6">
        <w:rPr>
          <w:rFonts w:ascii="Times New Roman" w:hAnsi="Times New Roman" w:cs="Times New Roman"/>
          <w:sz w:val="28"/>
          <w:szCs w:val="28"/>
        </w:rPr>
        <w:t xml:space="preserve"> </w:t>
      </w:r>
      <w:r w:rsidR="002A04A6" w:rsidRPr="002A04A6">
        <w:rPr>
          <w:rFonts w:ascii="Times New Roman" w:hAnsi="Times New Roman" w:cs="Times New Roman"/>
          <w:sz w:val="28"/>
          <w:szCs w:val="28"/>
        </w:rPr>
        <w:t>при работе с текстом</w:t>
      </w:r>
      <w:r w:rsidR="00FF0C28" w:rsidRPr="00FF0C28">
        <w:rPr>
          <w:rFonts w:ascii="Times New Roman" w:hAnsi="Times New Roman" w:cs="Times New Roman"/>
          <w:sz w:val="28"/>
          <w:szCs w:val="28"/>
        </w:rPr>
        <w:t xml:space="preserve"> </w:t>
      </w:r>
      <w:r w:rsidR="00FF0C28">
        <w:rPr>
          <w:rFonts w:ascii="Times New Roman" w:hAnsi="Times New Roman" w:cs="Times New Roman"/>
          <w:sz w:val="28"/>
          <w:szCs w:val="28"/>
        </w:rPr>
        <w:t>и</w:t>
      </w:r>
      <w:r w:rsidR="00FF0C28" w:rsidRPr="002A04A6">
        <w:rPr>
          <w:rFonts w:ascii="Times New Roman" w:hAnsi="Times New Roman" w:cs="Times New Roman"/>
          <w:sz w:val="28"/>
          <w:szCs w:val="28"/>
        </w:rPr>
        <w:t>спользовать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 разные виды чтения (просмотровое,</w:t>
      </w:r>
      <w:r w:rsidR="00FF0C28" w:rsidRPr="00FF0C28">
        <w:rPr>
          <w:rFonts w:ascii="Times New Roman" w:hAnsi="Times New Roman" w:cs="Times New Roman"/>
          <w:sz w:val="28"/>
          <w:szCs w:val="28"/>
        </w:rPr>
        <w:t xml:space="preserve"> </w:t>
      </w:r>
      <w:r w:rsidR="00FF0C28" w:rsidRPr="002A04A6">
        <w:rPr>
          <w:rFonts w:ascii="Times New Roman" w:hAnsi="Times New Roman" w:cs="Times New Roman"/>
          <w:sz w:val="28"/>
          <w:szCs w:val="28"/>
        </w:rPr>
        <w:t>поисковое,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 ознакомитель</w:t>
      </w:r>
      <w:r w:rsidR="002A04A6">
        <w:rPr>
          <w:rFonts w:ascii="Times New Roman" w:hAnsi="Times New Roman" w:cs="Times New Roman"/>
          <w:sz w:val="28"/>
          <w:szCs w:val="28"/>
        </w:rPr>
        <w:t xml:space="preserve">ное, изучающее, реферативное); 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</w:t>
      </w:r>
      <w:r w:rsidR="00FF0C28" w:rsidRPr="002A04A6">
        <w:rPr>
          <w:rFonts w:ascii="Times New Roman" w:hAnsi="Times New Roman" w:cs="Times New Roman"/>
          <w:sz w:val="28"/>
          <w:szCs w:val="28"/>
        </w:rPr>
        <w:t xml:space="preserve">основную мысль </w:t>
      </w:r>
      <w:r w:rsidR="00FF0C28">
        <w:rPr>
          <w:rFonts w:ascii="Times New Roman" w:hAnsi="Times New Roman" w:cs="Times New Roman"/>
          <w:sz w:val="28"/>
          <w:szCs w:val="28"/>
        </w:rPr>
        <w:t>и проблему</w:t>
      </w:r>
      <w:r w:rsidR="002A04A6" w:rsidRPr="002A04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A04A6">
        <w:rPr>
          <w:rFonts w:ascii="Times New Roman" w:hAnsi="Times New Roman" w:cs="Times New Roman"/>
          <w:sz w:val="28"/>
          <w:szCs w:val="28"/>
        </w:rPr>
        <w:t>о</w:t>
      </w:r>
      <w:r w:rsidR="002A04A6" w:rsidRPr="002A04A6">
        <w:rPr>
          <w:rFonts w:ascii="Times New Roman" w:hAnsi="Times New Roman" w:cs="Times New Roman"/>
          <w:sz w:val="28"/>
          <w:szCs w:val="28"/>
        </w:rPr>
        <w:t>существлять информационную переработку текста, передавать его содержание в виде плана в письменной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F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- </w:t>
      </w:r>
      <w:r w:rsidR="00590D8D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понимании</w:t>
      </w:r>
      <w:r w:rsidR="00B70F52" w:rsidRPr="00ED3EC6">
        <w:rPr>
          <w:rFonts w:ascii="Times New Roman" w:hAnsi="Times New Roman" w:cs="Times New Roman"/>
          <w:sz w:val="28"/>
          <w:szCs w:val="28"/>
        </w:rPr>
        <w:t xml:space="preserve"> его целостного смысла, нахождени</w:t>
      </w:r>
      <w:r w:rsidR="00590D8D">
        <w:rPr>
          <w:rFonts w:ascii="Times New Roman" w:hAnsi="Times New Roman" w:cs="Times New Roman"/>
          <w:sz w:val="28"/>
          <w:szCs w:val="28"/>
        </w:rPr>
        <w:t>и</w:t>
      </w:r>
      <w:r w:rsidR="002A04A6" w:rsidRPr="00ED3EC6">
        <w:rPr>
          <w:rFonts w:ascii="Times New Roman" w:hAnsi="Times New Roman" w:cs="Times New Roman"/>
          <w:sz w:val="28"/>
          <w:szCs w:val="28"/>
        </w:rPr>
        <w:t xml:space="preserve"> в тексте требуемой информации; 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B70F52" w:rsidRPr="00ED3EC6">
        <w:rPr>
          <w:rFonts w:ascii="Times New Roman" w:hAnsi="Times New Roman" w:cs="Times New Roman"/>
          <w:sz w:val="28"/>
          <w:szCs w:val="28"/>
        </w:rPr>
        <w:t xml:space="preserve">распознавать конкретное слово по его лексическому значению с опорой на указанный в задании контекст; </w:t>
      </w:r>
    </w:p>
    <w:p w:rsidR="00590D8D" w:rsidRDefault="00ED3EC6" w:rsidP="000F5E17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590D8D">
        <w:rPr>
          <w:rFonts w:ascii="Times New Roman" w:hAnsi="Times New Roman" w:cs="Times New Roman"/>
          <w:sz w:val="28"/>
          <w:szCs w:val="28"/>
        </w:rPr>
        <w:t>уметь</w:t>
      </w:r>
      <w:r w:rsidR="00B70F52" w:rsidRPr="00ED3EC6">
        <w:rPr>
          <w:rFonts w:ascii="Times New Roman" w:hAnsi="Times New Roman" w:cs="Times New Roman"/>
          <w:sz w:val="28"/>
          <w:szCs w:val="28"/>
        </w:rPr>
        <w:t xml:space="preserve"> находить к слову антоним с опорой на контекст; </w:t>
      </w:r>
    </w:p>
    <w:p w:rsidR="00590D8D" w:rsidRDefault="00590D8D" w:rsidP="000F5E17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="00ED3EC6" w:rsidRPr="00ED3EC6">
        <w:rPr>
          <w:rFonts w:ascii="Times New Roman" w:hAnsi="Times New Roman" w:cs="Times New Roman"/>
          <w:sz w:val="28"/>
          <w:szCs w:val="28"/>
        </w:rPr>
        <w:t xml:space="preserve">формулировать лексическое значение многозначного слова с опорой на контекст; </w:t>
      </w:r>
    </w:p>
    <w:p w:rsidR="00590D8D" w:rsidRDefault="00590D8D" w:rsidP="000F5E17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ED3EC6" w:rsidRPr="00ED3EC6">
        <w:rPr>
          <w:rFonts w:ascii="Times New Roman" w:hAnsi="Times New Roman" w:cs="Times New Roman"/>
          <w:sz w:val="28"/>
          <w:szCs w:val="28"/>
        </w:rPr>
        <w:t>распознавать стилистическую принадле</w:t>
      </w:r>
      <w:r>
        <w:rPr>
          <w:rFonts w:ascii="Times New Roman" w:hAnsi="Times New Roman" w:cs="Times New Roman"/>
          <w:sz w:val="28"/>
          <w:szCs w:val="28"/>
        </w:rPr>
        <w:t>жность слова и подбирать к нему</w:t>
      </w:r>
      <w:r w:rsidR="00ED3EC6" w:rsidRPr="00ED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синонимы</w:t>
      </w:r>
      <w:r w:rsidR="00ED3EC6" w:rsidRPr="00ED3EC6">
        <w:rPr>
          <w:rFonts w:ascii="Times New Roman" w:hAnsi="Times New Roman" w:cs="Times New Roman"/>
          <w:sz w:val="28"/>
          <w:szCs w:val="28"/>
        </w:rPr>
        <w:t>;</w:t>
      </w:r>
    </w:p>
    <w:p w:rsidR="00ED3EC6" w:rsidRDefault="00590D8D" w:rsidP="000F5E17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ED3EC6" w:rsidRPr="00ED3EC6">
        <w:rPr>
          <w:rFonts w:ascii="Times New Roman" w:hAnsi="Times New Roman" w:cs="Times New Roman"/>
          <w:sz w:val="28"/>
          <w:szCs w:val="28"/>
        </w:rPr>
        <w:t xml:space="preserve"> распознавать зн</w:t>
      </w:r>
      <w:r w:rsidR="00ED3EC6">
        <w:rPr>
          <w:rFonts w:ascii="Times New Roman" w:hAnsi="Times New Roman" w:cs="Times New Roman"/>
          <w:sz w:val="28"/>
          <w:szCs w:val="28"/>
        </w:rPr>
        <w:t>ачение фразеологической единицы.</w:t>
      </w:r>
    </w:p>
    <w:p w:rsidR="00ED3EC6" w:rsidRDefault="00ED3EC6" w:rsidP="002A04A6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60 % </w:t>
      </w:r>
      <w:r w:rsidR="000F3281">
        <w:rPr>
          <w:rFonts w:ascii="Times New Roman" w:hAnsi="Times New Roman" w:cs="Times New Roman"/>
          <w:sz w:val="28"/>
          <w:szCs w:val="28"/>
        </w:rPr>
        <w:t>заданий ВПР требуют для успешного выполнения навыка смыслового чтения.</w:t>
      </w:r>
    </w:p>
    <w:p w:rsidR="000F3281" w:rsidRDefault="000F3281" w:rsidP="00C811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4DB" w:rsidRPr="007B0C4B" w:rsidRDefault="006921D6" w:rsidP="0091283C">
      <w:pPr>
        <w:pStyle w:val="a4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Методы и приёмы формирования </w:t>
      </w:r>
      <w:r w:rsidR="00FE0AC9">
        <w:rPr>
          <w:rFonts w:ascii="Times New Roman" w:hAnsi="Times New Roman" w:cs="Times New Roman"/>
          <w:b/>
          <w:sz w:val="32"/>
          <w:szCs w:val="32"/>
        </w:rPr>
        <w:t>навыка смыслового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чтения на уроках русского языка и литературы.</w:t>
      </w:r>
    </w:p>
    <w:p w:rsidR="006921D6" w:rsidRPr="008647F0" w:rsidRDefault="007B0C4B" w:rsidP="007B0C4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7F0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</w:t>
      </w:r>
      <w:r w:rsidR="006921D6" w:rsidRPr="008647F0">
        <w:rPr>
          <w:rFonts w:ascii="Times New Roman" w:hAnsi="Times New Roman" w:cs="Times New Roman"/>
          <w:b/>
          <w:bCs/>
          <w:sz w:val="28"/>
          <w:szCs w:val="28"/>
        </w:rPr>
        <w:t>Формирование умения смыслового чтения и работы с текстом с учетом возрастных особенностей обучающихся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282"/>
        <w:gridCol w:w="4389"/>
        <w:gridCol w:w="3820"/>
      </w:tblGrid>
      <w:tr w:rsidR="006921D6" w:rsidRPr="00027B9B" w:rsidTr="007B0C4B">
        <w:tc>
          <w:tcPr>
            <w:tcW w:w="1282" w:type="dxa"/>
          </w:tcPr>
          <w:p w:rsidR="006921D6" w:rsidRPr="00027B9B" w:rsidRDefault="00027B9B" w:rsidP="006921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4389" w:type="dxa"/>
          </w:tcPr>
          <w:p w:rsidR="006921D6" w:rsidRPr="00027B9B" w:rsidRDefault="00027B9B" w:rsidP="006921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смыслового чтения</w:t>
            </w:r>
          </w:p>
        </w:tc>
        <w:tc>
          <w:tcPr>
            <w:tcW w:w="3821" w:type="dxa"/>
          </w:tcPr>
          <w:p w:rsidR="006921D6" w:rsidRPr="00027B9B" w:rsidRDefault="007B0C4B" w:rsidP="006921D6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приёмы</w:t>
            </w:r>
          </w:p>
        </w:tc>
      </w:tr>
      <w:tr w:rsidR="006921D6" w:rsidRPr="00027B9B" w:rsidTr="007B0C4B">
        <w:tc>
          <w:tcPr>
            <w:tcW w:w="1282" w:type="dxa"/>
          </w:tcPr>
          <w:p w:rsidR="006921D6" w:rsidRPr="00027B9B" w:rsidRDefault="00027B9B" w:rsidP="00027B9B">
            <w:pPr>
              <w:pStyle w:val="a4"/>
              <w:spacing w:line="276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1D6">
              <w:rPr>
                <w:rFonts w:ascii="Times New Roman" w:hAnsi="Times New Roman" w:cs="Times New Roman"/>
                <w:b/>
                <w:bCs/>
              </w:rPr>
              <w:t xml:space="preserve">5 класс (10-11 </w:t>
            </w:r>
            <w:r w:rsidRPr="006921D6">
              <w:rPr>
                <w:rFonts w:ascii="Times New Roman" w:hAnsi="Times New Roman" w:cs="Times New Roman"/>
                <w:b/>
                <w:bCs/>
              </w:rPr>
              <w:lastRenderedPageBreak/>
              <w:t>лет)</w:t>
            </w:r>
          </w:p>
        </w:tc>
        <w:tc>
          <w:tcPr>
            <w:tcW w:w="4389" w:type="dxa"/>
          </w:tcPr>
          <w:p w:rsidR="00027B9B" w:rsidRPr="006921D6" w:rsidRDefault="00027B9B" w:rsidP="00027B9B">
            <w:pPr>
              <w:pStyle w:val="a4"/>
              <w:spacing w:line="276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921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Работа с текстом: поиск информации и понимание </w:t>
            </w:r>
            <w:r w:rsidRPr="006921D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прочитанного</w:t>
            </w:r>
          </w:p>
          <w:p w:rsidR="00027B9B" w:rsidRPr="006921D6" w:rsidRDefault="00027B9B" w:rsidP="00027B9B">
            <w:pPr>
              <w:pStyle w:val="a4"/>
              <w:spacing w:line="276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6921D6">
              <w:rPr>
                <w:rFonts w:ascii="Times New Roman" w:hAnsi="Times New Roman" w:cs="Times New Roman"/>
              </w:rPr>
              <w:t>ориентироваться в содержании текста и понимать его целостный смысл:</w:t>
            </w:r>
          </w:p>
          <w:p w:rsidR="00027B9B" w:rsidRPr="006921D6" w:rsidRDefault="00590D8D" w:rsidP="00027B9B">
            <w:pPr>
              <w:pStyle w:val="a4"/>
              <w:spacing w:line="276" w:lineRule="auto"/>
              <w:ind w:left="1004" w:hanging="9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 w:rsidRPr="006921D6">
              <w:rPr>
                <w:rFonts w:ascii="Times New Roman" w:hAnsi="Times New Roman" w:cs="Times New Roman"/>
              </w:rPr>
              <w:t>тему</w:t>
            </w:r>
            <w:r w:rsidR="00027B9B" w:rsidRPr="006921D6">
              <w:rPr>
                <w:rFonts w:ascii="Times New Roman" w:hAnsi="Times New Roman" w:cs="Times New Roman"/>
              </w:rPr>
              <w:t xml:space="preserve"> текста;</w:t>
            </w:r>
          </w:p>
          <w:p w:rsidR="00027B9B" w:rsidRPr="00027B9B" w:rsidRDefault="00027B9B" w:rsidP="00027B9B">
            <w:pPr>
              <w:pStyle w:val="a4"/>
              <w:spacing w:line="276" w:lineRule="auto"/>
              <w:ind w:left="0" w:hanging="9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590D8D">
              <w:rPr>
                <w:rFonts w:ascii="Times New Roman" w:hAnsi="Times New Roman" w:cs="Times New Roman"/>
              </w:rPr>
              <w:t>выбирать из текста</w:t>
            </w:r>
            <w:r w:rsidRPr="006921D6">
              <w:rPr>
                <w:rFonts w:ascii="Times New Roman" w:hAnsi="Times New Roman" w:cs="Times New Roman"/>
              </w:rPr>
              <w:t xml:space="preserve">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7B9B">
              <w:rPr>
                <w:rFonts w:ascii="Times New Roman" w:hAnsi="Times New Roman" w:cs="Times New Roman"/>
              </w:rPr>
              <w:t>придумывать</w:t>
            </w:r>
            <w:r w:rsidR="00590D8D">
              <w:rPr>
                <w:rFonts w:ascii="Times New Roman" w:hAnsi="Times New Roman" w:cs="Times New Roman"/>
              </w:rPr>
              <w:t xml:space="preserve"> самостоятельно заголовок в </w:t>
            </w:r>
            <w:r w:rsidRPr="00027B9B">
              <w:rPr>
                <w:rFonts w:ascii="Times New Roman" w:hAnsi="Times New Roman" w:cs="Times New Roman"/>
              </w:rPr>
              <w:t>соответств</w:t>
            </w:r>
            <w:r w:rsidR="00590D8D">
              <w:rPr>
                <w:rFonts w:ascii="Times New Roman" w:hAnsi="Times New Roman" w:cs="Times New Roman"/>
              </w:rPr>
              <w:t>ии с содержанием и общим смыслом</w:t>
            </w:r>
            <w:r w:rsidRPr="00027B9B">
              <w:rPr>
                <w:rFonts w:ascii="Times New Roman" w:hAnsi="Times New Roman" w:cs="Times New Roman"/>
              </w:rPr>
              <w:t xml:space="preserve"> текста;</w:t>
            </w:r>
          </w:p>
          <w:p w:rsidR="00027B9B" w:rsidRPr="00027B9B" w:rsidRDefault="00590D8D" w:rsidP="00027B9B">
            <w:pPr>
              <w:pStyle w:val="a4"/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</w:t>
            </w:r>
            <w:r w:rsidR="00027B9B" w:rsidRPr="00027B9B">
              <w:rPr>
                <w:rFonts w:ascii="Times New Roman" w:hAnsi="Times New Roman" w:cs="Times New Roman"/>
              </w:rPr>
              <w:t xml:space="preserve"> </w:t>
            </w:r>
            <w:r w:rsidR="00084563">
              <w:rPr>
                <w:rFonts w:ascii="Times New Roman" w:hAnsi="Times New Roman" w:cs="Times New Roman"/>
              </w:rPr>
              <w:t xml:space="preserve">упорядоченность </w:t>
            </w:r>
            <w:r w:rsidR="00084563" w:rsidRPr="00027B9B">
              <w:rPr>
                <w:rFonts w:ascii="Times New Roman" w:hAnsi="Times New Roman" w:cs="Times New Roman"/>
              </w:rPr>
              <w:t>частей</w:t>
            </w:r>
            <w:r w:rsidR="00027B9B" w:rsidRPr="00027B9B">
              <w:rPr>
                <w:rFonts w:ascii="Times New Roman" w:hAnsi="Times New Roman" w:cs="Times New Roman"/>
              </w:rPr>
              <w:t>, содержащихся в тексте;</w:t>
            </w:r>
          </w:p>
          <w:p w:rsidR="00027B9B" w:rsidRPr="00027B9B" w:rsidRDefault="00027B9B" w:rsidP="00027B9B">
            <w:pPr>
              <w:pStyle w:val="a4"/>
              <w:ind w:left="1026" w:hanging="970"/>
              <w:rPr>
                <w:rFonts w:ascii="Times New Roman" w:hAnsi="Times New Roman" w:cs="Times New Roman"/>
              </w:rPr>
            </w:pPr>
            <w:r w:rsidRPr="00027B9B">
              <w:rPr>
                <w:rFonts w:ascii="Times New Roman" w:hAnsi="Times New Roman" w:cs="Times New Roman"/>
              </w:rPr>
              <w:t>со</w:t>
            </w:r>
            <w:r w:rsidR="007B0C4B">
              <w:rPr>
                <w:rFonts w:ascii="Times New Roman" w:hAnsi="Times New Roman" w:cs="Times New Roman"/>
              </w:rPr>
              <w:t xml:space="preserve">поставлять текстовые и </w:t>
            </w:r>
            <w:proofErr w:type="spellStart"/>
            <w:r w:rsidRPr="00027B9B">
              <w:rPr>
                <w:rFonts w:ascii="Times New Roman" w:hAnsi="Times New Roman" w:cs="Times New Roman"/>
              </w:rPr>
              <w:t>внетекстовые</w:t>
            </w:r>
            <w:proofErr w:type="spellEnd"/>
            <w:r w:rsidRPr="00027B9B">
              <w:rPr>
                <w:rFonts w:ascii="Times New Roman" w:hAnsi="Times New Roman" w:cs="Times New Roman"/>
              </w:rPr>
              <w:t xml:space="preserve"> компоненты;</w:t>
            </w:r>
          </w:p>
          <w:p w:rsidR="00027B9B" w:rsidRPr="00027B9B" w:rsidRDefault="00590D8D" w:rsidP="00027B9B">
            <w:pPr>
              <w:pStyle w:val="a4"/>
              <w:ind w:left="1026" w:hanging="9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</w:t>
            </w:r>
            <w:r w:rsidR="00027B9B" w:rsidRPr="00027B9B">
              <w:rPr>
                <w:rFonts w:ascii="Times New Roman" w:hAnsi="Times New Roman" w:cs="Times New Roman"/>
              </w:rPr>
              <w:t>связь между частью текста и его общей идеей, сформулированной вопросом;</w:t>
            </w:r>
          </w:p>
          <w:p w:rsidR="00027B9B" w:rsidRPr="00027B9B" w:rsidRDefault="00027B9B" w:rsidP="00027B9B">
            <w:pPr>
              <w:pStyle w:val="a4"/>
              <w:ind w:left="33" w:hanging="33"/>
              <w:rPr>
                <w:rFonts w:ascii="Times New Roman" w:hAnsi="Times New Roman" w:cs="Times New Roman"/>
              </w:rPr>
            </w:pPr>
            <w:r w:rsidRPr="00027B9B">
              <w:rPr>
                <w:rFonts w:ascii="Times New Roman" w:hAnsi="Times New Roman" w:cs="Times New Roman"/>
              </w:rPr>
              <w:t>объяснять назначение</w:t>
            </w:r>
            <w:r w:rsidR="00590D8D" w:rsidRPr="00027B9B">
              <w:rPr>
                <w:rFonts w:ascii="Times New Roman" w:hAnsi="Times New Roman" w:cs="Times New Roman"/>
              </w:rPr>
              <w:t xml:space="preserve"> таблицы,</w:t>
            </w:r>
            <w:r w:rsidRPr="00027B9B">
              <w:rPr>
                <w:rFonts w:ascii="Times New Roman" w:hAnsi="Times New Roman" w:cs="Times New Roman"/>
              </w:rPr>
              <w:t xml:space="preserve"> карты, рисунка, части графика и т.д.;</w:t>
            </w:r>
          </w:p>
          <w:p w:rsidR="00027B9B" w:rsidRPr="00027B9B" w:rsidRDefault="00027B9B" w:rsidP="00027B9B">
            <w:pPr>
              <w:pStyle w:val="a4"/>
              <w:ind w:left="0" w:firstLine="33"/>
              <w:rPr>
                <w:rFonts w:ascii="Times New Roman" w:hAnsi="Times New Roman" w:cs="Times New Roman"/>
              </w:rPr>
            </w:pPr>
            <w:r w:rsidRPr="00027B9B">
              <w:rPr>
                <w:rFonts w:ascii="Times New Roman" w:hAnsi="Times New Roman" w:cs="Times New Roman"/>
              </w:rPr>
              <w:t>находить н</w:t>
            </w:r>
            <w:r w:rsidR="00590D8D">
              <w:rPr>
                <w:rFonts w:ascii="Times New Roman" w:hAnsi="Times New Roman" w:cs="Times New Roman"/>
              </w:rPr>
              <w:t>ужную</w:t>
            </w:r>
            <w:r w:rsidRPr="00027B9B">
              <w:rPr>
                <w:rFonts w:ascii="Times New Roman" w:hAnsi="Times New Roman" w:cs="Times New Roman"/>
              </w:rPr>
              <w:t xml:space="preserve"> информацию в тексте.</w:t>
            </w:r>
          </w:p>
          <w:p w:rsidR="00027B9B" w:rsidRPr="00027B9B" w:rsidRDefault="00027B9B" w:rsidP="007B0C4B">
            <w:pPr>
              <w:pStyle w:val="a4"/>
              <w:ind w:left="0" w:firstLine="28"/>
              <w:rPr>
                <w:rFonts w:ascii="Times New Roman" w:hAnsi="Times New Roman" w:cs="Times New Roman"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преобразование и интерпретация информации</w:t>
            </w:r>
          </w:p>
          <w:p w:rsidR="00027B9B" w:rsidRPr="00027B9B" w:rsidRDefault="00084563" w:rsidP="00027B9B">
            <w:pPr>
              <w:pStyle w:val="a4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структурировать тест</w:t>
            </w:r>
            <w:r w:rsidR="00027B9B" w:rsidRPr="00027B9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проверять правописание</w:t>
            </w:r>
            <w:r w:rsidR="00027B9B" w:rsidRPr="00027B9B">
              <w:rPr>
                <w:rFonts w:ascii="Times New Roman" w:hAnsi="Times New Roman" w:cs="Times New Roman"/>
              </w:rPr>
              <w:t>;</w:t>
            </w:r>
          </w:p>
          <w:p w:rsidR="006921D6" w:rsidRPr="00027B9B" w:rsidRDefault="00027B9B" w:rsidP="00084563">
            <w:pPr>
              <w:pStyle w:val="a4"/>
              <w:spacing w:line="276" w:lineRule="auto"/>
              <w:ind w:left="0" w:firstLine="33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</w:rPr>
              <w:t xml:space="preserve">интерпретировать текст: делать выводы из </w:t>
            </w:r>
            <w:r w:rsidR="00084563">
              <w:rPr>
                <w:rFonts w:ascii="Times New Roman" w:hAnsi="Times New Roman" w:cs="Times New Roman"/>
              </w:rPr>
              <w:t xml:space="preserve">прочитанного, </w:t>
            </w:r>
            <w:r w:rsidRPr="00027B9B">
              <w:rPr>
                <w:rFonts w:ascii="Times New Roman" w:hAnsi="Times New Roman" w:cs="Times New Roman"/>
              </w:rPr>
              <w:t>выводит</w:t>
            </w:r>
            <w:r w:rsidR="00084563">
              <w:rPr>
                <w:rFonts w:ascii="Times New Roman" w:hAnsi="Times New Roman" w:cs="Times New Roman"/>
              </w:rPr>
              <w:t>ь заключение о намерении автора.</w:t>
            </w:r>
          </w:p>
        </w:tc>
        <w:tc>
          <w:tcPr>
            <w:tcW w:w="3821" w:type="dxa"/>
          </w:tcPr>
          <w:p w:rsidR="006921D6" w:rsidRDefault="00DE6C5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«Притча»</w:t>
            </w:r>
          </w:p>
          <w:p w:rsidR="00486BD3" w:rsidRDefault="00486BD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«Составь простой план текста»</w:t>
            </w:r>
          </w:p>
          <w:p w:rsidR="0045324B" w:rsidRDefault="0045324B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«Рассыпанный план» </w:t>
            </w:r>
            <w:r w:rsidRPr="0045324B">
              <w:rPr>
                <w:rFonts w:ascii="Times New Roman" w:hAnsi="Times New Roman" w:cs="Times New Roman"/>
                <w:bCs/>
              </w:rPr>
              <w:t>(расставить пункты плана в соответствии с сюжетом)</w:t>
            </w:r>
          </w:p>
          <w:p w:rsidR="00DE6C53" w:rsidRDefault="00DE6C5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«Цепочка вопросов»</w:t>
            </w:r>
          </w:p>
          <w:p w:rsidR="00DE6C53" w:rsidRDefault="00DE6C5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«Восстанови текст»</w:t>
            </w:r>
          </w:p>
          <w:p w:rsidR="00DE6C53" w:rsidRDefault="00DE6C5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«Толстые» и «тонкие вопросы»</w:t>
            </w:r>
          </w:p>
          <w:p w:rsidR="0065601B" w:rsidRDefault="00486BD3" w:rsidP="001A45C9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«Читаем и спрашиваем»</w:t>
            </w:r>
          </w:p>
          <w:p w:rsidR="00DE6C53" w:rsidRPr="0065601B" w:rsidRDefault="0065601B" w:rsidP="0065601B">
            <w:pPr>
              <w:rPr>
                <w:rFonts w:ascii="Times New Roman" w:hAnsi="Times New Roman" w:cs="Times New Roman"/>
              </w:rPr>
            </w:pPr>
            <w:r w:rsidRPr="0065601B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«Дерево предсказаний»</w:t>
            </w:r>
          </w:p>
        </w:tc>
      </w:tr>
      <w:tr w:rsidR="006921D6" w:rsidRPr="00027B9B" w:rsidTr="007B0C4B">
        <w:tc>
          <w:tcPr>
            <w:tcW w:w="1282" w:type="dxa"/>
          </w:tcPr>
          <w:p w:rsidR="00027B9B" w:rsidRPr="006921D6" w:rsidRDefault="00027B9B" w:rsidP="00027B9B">
            <w:pPr>
              <w:pStyle w:val="a4"/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6921D6">
              <w:rPr>
                <w:rFonts w:ascii="Times New Roman" w:hAnsi="Times New Roman" w:cs="Times New Roman"/>
                <w:b/>
                <w:bCs/>
              </w:rPr>
              <w:lastRenderedPageBreak/>
              <w:t>6 класс</w:t>
            </w:r>
          </w:p>
          <w:p w:rsidR="006921D6" w:rsidRPr="00027B9B" w:rsidRDefault="00027B9B" w:rsidP="00027B9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21D6">
              <w:rPr>
                <w:rFonts w:ascii="Times New Roman" w:hAnsi="Times New Roman" w:cs="Times New Roman"/>
                <w:b/>
                <w:bCs/>
              </w:rPr>
              <w:t>(11-12 лет)</w:t>
            </w:r>
          </w:p>
        </w:tc>
        <w:tc>
          <w:tcPr>
            <w:tcW w:w="4389" w:type="dxa"/>
          </w:tcPr>
          <w:p w:rsidR="00027B9B" w:rsidRPr="00027B9B" w:rsidRDefault="00027B9B" w:rsidP="00027B9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поиск информации и понимание прочитанного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>ориентироваться в содержании текста и понимать его смысл: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 xml:space="preserve">формулировать </w:t>
            </w:r>
            <w:r w:rsidR="00084563">
              <w:rPr>
                <w:rFonts w:ascii="Times New Roman" w:hAnsi="Times New Roman" w:cs="Times New Roman"/>
                <w:bCs/>
              </w:rPr>
              <w:t xml:space="preserve">основную мысль </w:t>
            </w:r>
            <w:r w:rsidRPr="00027B9B">
              <w:rPr>
                <w:rFonts w:ascii="Times New Roman" w:hAnsi="Times New Roman" w:cs="Times New Roman"/>
                <w:bCs/>
              </w:rPr>
              <w:t>текста;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>сопоставлять формы выражения информации в тексте.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преобразование и интерпретация информации</w:t>
            </w:r>
          </w:p>
          <w:p w:rsidR="006921D6" w:rsidRPr="00027B9B" w:rsidRDefault="00027B9B" w:rsidP="00084563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 xml:space="preserve">интерпретировать текст: обнаруживать в тексте доводы в подтверждение </w:t>
            </w:r>
            <w:r w:rsidR="00084563">
              <w:rPr>
                <w:rFonts w:ascii="Times New Roman" w:hAnsi="Times New Roman" w:cs="Times New Roman"/>
                <w:bCs/>
              </w:rPr>
              <w:t xml:space="preserve">сформулированных </w:t>
            </w:r>
            <w:r w:rsidRPr="00027B9B">
              <w:rPr>
                <w:rFonts w:ascii="Times New Roman" w:hAnsi="Times New Roman" w:cs="Times New Roman"/>
                <w:bCs/>
              </w:rPr>
              <w:t>тезисов.</w:t>
            </w:r>
          </w:p>
        </w:tc>
        <w:tc>
          <w:tcPr>
            <w:tcW w:w="3821" w:type="dxa"/>
          </w:tcPr>
          <w:p w:rsidR="00486BD3" w:rsidRDefault="00486BD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Тезисный план текста</w:t>
            </w:r>
          </w:p>
          <w:p w:rsidR="00486BD3" w:rsidRDefault="00486BD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«Ключевые слова»</w:t>
            </w:r>
          </w:p>
          <w:p w:rsidR="006921D6" w:rsidRDefault="00DE6C5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«Мини-лекция»</w:t>
            </w:r>
          </w:p>
          <w:p w:rsidR="00DE6C53" w:rsidRDefault="00DE6C5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«Верные и неверные утверждения»</w:t>
            </w:r>
          </w:p>
          <w:p w:rsidR="00486BD3" w:rsidRDefault="00486BD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«Верите ли вы…»</w:t>
            </w:r>
          </w:p>
          <w:p w:rsidR="00DE6C53" w:rsidRDefault="00DE6C5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«Составь задание»</w:t>
            </w:r>
          </w:p>
          <w:p w:rsidR="00DE6C53" w:rsidRDefault="00DE6C5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«Лови ошибку»</w:t>
            </w:r>
          </w:p>
          <w:p w:rsidR="00DE6C53" w:rsidRDefault="00DE6C5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«Ромашка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86BD3" w:rsidRPr="00027B9B" w:rsidRDefault="00486BD3" w:rsidP="00DE6C5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21D6" w:rsidRPr="00027B9B" w:rsidTr="007B0C4B">
        <w:tc>
          <w:tcPr>
            <w:tcW w:w="1282" w:type="dxa"/>
          </w:tcPr>
          <w:p w:rsidR="00027B9B" w:rsidRPr="006921D6" w:rsidRDefault="00027B9B" w:rsidP="00027B9B">
            <w:pPr>
              <w:pStyle w:val="a4"/>
              <w:spacing w:line="276" w:lineRule="auto"/>
              <w:ind w:left="460" w:hanging="284"/>
              <w:jc w:val="both"/>
              <w:rPr>
                <w:rFonts w:ascii="Times New Roman" w:hAnsi="Times New Roman" w:cs="Times New Roman"/>
              </w:rPr>
            </w:pPr>
            <w:r w:rsidRPr="006921D6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  <w:p w:rsidR="006921D6" w:rsidRPr="00027B9B" w:rsidRDefault="00027B9B" w:rsidP="00027B9B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921D6">
              <w:rPr>
                <w:rFonts w:ascii="Times New Roman" w:hAnsi="Times New Roman" w:cs="Times New Roman"/>
                <w:b/>
                <w:bCs/>
              </w:rPr>
              <w:t>(12-13 лет)</w:t>
            </w:r>
          </w:p>
        </w:tc>
        <w:tc>
          <w:tcPr>
            <w:tcW w:w="4389" w:type="dxa"/>
          </w:tcPr>
          <w:p w:rsidR="00027B9B" w:rsidRPr="00027B9B" w:rsidRDefault="00027B9B" w:rsidP="00027B9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поиск информации и понимание прочитанного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 xml:space="preserve">ориентироваться в </w:t>
            </w:r>
            <w:r w:rsidR="00084563">
              <w:rPr>
                <w:rFonts w:ascii="Times New Roman" w:hAnsi="Times New Roman" w:cs="Times New Roman"/>
                <w:bCs/>
              </w:rPr>
              <w:t>тексте</w:t>
            </w:r>
            <w:r w:rsidRPr="00027B9B">
              <w:rPr>
                <w:rFonts w:ascii="Times New Roman" w:hAnsi="Times New Roman" w:cs="Times New Roman"/>
                <w:bCs/>
              </w:rPr>
              <w:t xml:space="preserve"> и понимать его целостный смысл: предвосхищать содержание текста по заголовку и с опорой на опыт; находить в тексте </w:t>
            </w:r>
            <w:r w:rsidR="00084563">
              <w:rPr>
                <w:rFonts w:ascii="Times New Roman" w:hAnsi="Times New Roman" w:cs="Times New Roman"/>
                <w:bCs/>
              </w:rPr>
              <w:t xml:space="preserve">нужную </w:t>
            </w:r>
            <w:r w:rsidRPr="00027B9B">
              <w:rPr>
                <w:rFonts w:ascii="Times New Roman" w:hAnsi="Times New Roman" w:cs="Times New Roman"/>
                <w:bCs/>
              </w:rPr>
              <w:t>информацию (пробегать тексты глазами</w:t>
            </w:r>
            <w:r w:rsidR="00084563">
              <w:rPr>
                <w:rFonts w:ascii="Times New Roman" w:hAnsi="Times New Roman" w:cs="Times New Roman"/>
                <w:bCs/>
              </w:rPr>
              <w:t>);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 xml:space="preserve">решать учебно-познавательные и учебно-практические задачи, </w:t>
            </w:r>
            <w:r w:rsidRPr="00027B9B">
              <w:rPr>
                <w:rFonts w:ascii="Times New Roman" w:hAnsi="Times New Roman" w:cs="Times New Roman"/>
                <w:bCs/>
              </w:rPr>
              <w:lastRenderedPageBreak/>
              <w:t>требующие критического понимания текста: определять назначение разных видов текстов; понимать душевное состояние персонажей текста, сопереживать им; ставить перед собой цель чтения, направляя внимание на полезную в данный момент информацию</w:t>
            </w:r>
            <w:r w:rsidR="00084563">
              <w:rPr>
                <w:rFonts w:ascii="Times New Roman" w:hAnsi="Times New Roman" w:cs="Times New Roman"/>
                <w:bCs/>
              </w:rPr>
              <w:t>;</w:t>
            </w:r>
          </w:p>
          <w:p w:rsidR="00027B9B" w:rsidRPr="00027B9B" w:rsidRDefault="00027B9B" w:rsidP="00027B9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027B9B">
              <w:rPr>
                <w:rFonts w:ascii="Times New Roman" w:hAnsi="Times New Roman" w:cs="Times New Roman"/>
                <w:bCs/>
              </w:rPr>
              <w:t>анализировать изменения своего эмоционального состояния в процессе чтения, получения и переработки полученной информации и ее осмысления.</w:t>
            </w:r>
          </w:p>
          <w:p w:rsidR="00027B9B" w:rsidRPr="00027B9B" w:rsidRDefault="00027B9B" w:rsidP="00027B9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преобразование и интерпретация информации</w:t>
            </w:r>
          </w:p>
          <w:p w:rsidR="00027B9B" w:rsidRPr="007B0C4B" w:rsidRDefault="00027B9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структурировать текст, использовать в тексте таблицы, изображения;</w:t>
            </w:r>
          </w:p>
          <w:p w:rsidR="00027B9B" w:rsidRPr="007B0C4B" w:rsidRDefault="00027B9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 xml:space="preserve">интерпретировать текст: обнаруживать в тексте доводы </w:t>
            </w:r>
            <w:r w:rsidR="00CE0105">
              <w:rPr>
                <w:rFonts w:ascii="Times New Roman" w:hAnsi="Times New Roman" w:cs="Times New Roman"/>
                <w:bCs/>
              </w:rPr>
              <w:t>выдвинутых тезисов.</w:t>
            </w:r>
          </w:p>
          <w:p w:rsidR="00027B9B" w:rsidRPr="00027B9B" w:rsidRDefault="00027B9B" w:rsidP="00027B9B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27B9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оценка информации</w:t>
            </w:r>
          </w:p>
          <w:p w:rsidR="00027B9B" w:rsidRPr="007B0C4B" w:rsidRDefault="00027B9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откликаться на содержание текста: информацию, обнаруженную в тексте,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связывать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со знаниями из других источников;</w:t>
            </w:r>
          </w:p>
          <w:p w:rsidR="00CE0105" w:rsidRDefault="00027B9B" w:rsidP="00CE0105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откликаться на ф</w:t>
            </w:r>
            <w:r w:rsidR="00CE0105">
              <w:rPr>
                <w:rFonts w:ascii="Times New Roman" w:hAnsi="Times New Roman" w:cs="Times New Roman"/>
                <w:bCs/>
              </w:rPr>
              <w:t>орму текста: оценивать форму и содержание текста;</w:t>
            </w:r>
          </w:p>
          <w:p w:rsidR="006921D6" w:rsidRPr="00027B9B" w:rsidRDefault="00027B9B" w:rsidP="00CE0105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на основе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жизненного опыта</w:t>
            </w:r>
            <w:r w:rsidR="00CE0105">
              <w:rPr>
                <w:rFonts w:ascii="Times New Roman" w:hAnsi="Times New Roman" w:cs="Times New Roman"/>
                <w:bCs/>
              </w:rPr>
              <w:t>, имеющихся знаний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подвергать сомнению достоверность имеющийся информации.</w:t>
            </w:r>
          </w:p>
        </w:tc>
        <w:tc>
          <w:tcPr>
            <w:tcW w:w="3821" w:type="dxa"/>
          </w:tcPr>
          <w:p w:rsidR="00486BD3" w:rsidRDefault="00486BD3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«Конспект»</w:t>
            </w:r>
          </w:p>
          <w:p w:rsidR="00486BD3" w:rsidRDefault="0045324B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«Разверни информацию» </w:t>
            </w:r>
            <w:r w:rsidRPr="0045324B">
              <w:rPr>
                <w:rFonts w:ascii="Times New Roman" w:hAnsi="Times New Roman" w:cs="Times New Roman"/>
                <w:bCs/>
              </w:rPr>
              <w:t>(пересказ по плану простому, цитатному, вопросному, рисованному)</w:t>
            </w:r>
          </w:p>
          <w:p w:rsidR="0045324B" w:rsidRDefault="0045324B" w:rsidP="0045324B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45324B" w:rsidRDefault="0045324B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</w:pPr>
            <w:r w:rsidRPr="0045324B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«Текст с пропущенными словами»</w:t>
            </w:r>
          </w:p>
          <w:p w:rsidR="00084563" w:rsidRPr="0045324B" w:rsidRDefault="00084563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65601B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</w:rPr>
              <w:t>«Дерево предсказаний»</w:t>
            </w:r>
          </w:p>
          <w:p w:rsidR="0045324B" w:rsidRPr="00027B9B" w:rsidRDefault="0045324B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21D6" w:rsidRPr="00027B9B" w:rsidTr="007B0C4B">
        <w:tc>
          <w:tcPr>
            <w:tcW w:w="1282" w:type="dxa"/>
          </w:tcPr>
          <w:p w:rsidR="007B0C4B" w:rsidRPr="007B0C4B" w:rsidRDefault="007B0C4B" w:rsidP="007B0C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</w:rPr>
              <w:lastRenderedPageBreak/>
              <w:t>8 класс</w:t>
            </w:r>
          </w:p>
          <w:p w:rsidR="006921D6" w:rsidRPr="00027B9B" w:rsidRDefault="007B0C4B" w:rsidP="007B0C4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</w:rPr>
              <w:t>(13-14 лет)</w:t>
            </w:r>
          </w:p>
        </w:tc>
        <w:tc>
          <w:tcPr>
            <w:tcW w:w="4389" w:type="dxa"/>
          </w:tcPr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поиск информации и понимание прочитанного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решать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учебно-практические</w:t>
            </w:r>
            <w:r w:rsidR="00CE0105">
              <w:rPr>
                <w:rFonts w:ascii="Times New Roman" w:hAnsi="Times New Roman" w:cs="Times New Roman"/>
                <w:bCs/>
              </w:rPr>
              <w:t xml:space="preserve"> и учебно-познавательные </w:t>
            </w:r>
            <w:r w:rsidR="00CE0105" w:rsidRPr="007B0C4B">
              <w:rPr>
                <w:rFonts w:ascii="Times New Roman" w:hAnsi="Times New Roman" w:cs="Times New Roman"/>
                <w:bCs/>
              </w:rPr>
              <w:t>задачи</w:t>
            </w:r>
            <w:r w:rsidRPr="007B0C4B">
              <w:rPr>
                <w:rFonts w:ascii="Times New Roman" w:hAnsi="Times New Roman" w:cs="Times New Roman"/>
                <w:bCs/>
              </w:rPr>
              <w:t>, требующие критического понимания текста: определять назначение разных видов текстов;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понимать душевное сост</w:t>
            </w:r>
            <w:r w:rsidR="00CE0105">
              <w:rPr>
                <w:rFonts w:ascii="Times New Roman" w:hAnsi="Times New Roman" w:cs="Times New Roman"/>
                <w:bCs/>
              </w:rPr>
              <w:t>ояние персонажей текста и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сопереживать им; ставить пе</w:t>
            </w:r>
            <w:r w:rsidR="00CE0105">
              <w:rPr>
                <w:rFonts w:ascii="Times New Roman" w:hAnsi="Times New Roman" w:cs="Times New Roman"/>
                <w:bCs/>
              </w:rPr>
              <w:t>ред собой цель чтения и направлять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внимание на полезную в данный момент информацию</w:t>
            </w:r>
            <w:r w:rsidR="00CE0105">
              <w:rPr>
                <w:rFonts w:ascii="Times New Roman" w:hAnsi="Times New Roman" w:cs="Times New Roman"/>
                <w:bCs/>
              </w:rPr>
              <w:t>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анализировать изменения своего эмоционально</w:t>
            </w:r>
            <w:r w:rsidR="00CE0105">
              <w:rPr>
                <w:rFonts w:ascii="Times New Roman" w:hAnsi="Times New Roman" w:cs="Times New Roman"/>
                <w:bCs/>
              </w:rPr>
              <w:t>го состояния в процессе чтения.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преобразование и интерпретация информации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структурировать текс</w:t>
            </w:r>
            <w:r w:rsidR="00CE0105">
              <w:rPr>
                <w:rFonts w:ascii="Times New Roman" w:hAnsi="Times New Roman" w:cs="Times New Roman"/>
                <w:bCs/>
              </w:rPr>
              <w:t>т</w:t>
            </w:r>
            <w:r w:rsidRPr="007B0C4B">
              <w:rPr>
                <w:rFonts w:ascii="Times New Roman" w:hAnsi="Times New Roman" w:cs="Times New Roman"/>
                <w:bCs/>
              </w:rPr>
              <w:t>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преобразовывать текст, используя новые формы представления информации: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графики,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формулы,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таблицы</w:t>
            </w:r>
            <w:r w:rsidR="00CE0105">
              <w:rPr>
                <w:rFonts w:ascii="Times New Roman" w:hAnsi="Times New Roman" w:cs="Times New Roman"/>
                <w:bCs/>
              </w:rPr>
              <w:t>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</w:t>
            </w:r>
            <w:r w:rsidRPr="007B0C4B">
              <w:rPr>
                <w:rFonts w:ascii="Times New Roman" w:hAnsi="Times New Roman" w:cs="Times New Roman"/>
                <w:bCs/>
              </w:rPr>
              <w:lastRenderedPageBreak/>
              <w:t>диаграммы, (в том ч</w:t>
            </w:r>
            <w:r w:rsidR="00CE0105">
              <w:rPr>
                <w:rFonts w:ascii="Times New Roman" w:hAnsi="Times New Roman" w:cs="Times New Roman"/>
                <w:bCs/>
              </w:rPr>
              <w:t xml:space="preserve">исле динамические, электронные), </w:t>
            </w:r>
            <w:r w:rsidRPr="007B0C4B">
              <w:rPr>
                <w:rFonts w:ascii="Times New Roman" w:hAnsi="Times New Roman" w:cs="Times New Roman"/>
                <w:bCs/>
              </w:rPr>
              <w:t>уметь переходить от одного представления данных к другому;</w:t>
            </w:r>
          </w:p>
          <w:p w:rsidR="00CE0105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интерпретировать текст; сравнивать и противопоставлять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и</w:t>
            </w:r>
            <w:r w:rsidR="00CE0105">
              <w:rPr>
                <w:rFonts w:ascii="Times New Roman" w:hAnsi="Times New Roman" w:cs="Times New Roman"/>
                <w:bCs/>
              </w:rPr>
              <w:t>нформацию различного характера,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заключенную в тексте</w:t>
            </w:r>
            <w:r w:rsidR="00CE0105">
              <w:rPr>
                <w:rFonts w:ascii="Times New Roman" w:hAnsi="Times New Roman" w:cs="Times New Roman"/>
                <w:bCs/>
              </w:rPr>
              <w:t>.</w:t>
            </w:r>
          </w:p>
          <w:p w:rsidR="007B0C4B" w:rsidRPr="00CE0105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 xml:space="preserve"> </w:t>
            </w: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оценка информации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откликаться на содержание текста: связывать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обнаруженную в тексте</w:t>
            </w:r>
            <w:r w:rsidR="00CE0105">
              <w:rPr>
                <w:rFonts w:ascii="Times New Roman" w:hAnsi="Times New Roman" w:cs="Times New Roman"/>
                <w:bCs/>
              </w:rPr>
              <w:t xml:space="preserve"> информацию </w:t>
            </w:r>
            <w:r w:rsidRPr="007B0C4B">
              <w:rPr>
                <w:rFonts w:ascii="Times New Roman" w:hAnsi="Times New Roman" w:cs="Times New Roman"/>
                <w:bCs/>
              </w:rPr>
              <w:t>со знаниями из других источников;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откликаться на форму текста: оценивать не только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форму,</w:t>
            </w:r>
            <w:r w:rsidR="00CE0105">
              <w:rPr>
                <w:rFonts w:ascii="Times New Roman" w:hAnsi="Times New Roman" w:cs="Times New Roman"/>
                <w:bCs/>
              </w:rPr>
              <w:t xml:space="preserve"> но и содержание текста</w:t>
            </w:r>
            <w:r w:rsidRPr="007B0C4B">
              <w:rPr>
                <w:rFonts w:ascii="Times New Roman" w:hAnsi="Times New Roman" w:cs="Times New Roman"/>
                <w:bCs/>
              </w:rPr>
              <w:t xml:space="preserve"> </w:t>
            </w:r>
            <w:r w:rsidR="00CE0105">
              <w:rPr>
                <w:rFonts w:ascii="Times New Roman" w:hAnsi="Times New Roman" w:cs="Times New Roman"/>
                <w:bCs/>
              </w:rPr>
              <w:t>и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в целом – мастерство его исполнения;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на основе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жизненного опыта</w:t>
            </w:r>
            <w:r w:rsidR="00CE0105">
              <w:rPr>
                <w:rFonts w:ascii="Times New Roman" w:hAnsi="Times New Roman" w:cs="Times New Roman"/>
                <w:bCs/>
              </w:rPr>
              <w:t>, имеющихся знаний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подвергать сомнению достоверность имеющийся информации, использовать опыт восприятия информационных объектов для обогащения чувственного опыта, высказывать оценочные суждения, свою точку зрения о </w:t>
            </w:r>
            <w:r w:rsidR="00CE0105">
              <w:rPr>
                <w:rFonts w:ascii="Times New Roman" w:hAnsi="Times New Roman" w:cs="Times New Roman"/>
                <w:bCs/>
              </w:rPr>
              <w:t>прочитанном тексте</w:t>
            </w:r>
            <w:r w:rsidRPr="007B0C4B">
              <w:rPr>
                <w:rFonts w:ascii="Times New Roman" w:hAnsi="Times New Roman" w:cs="Times New Roman"/>
                <w:bCs/>
              </w:rPr>
              <w:t>.</w:t>
            </w:r>
          </w:p>
          <w:p w:rsidR="006921D6" w:rsidRPr="00027B9B" w:rsidRDefault="00486BD3" w:rsidP="007B0C4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К</w:t>
            </w:r>
            <w:r w:rsidR="007B0C4B" w:rsidRPr="007B0C4B">
              <w:rPr>
                <w:rFonts w:ascii="Times New Roman" w:hAnsi="Times New Roman" w:cs="Times New Roman"/>
                <w:bCs/>
              </w:rPr>
              <w:t>ритически относиться к рекламной информации.</w:t>
            </w:r>
          </w:p>
        </w:tc>
        <w:tc>
          <w:tcPr>
            <w:tcW w:w="3821" w:type="dxa"/>
          </w:tcPr>
          <w:p w:rsidR="006921D6" w:rsidRDefault="00486BD3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«Шесть шляп мышления»</w:t>
            </w:r>
          </w:p>
          <w:p w:rsidR="0065601B" w:rsidRPr="00027B9B" w:rsidRDefault="0065601B" w:rsidP="00486BD3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«Мозговой штурм»</w:t>
            </w:r>
          </w:p>
        </w:tc>
      </w:tr>
      <w:tr w:rsidR="006921D6" w:rsidRPr="00027B9B" w:rsidTr="007B0C4B">
        <w:tc>
          <w:tcPr>
            <w:tcW w:w="1282" w:type="dxa"/>
          </w:tcPr>
          <w:p w:rsidR="007B0C4B" w:rsidRPr="007B0C4B" w:rsidRDefault="007B0C4B" w:rsidP="007B0C4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</w:rPr>
              <w:lastRenderedPageBreak/>
              <w:t>9 класс</w:t>
            </w:r>
          </w:p>
          <w:p w:rsidR="006921D6" w:rsidRPr="00027B9B" w:rsidRDefault="007B0C4B" w:rsidP="007B0C4B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</w:rPr>
              <w:t>(14-15 лет)</w:t>
            </w:r>
          </w:p>
        </w:tc>
        <w:tc>
          <w:tcPr>
            <w:tcW w:w="4389" w:type="dxa"/>
          </w:tcPr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поиск информации и понимание прочитанного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решать</w:t>
            </w:r>
            <w:r w:rsidR="00CE0105" w:rsidRPr="007B0C4B">
              <w:rPr>
                <w:rFonts w:ascii="Times New Roman" w:hAnsi="Times New Roman" w:cs="Times New Roman"/>
                <w:bCs/>
              </w:rPr>
              <w:t xml:space="preserve"> учебно-практические</w:t>
            </w:r>
            <w:r w:rsidR="00DA5C00">
              <w:rPr>
                <w:rFonts w:ascii="Times New Roman" w:hAnsi="Times New Roman" w:cs="Times New Roman"/>
                <w:bCs/>
              </w:rPr>
              <w:t xml:space="preserve"> и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учебно-познавательные и задачи, требующие критического понимания текста: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прогнозировать последовательность изложения идей текста;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сопоставлять разные точки зрения и разные источники информации по заданной теме;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выполнять смысловое свертывание выделенных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мыслей</w:t>
            </w:r>
            <w:r w:rsidR="00DA5C00">
              <w:rPr>
                <w:rFonts w:ascii="Times New Roman" w:hAnsi="Times New Roman" w:cs="Times New Roman"/>
                <w:bCs/>
              </w:rPr>
              <w:t xml:space="preserve"> и фактов</w:t>
            </w:r>
            <w:r w:rsidRPr="007B0C4B">
              <w:rPr>
                <w:rFonts w:ascii="Times New Roman" w:hAnsi="Times New Roman" w:cs="Times New Roman"/>
                <w:bCs/>
              </w:rPr>
              <w:t>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формировать на основе текста систему аргументов для обоснования определенной позиции;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анализировать изменения своего эмоционального состояния в процессе чтения, получения и переработки информации и ее осмысления.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преобразование и интерпретация информации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структу</w:t>
            </w:r>
            <w:r w:rsidR="00DA5C00">
              <w:rPr>
                <w:rFonts w:ascii="Times New Roman" w:hAnsi="Times New Roman" w:cs="Times New Roman"/>
                <w:bCs/>
              </w:rPr>
              <w:t xml:space="preserve">рировать текст: </w:t>
            </w:r>
            <w:r w:rsidRPr="007B0C4B">
              <w:rPr>
                <w:rFonts w:ascii="Times New Roman" w:hAnsi="Times New Roman" w:cs="Times New Roman"/>
                <w:bCs/>
              </w:rPr>
              <w:t>делать ссылки</w:t>
            </w:r>
            <w:r w:rsidR="00DA5C00">
              <w:rPr>
                <w:rFonts w:ascii="Times New Roman" w:hAnsi="Times New Roman" w:cs="Times New Roman"/>
                <w:bCs/>
              </w:rPr>
              <w:t>,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</w:t>
            </w:r>
            <w:r w:rsidR="00DA5C00">
              <w:rPr>
                <w:rFonts w:ascii="Times New Roman" w:hAnsi="Times New Roman" w:cs="Times New Roman"/>
                <w:bCs/>
              </w:rPr>
              <w:t>составлять списки</w:t>
            </w:r>
            <w:r w:rsidRPr="007B0C4B">
              <w:rPr>
                <w:rFonts w:ascii="Times New Roman" w:hAnsi="Times New Roman" w:cs="Times New Roman"/>
                <w:bCs/>
              </w:rPr>
              <w:t>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 xml:space="preserve">преобразовывать текст, используя </w:t>
            </w:r>
            <w:r w:rsidR="00DA5C00">
              <w:rPr>
                <w:rFonts w:ascii="Times New Roman" w:hAnsi="Times New Roman" w:cs="Times New Roman"/>
                <w:bCs/>
              </w:rPr>
              <w:t xml:space="preserve">разные </w:t>
            </w:r>
            <w:r w:rsidRPr="007B0C4B">
              <w:rPr>
                <w:rFonts w:ascii="Times New Roman" w:hAnsi="Times New Roman" w:cs="Times New Roman"/>
                <w:bCs/>
              </w:rPr>
              <w:t xml:space="preserve">формы представления </w:t>
            </w:r>
            <w:r w:rsidRPr="007B0C4B">
              <w:rPr>
                <w:rFonts w:ascii="Times New Roman" w:hAnsi="Times New Roman" w:cs="Times New Roman"/>
                <w:bCs/>
              </w:rPr>
              <w:lastRenderedPageBreak/>
              <w:t>информации: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графики,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формулы, диаграммы, таблицы (в том числе электронные, в частности в практических задачах</w:t>
            </w:r>
            <w:r w:rsidR="00DA5C00">
              <w:rPr>
                <w:rFonts w:ascii="Times New Roman" w:hAnsi="Times New Roman" w:cs="Times New Roman"/>
                <w:bCs/>
              </w:rPr>
              <w:t>),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динамические</w:t>
            </w:r>
            <w:r w:rsidR="00DA5C00">
              <w:rPr>
                <w:rFonts w:ascii="Times New Roman" w:hAnsi="Times New Roman" w:cs="Times New Roman"/>
                <w:bCs/>
              </w:rPr>
              <w:t>;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уметь переходить от одного представления данных к другому;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интерпретировать текст;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противопоставлять</w:t>
            </w:r>
            <w:r w:rsidR="00DA5C00">
              <w:rPr>
                <w:rFonts w:ascii="Times New Roman" w:hAnsi="Times New Roman" w:cs="Times New Roman"/>
                <w:bCs/>
              </w:rPr>
              <w:t xml:space="preserve"> и сравнивать </w:t>
            </w:r>
            <w:r w:rsidR="00DA5C00" w:rsidRPr="007B0C4B">
              <w:rPr>
                <w:rFonts w:ascii="Times New Roman" w:hAnsi="Times New Roman" w:cs="Times New Roman"/>
                <w:bCs/>
              </w:rPr>
              <w:t>заключенную</w:t>
            </w:r>
            <w:r w:rsidR="00DA5C00">
              <w:rPr>
                <w:rFonts w:ascii="Times New Roman" w:hAnsi="Times New Roman" w:cs="Times New Roman"/>
                <w:bCs/>
              </w:rPr>
              <w:t xml:space="preserve"> в нём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информацию различного характера.</w:t>
            </w:r>
          </w:p>
          <w:p w:rsidR="007B0C4B" w:rsidRPr="007B0C4B" w:rsidRDefault="0065601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В</w:t>
            </w:r>
            <w:r w:rsidR="007B0C4B" w:rsidRPr="007B0C4B">
              <w:rPr>
                <w:rFonts w:ascii="Times New Roman" w:hAnsi="Times New Roman" w:cs="Times New Roman"/>
                <w:bCs/>
              </w:rPr>
              <w:t>ыявлять имплицитную информацию текста на основе сопоставления иллюстративного материала с информацией текста, анализа подтекста (используемых языковых средств и структуры текста).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текстом: оценка информации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 xml:space="preserve">откликаться на содержание текста: </w:t>
            </w:r>
            <w:r w:rsidR="00FE0AC9" w:rsidRPr="007B0C4B">
              <w:rPr>
                <w:rFonts w:ascii="Times New Roman" w:hAnsi="Times New Roman" w:cs="Times New Roman"/>
                <w:bCs/>
              </w:rPr>
              <w:t>утверждения,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сделанные в тексте,</w:t>
            </w:r>
            <w:r w:rsidR="00DA5C00" w:rsidRPr="007B0C4B">
              <w:rPr>
                <w:rFonts w:ascii="Times New Roman" w:hAnsi="Times New Roman" w:cs="Times New Roman"/>
                <w:bCs/>
              </w:rPr>
              <w:t xml:space="preserve"> оценивать</w:t>
            </w:r>
            <w:r w:rsidR="00DA5C00">
              <w:rPr>
                <w:rFonts w:ascii="Times New Roman" w:hAnsi="Times New Roman" w:cs="Times New Roman"/>
                <w:bCs/>
              </w:rPr>
              <w:t>,</w:t>
            </w:r>
            <w:r w:rsidRPr="007B0C4B">
              <w:rPr>
                <w:rFonts w:ascii="Times New Roman" w:hAnsi="Times New Roman" w:cs="Times New Roman"/>
                <w:bCs/>
              </w:rPr>
              <w:t xml:space="preserve"> исходя из своих представлений о мире; находить доводы в защиту своей точки зрения;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 xml:space="preserve">откликаться на форму текста: оценивать </w:t>
            </w:r>
            <w:proofErr w:type="gramStart"/>
            <w:r w:rsidR="00DA5C00">
              <w:rPr>
                <w:rFonts w:ascii="Times New Roman" w:hAnsi="Times New Roman" w:cs="Times New Roman"/>
                <w:bCs/>
              </w:rPr>
              <w:t>содержание  и</w:t>
            </w:r>
            <w:proofErr w:type="gramEnd"/>
            <w:r w:rsidR="00DA5C00">
              <w:rPr>
                <w:rFonts w:ascii="Times New Roman" w:hAnsi="Times New Roman" w:cs="Times New Roman"/>
                <w:bCs/>
              </w:rPr>
              <w:t xml:space="preserve"> </w:t>
            </w:r>
            <w:r w:rsidRPr="007B0C4B">
              <w:rPr>
                <w:rFonts w:ascii="Times New Roman" w:hAnsi="Times New Roman" w:cs="Times New Roman"/>
                <w:bCs/>
              </w:rPr>
              <w:t xml:space="preserve"> форму</w:t>
            </w:r>
            <w:r w:rsidR="00DA5C00">
              <w:rPr>
                <w:rFonts w:ascii="Times New Roman" w:hAnsi="Times New Roman" w:cs="Times New Roman"/>
                <w:bCs/>
              </w:rPr>
              <w:t xml:space="preserve"> текста, </w:t>
            </w:r>
            <w:r w:rsidRPr="007B0C4B">
              <w:rPr>
                <w:rFonts w:ascii="Times New Roman" w:hAnsi="Times New Roman" w:cs="Times New Roman"/>
                <w:bCs/>
              </w:rPr>
              <w:t xml:space="preserve"> </w:t>
            </w:r>
            <w:r w:rsidR="00DA5C00">
              <w:rPr>
                <w:rFonts w:ascii="Times New Roman" w:hAnsi="Times New Roman" w:cs="Times New Roman"/>
                <w:bCs/>
              </w:rPr>
              <w:t xml:space="preserve">а также </w:t>
            </w:r>
            <w:r w:rsidRPr="007B0C4B">
              <w:rPr>
                <w:rFonts w:ascii="Times New Roman" w:hAnsi="Times New Roman" w:cs="Times New Roman"/>
                <w:bCs/>
              </w:rPr>
              <w:t>мастерство его исполнения;</w:t>
            </w:r>
          </w:p>
          <w:p w:rsidR="007B0C4B" w:rsidRPr="007B0C4B" w:rsidRDefault="00DA5C00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обнаруживать недостоверность, </w:t>
            </w:r>
            <w:r w:rsidR="007B0C4B" w:rsidRPr="007B0C4B">
              <w:rPr>
                <w:rFonts w:ascii="Times New Roman" w:hAnsi="Times New Roman" w:cs="Times New Roman"/>
                <w:bCs/>
              </w:rPr>
              <w:t>пробелы в информации и находить пути восполнения этих пробелов;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в процессе работы с одним или несколькими источниками выявлять противоречивую, конфликтную информацию;</w:t>
            </w:r>
          </w:p>
          <w:p w:rsidR="007B0C4B" w:rsidRPr="007B0C4B" w:rsidRDefault="007B0C4B" w:rsidP="007B0C4B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находить способы проверки противоречивой информации;</w:t>
            </w:r>
          </w:p>
          <w:p w:rsidR="006921D6" w:rsidRPr="00027B9B" w:rsidRDefault="007B0C4B" w:rsidP="007B0C4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0C4B">
              <w:rPr>
                <w:rFonts w:ascii="Times New Roman" w:hAnsi="Times New Roman" w:cs="Times New Roman"/>
                <w:bCs/>
              </w:rPr>
              <w:t>определять достоверную информацию в случае наличия противоречивой или конфликтной ситуации.</w:t>
            </w:r>
          </w:p>
        </w:tc>
        <w:tc>
          <w:tcPr>
            <w:tcW w:w="3821" w:type="dxa"/>
          </w:tcPr>
          <w:p w:rsidR="006921D6" w:rsidRDefault="0065601B" w:rsidP="0065601B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Чтение вслух (попеременное чтение)</w:t>
            </w:r>
          </w:p>
          <w:p w:rsidR="0065601B" w:rsidRDefault="0065601B" w:rsidP="0065601B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«Цитаты» </w:t>
            </w:r>
            <w:r w:rsidRPr="008647F0">
              <w:rPr>
                <w:rFonts w:ascii="Times New Roman" w:hAnsi="Times New Roman" w:cs="Times New Roman"/>
                <w:bCs/>
              </w:rPr>
              <w:t xml:space="preserve">(соедините цитату и </w:t>
            </w:r>
            <w:r w:rsidR="008647F0" w:rsidRPr="008647F0">
              <w:rPr>
                <w:rFonts w:ascii="Times New Roman" w:hAnsi="Times New Roman" w:cs="Times New Roman"/>
                <w:bCs/>
              </w:rPr>
              <w:t>имя героя</w:t>
            </w:r>
            <w:r w:rsidRPr="008647F0">
              <w:rPr>
                <w:rFonts w:ascii="Times New Roman" w:hAnsi="Times New Roman" w:cs="Times New Roman"/>
                <w:bCs/>
              </w:rPr>
              <w:t>)</w:t>
            </w:r>
          </w:p>
          <w:p w:rsidR="008647F0" w:rsidRDefault="008647F0" w:rsidP="008647F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8647F0">
              <w:rPr>
                <w:rFonts w:ascii="Times New Roman" w:hAnsi="Times New Roman" w:cs="Times New Roman"/>
                <w:b/>
                <w:bCs/>
              </w:rPr>
              <w:t>«Черты характера»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Start w:id="0" w:name="bookmark11"/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8647F0">
              <w:rPr>
                <w:rFonts w:ascii="Times New Roman" w:hAnsi="Times New Roman" w:cs="Times New Roman"/>
                <w:bCs/>
              </w:rPr>
              <w:t>отметьте черты характера, которыми обладает герой книги. Подтвердите своё мнение эпизодом из книги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8647F0">
              <w:rPr>
                <w:rFonts w:ascii="Times New Roman" w:hAnsi="Times New Roman" w:cs="Times New Roman"/>
                <w:bCs/>
              </w:rPr>
              <w:t>.</w:t>
            </w:r>
            <w:bookmarkEnd w:id="0"/>
          </w:p>
          <w:p w:rsidR="00D25578" w:rsidRDefault="00D25578" w:rsidP="008647F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25578">
              <w:rPr>
                <w:rFonts w:ascii="Times New Roman" w:hAnsi="Times New Roman" w:cs="Times New Roman"/>
                <w:bCs/>
              </w:rPr>
              <w:t xml:space="preserve">Приём </w:t>
            </w:r>
            <w:r w:rsidRPr="00D25578">
              <w:rPr>
                <w:rFonts w:ascii="Times New Roman" w:hAnsi="Times New Roman" w:cs="Times New Roman"/>
                <w:b/>
                <w:bCs/>
              </w:rPr>
              <w:t>актуализации проблемного вопроса</w:t>
            </w:r>
          </w:p>
          <w:p w:rsidR="00973165" w:rsidRPr="00973165" w:rsidRDefault="00973165" w:rsidP="008647F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73165">
              <w:rPr>
                <w:rFonts w:ascii="Times New Roman" w:hAnsi="Times New Roman" w:cs="Times New Roman"/>
                <w:b/>
              </w:rPr>
              <w:t>«дебаты»</w:t>
            </w:r>
          </w:p>
        </w:tc>
      </w:tr>
    </w:tbl>
    <w:p w:rsidR="006921D6" w:rsidRDefault="006921D6" w:rsidP="006921D6">
      <w:pPr>
        <w:pStyle w:val="a4"/>
        <w:spacing w:line="276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1D6" w:rsidRDefault="008647F0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7F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се приёмы, расположенные в таблице, даны по принципу усложнения, но использоваться могут в любой возрастной группе.</w:t>
      </w:r>
    </w:p>
    <w:p w:rsidR="008647F0" w:rsidRDefault="008647F0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7F0" w:rsidRDefault="008647F0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7F0">
        <w:rPr>
          <w:rFonts w:ascii="Times New Roman" w:hAnsi="Times New Roman" w:cs="Times New Roman"/>
          <w:b/>
          <w:bCs/>
          <w:sz w:val="28"/>
          <w:szCs w:val="28"/>
        </w:rPr>
        <w:t>Таблица 2.  Рекомендации использования приёмов формирования навыков смыслового чтения на разных этапах урока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7081"/>
      </w:tblGrid>
      <w:tr w:rsidR="008647F0" w:rsidTr="00364002">
        <w:tc>
          <w:tcPr>
            <w:tcW w:w="2410" w:type="dxa"/>
          </w:tcPr>
          <w:p w:rsidR="008647F0" w:rsidRPr="00364002" w:rsidRDefault="00364002" w:rsidP="008647F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02">
              <w:rPr>
                <w:rFonts w:ascii="Times New Roman" w:hAnsi="Times New Roman" w:cs="Times New Roman"/>
                <w:b/>
                <w:bCs/>
              </w:rPr>
              <w:t>Этапы урока</w:t>
            </w:r>
          </w:p>
        </w:tc>
        <w:tc>
          <w:tcPr>
            <w:tcW w:w="7082" w:type="dxa"/>
          </w:tcPr>
          <w:p w:rsidR="008647F0" w:rsidRPr="00364002" w:rsidRDefault="00364002" w:rsidP="008647F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002">
              <w:rPr>
                <w:rFonts w:ascii="Times New Roman" w:hAnsi="Times New Roman" w:cs="Times New Roman"/>
                <w:b/>
                <w:bCs/>
              </w:rPr>
              <w:t>приёмы</w:t>
            </w:r>
          </w:p>
        </w:tc>
      </w:tr>
      <w:tr w:rsidR="008647F0" w:rsidTr="00364002">
        <w:tc>
          <w:tcPr>
            <w:tcW w:w="2410" w:type="dxa"/>
          </w:tcPr>
          <w:p w:rsidR="008647F0" w:rsidRPr="00364002" w:rsidRDefault="00364002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Начало урока. Мотивационный этап</w:t>
            </w:r>
          </w:p>
        </w:tc>
        <w:tc>
          <w:tcPr>
            <w:tcW w:w="7082" w:type="dxa"/>
          </w:tcPr>
          <w:p w:rsidR="008647F0" w:rsidRPr="00364002" w:rsidRDefault="00364002" w:rsidP="00364002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«Притча» </w:t>
            </w:r>
            <w:r w:rsidRPr="00364002">
              <w:rPr>
                <w:rFonts w:ascii="Times New Roman" w:hAnsi="Times New Roman" w:cs="Times New Roman"/>
                <w:bCs/>
              </w:rPr>
              <w:t>Педагог читает любую притчу, мотивирующую на получение знаний</w:t>
            </w:r>
            <w:r>
              <w:rPr>
                <w:rFonts w:ascii="Times New Roman" w:hAnsi="Times New Roman" w:cs="Times New Roman"/>
                <w:bCs/>
              </w:rPr>
              <w:t>, учащиеся определяют тему притчи (о чём?) и основную мысль (для чего об этом «о чём» написана притча)</w:t>
            </w:r>
          </w:p>
        </w:tc>
      </w:tr>
      <w:tr w:rsidR="008647F0" w:rsidTr="00364002">
        <w:tc>
          <w:tcPr>
            <w:tcW w:w="2410" w:type="dxa"/>
          </w:tcPr>
          <w:p w:rsidR="008647F0" w:rsidRPr="00364002" w:rsidRDefault="00364002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Актуализация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знаний</w:t>
            </w:r>
          </w:p>
        </w:tc>
        <w:tc>
          <w:tcPr>
            <w:tcW w:w="7082" w:type="dxa"/>
          </w:tcPr>
          <w:p w:rsidR="008647F0" w:rsidRPr="00364002" w:rsidRDefault="0071064D" w:rsidP="00364002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«Верные и неверные утверждения», «Верите ли вы?» </w:t>
            </w:r>
            <w:r w:rsidRPr="0071064D">
              <w:rPr>
                <w:rFonts w:ascii="Times New Roman" w:hAnsi="Times New Roman" w:cs="Times New Roman"/>
                <w:bCs/>
              </w:rPr>
              <w:t xml:space="preserve">(задания </w:t>
            </w:r>
            <w:r w:rsidR="00556EDB">
              <w:rPr>
                <w:rFonts w:ascii="Times New Roman" w:hAnsi="Times New Roman" w:cs="Times New Roman"/>
                <w:bCs/>
              </w:rPr>
              <w:lastRenderedPageBreak/>
              <w:t xml:space="preserve">составляются </w:t>
            </w:r>
            <w:r w:rsidRPr="0071064D">
              <w:rPr>
                <w:rFonts w:ascii="Times New Roman" w:hAnsi="Times New Roman" w:cs="Times New Roman"/>
                <w:bCs/>
              </w:rPr>
              <w:t>по прочитанному литературному произведению или изученному параграфу)</w:t>
            </w:r>
          </w:p>
        </w:tc>
      </w:tr>
      <w:tr w:rsidR="008647F0" w:rsidTr="00364002">
        <w:tc>
          <w:tcPr>
            <w:tcW w:w="2410" w:type="dxa"/>
          </w:tcPr>
          <w:p w:rsidR="008647F0" w:rsidRPr="00364002" w:rsidRDefault="0071064D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Изучение нового материала</w:t>
            </w:r>
          </w:p>
        </w:tc>
        <w:tc>
          <w:tcPr>
            <w:tcW w:w="7082" w:type="dxa"/>
          </w:tcPr>
          <w:p w:rsidR="008647F0" w:rsidRPr="0013719E" w:rsidRDefault="0071064D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 </w:t>
            </w:r>
            <w:r w:rsidR="0013719E">
              <w:rPr>
                <w:rFonts w:ascii="Times New Roman" w:hAnsi="Times New Roman" w:cs="Times New Roman"/>
                <w:b/>
                <w:bCs/>
              </w:rPr>
              <w:t>виды работы с текс</w:t>
            </w:r>
            <w:r w:rsidR="00556EDB">
              <w:rPr>
                <w:rFonts w:ascii="Times New Roman" w:hAnsi="Times New Roman" w:cs="Times New Roman"/>
                <w:b/>
                <w:bCs/>
              </w:rPr>
              <w:t xml:space="preserve">том: </w:t>
            </w:r>
            <w:proofErr w:type="spellStart"/>
            <w:r w:rsidR="00556EDB">
              <w:rPr>
                <w:rFonts w:ascii="Times New Roman" w:hAnsi="Times New Roman" w:cs="Times New Roman"/>
                <w:b/>
                <w:bCs/>
              </w:rPr>
              <w:t>предтекстовая</w:t>
            </w:r>
            <w:proofErr w:type="spellEnd"/>
            <w:r w:rsidR="00556EDB">
              <w:rPr>
                <w:rFonts w:ascii="Times New Roman" w:hAnsi="Times New Roman" w:cs="Times New Roman"/>
                <w:b/>
                <w:bCs/>
              </w:rPr>
              <w:t xml:space="preserve"> деятельность: </w:t>
            </w:r>
            <w:r w:rsidR="0013719E">
              <w:rPr>
                <w:rFonts w:ascii="Times New Roman" w:hAnsi="Times New Roman" w:cs="Times New Roman"/>
                <w:b/>
                <w:bCs/>
              </w:rPr>
              <w:t>«Дерево предсказаний</w:t>
            </w:r>
            <w:r w:rsidR="00556EDB">
              <w:rPr>
                <w:rFonts w:ascii="Times New Roman" w:hAnsi="Times New Roman" w:cs="Times New Roman"/>
                <w:b/>
                <w:bCs/>
              </w:rPr>
              <w:t>»,</w:t>
            </w:r>
            <w:r w:rsidR="0013719E">
              <w:rPr>
                <w:rFonts w:ascii="Times New Roman" w:hAnsi="Times New Roman" w:cs="Times New Roman"/>
                <w:b/>
                <w:bCs/>
              </w:rPr>
              <w:t xml:space="preserve"> «Мозговой штурм» </w:t>
            </w:r>
            <w:r w:rsidR="0013719E" w:rsidRPr="0013719E">
              <w:rPr>
                <w:rFonts w:ascii="Times New Roman" w:hAnsi="Times New Roman" w:cs="Times New Roman"/>
                <w:bCs/>
              </w:rPr>
              <w:t>(эмоциональный настрой, предвосхищение)</w:t>
            </w:r>
          </w:p>
          <w:p w:rsidR="0013719E" w:rsidRDefault="00556EDB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Текстовая деятельность: </w:t>
            </w:r>
            <w:r w:rsidR="0013719E">
              <w:rPr>
                <w:rFonts w:ascii="Times New Roman" w:hAnsi="Times New Roman" w:cs="Times New Roman"/>
                <w:b/>
                <w:bCs/>
              </w:rPr>
              <w:t>чтение вслух, про себя, читаем попеременно и спрашиваем;</w:t>
            </w:r>
          </w:p>
          <w:p w:rsidR="00B04BDE" w:rsidRDefault="00556EDB" w:rsidP="00B04BD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Послетекстовая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0AC9">
              <w:rPr>
                <w:rFonts w:ascii="Times New Roman" w:hAnsi="Times New Roman" w:cs="Times New Roman"/>
                <w:b/>
                <w:bCs/>
              </w:rPr>
              <w:t>деятельность: «</w:t>
            </w:r>
            <w:r w:rsidR="00B04BDE">
              <w:rPr>
                <w:rFonts w:ascii="Times New Roman" w:hAnsi="Times New Roman" w:cs="Times New Roman"/>
                <w:b/>
                <w:bCs/>
              </w:rPr>
              <w:t xml:space="preserve">Цепочка вопросов», «Толстые и тонкие вопросы», конспект, «Разверни информацию», «Ромашка </w:t>
            </w:r>
            <w:proofErr w:type="spellStart"/>
            <w:r w:rsidR="00B04BDE">
              <w:rPr>
                <w:rFonts w:ascii="Times New Roman" w:hAnsi="Times New Roman" w:cs="Times New Roman"/>
                <w:b/>
                <w:bCs/>
              </w:rPr>
              <w:t>Блума</w:t>
            </w:r>
            <w:proofErr w:type="spellEnd"/>
            <w:r w:rsidR="00B04BDE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B04BDE" w:rsidRDefault="00B04BDE" w:rsidP="00B04BDE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и др. </w:t>
            </w:r>
          </w:p>
          <w:p w:rsidR="0013719E" w:rsidRPr="00364002" w:rsidRDefault="0013719E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47F0" w:rsidTr="00364002">
        <w:tc>
          <w:tcPr>
            <w:tcW w:w="2410" w:type="dxa"/>
          </w:tcPr>
          <w:p w:rsidR="008647F0" w:rsidRPr="00364002" w:rsidRDefault="00B04BDE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и отработка материала</w:t>
            </w:r>
          </w:p>
        </w:tc>
        <w:tc>
          <w:tcPr>
            <w:tcW w:w="7082" w:type="dxa"/>
          </w:tcPr>
          <w:p w:rsidR="008647F0" w:rsidRPr="00364002" w:rsidRDefault="00B04BDE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«Лови ошибку», «Верные и неверные утверждения», «Шесть шляп мышления»</w:t>
            </w:r>
          </w:p>
        </w:tc>
      </w:tr>
      <w:tr w:rsidR="008647F0" w:rsidTr="00364002">
        <w:tc>
          <w:tcPr>
            <w:tcW w:w="2410" w:type="dxa"/>
          </w:tcPr>
          <w:p w:rsidR="008647F0" w:rsidRPr="00364002" w:rsidRDefault="00B04BDE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Обобщение и подведение итогов урока</w:t>
            </w:r>
          </w:p>
        </w:tc>
        <w:tc>
          <w:tcPr>
            <w:tcW w:w="7082" w:type="dxa"/>
          </w:tcPr>
          <w:p w:rsidR="008647F0" w:rsidRPr="00364002" w:rsidRDefault="00B04BDE" w:rsidP="0071064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647F0">
              <w:rPr>
                <w:rFonts w:ascii="Times New Roman" w:hAnsi="Times New Roman" w:cs="Times New Roman"/>
                <w:b/>
                <w:bCs/>
              </w:rPr>
              <w:t>«Черты характера»</w:t>
            </w:r>
            <w:r w:rsidR="00556EDB">
              <w:rPr>
                <w:rFonts w:ascii="Times New Roman" w:hAnsi="Times New Roman" w:cs="Times New Roman"/>
                <w:b/>
                <w:bCs/>
              </w:rPr>
              <w:t>, «</w:t>
            </w:r>
            <w:proofErr w:type="spellStart"/>
            <w:r w:rsidR="00556EDB">
              <w:rPr>
                <w:rFonts w:ascii="Times New Roman" w:hAnsi="Times New Roman" w:cs="Times New Roman"/>
                <w:b/>
                <w:bCs/>
              </w:rPr>
              <w:t>Синквейн</w:t>
            </w:r>
            <w:proofErr w:type="spellEnd"/>
            <w:r w:rsidR="00556EDB">
              <w:rPr>
                <w:rFonts w:ascii="Times New Roman" w:hAnsi="Times New Roman" w:cs="Times New Roman"/>
                <w:b/>
                <w:bCs/>
              </w:rPr>
              <w:t>».</w:t>
            </w:r>
          </w:p>
        </w:tc>
      </w:tr>
    </w:tbl>
    <w:p w:rsidR="008647F0" w:rsidRDefault="008647F0" w:rsidP="008647F0">
      <w:pPr>
        <w:pStyle w:val="a4"/>
        <w:spacing w:line="276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312E" w:rsidRPr="008B312E" w:rsidRDefault="008B312E" w:rsidP="00FE0AC9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B312E">
        <w:rPr>
          <w:rFonts w:ascii="Times New Roman" w:hAnsi="Times New Roman" w:cs="Times New Roman"/>
          <w:bCs/>
          <w:sz w:val="28"/>
          <w:szCs w:val="28"/>
        </w:rPr>
        <w:t>Описание приёмов смыслового чтения см. в приложении №1.</w:t>
      </w:r>
    </w:p>
    <w:p w:rsidR="008B312E" w:rsidRPr="008647F0" w:rsidRDefault="008B312E" w:rsidP="008647F0">
      <w:pPr>
        <w:pStyle w:val="a4"/>
        <w:spacing w:line="276" w:lineRule="auto"/>
        <w:ind w:left="10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0AC9" w:rsidRPr="00FE0AC9" w:rsidRDefault="00FE0AC9" w:rsidP="0091283C">
      <w:pPr>
        <w:pStyle w:val="a4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Опыт применения некоторых приёмов формирования навыков смыслового чтения на уроках русского языка и литературы.</w:t>
      </w:r>
    </w:p>
    <w:p w:rsidR="00AB4791" w:rsidRDefault="0036444F" w:rsidP="00D7602D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D7602D">
        <w:rPr>
          <w:rFonts w:ascii="Times New Roman" w:hAnsi="Times New Roman" w:cs="Times New Roman"/>
          <w:bCs/>
          <w:sz w:val="28"/>
          <w:szCs w:val="28"/>
        </w:rPr>
        <w:t>ми учебных предметов «литература» и «русский язык</w:t>
      </w:r>
      <w:r>
        <w:rPr>
          <w:rFonts w:ascii="Times New Roman" w:hAnsi="Times New Roman" w:cs="Times New Roman"/>
          <w:bCs/>
          <w:sz w:val="28"/>
          <w:szCs w:val="28"/>
        </w:rPr>
        <w:t>» решается множество аспектов развития и воспитания школьников</w:t>
      </w:r>
      <w:r w:rsidR="00D7602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формирование навыков смыслового чтения едва ли не ведущая деятельность на этих уроках. Приведу ряд примеров из опыта своей работы по использованию приёмов формирования смыслового чтения у учащихся.</w:t>
      </w:r>
    </w:p>
    <w:p w:rsidR="00AB4791" w:rsidRDefault="00AB4791" w:rsidP="00D7602D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6C2" w:rsidRDefault="0036444F" w:rsidP="00D7602D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Пятиклассников важно научить различать тему текста и основную мысль, а также формулировать основную мысль. Читая в начале урока небольшую </w:t>
      </w:r>
      <w:r w:rsidRPr="00973165">
        <w:rPr>
          <w:rFonts w:ascii="Times New Roman" w:hAnsi="Times New Roman" w:cs="Times New Roman"/>
          <w:b/>
          <w:bCs/>
          <w:sz w:val="28"/>
          <w:szCs w:val="28"/>
        </w:rPr>
        <w:t>притчу</w:t>
      </w:r>
      <w:r>
        <w:rPr>
          <w:rFonts w:ascii="Times New Roman" w:hAnsi="Times New Roman" w:cs="Times New Roman"/>
          <w:bCs/>
          <w:sz w:val="28"/>
          <w:szCs w:val="28"/>
        </w:rPr>
        <w:t>, я мотивирую детей на урок, включаю в работу и активное слушание. Например, притча</w:t>
      </w:r>
      <w:r w:rsidR="009246C2">
        <w:rPr>
          <w:rFonts w:ascii="Times New Roman" w:hAnsi="Times New Roman" w:cs="Times New Roman"/>
          <w:bCs/>
          <w:sz w:val="28"/>
          <w:szCs w:val="28"/>
        </w:rPr>
        <w:t xml:space="preserve"> под названием </w:t>
      </w:r>
    </w:p>
    <w:p w:rsidR="009246C2" w:rsidRPr="002C612D" w:rsidRDefault="009246C2" w:rsidP="009246C2">
      <w:pPr>
        <w:spacing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12D">
        <w:rPr>
          <w:rFonts w:ascii="Times New Roman" w:hAnsi="Times New Roman" w:cs="Times New Roman"/>
          <w:bCs/>
          <w:sz w:val="28"/>
          <w:szCs w:val="28"/>
        </w:rPr>
        <w:t>«Гвоздь воспитания»</w:t>
      </w:r>
    </w:p>
    <w:p w:rsidR="009246C2" w:rsidRPr="009246C2" w:rsidRDefault="009246C2" w:rsidP="009246C2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6C2">
        <w:rPr>
          <w:rFonts w:ascii="Times New Roman" w:hAnsi="Times New Roman" w:cs="Times New Roman"/>
          <w:bCs/>
          <w:sz w:val="28"/>
          <w:szCs w:val="28"/>
        </w:rPr>
        <w:t>Житейская история. Единственный сын отбился от рук.</w:t>
      </w:r>
    </w:p>
    <w:p w:rsidR="009246C2" w:rsidRDefault="009246C2" w:rsidP="009246C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6C2">
        <w:rPr>
          <w:rFonts w:ascii="Times New Roman" w:hAnsi="Times New Roman" w:cs="Times New Roman"/>
          <w:bCs/>
          <w:sz w:val="28"/>
          <w:szCs w:val="28"/>
        </w:rPr>
        <w:t xml:space="preserve">Испытав все способы влияния, отец придумал, наконец, вот что: вкопал против дома столб. И после каждого проступка сына вбивал </w:t>
      </w:r>
      <w:r w:rsidR="00DA5C00" w:rsidRPr="009246C2">
        <w:rPr>
          <w:rFonts w:ascii="Times New Roman" w:hAnsi="Times New Roman" w:cs="Times New Roman"/>
          <w:bCs/>
          <w:sz w:val="28"/>
          <w:szCs w:val="28"/>
        </w:rPr>
        <w:t xml:space="preserve">гвоздь </w:t>
      </w:r>
      <w:r w:rsidRPr="009246C2">
        <w:rPr>
          <w:rFonts w:ascii="Times New Roman" w:hAnsi="Times New Roman" w:cs="Times New Roman"/>
          <w:bCs/>
          <w:sz w:val="28"/>
          <w:szCs w:val="28"/>
        </w:rPr>
        <w:t>в этот столб</w:t>
      </w:r>
      <w:r w:rsidR="00DA5C00">
        <w:rPr>
          <w:rFonts w:ascii="Times New Roman" w:hAnsi="Times New Roman" w:cs="Times New Roman"/>
          <w:bCs/>
          <w:sz w:val="28"/>
          <w:szCs w:val="28"/>
        </w:rPr>
        <w:t>. Через некоторое время</w:t>
      </w:r>
      <w:r w:rsidRPr="009246C2">
        <w:rPr>
          <w:rFonts w:ascii="Times New Roman" w:hAnsi="Times New Roman" w:cs="Times New Roman"/>
          <w:bCs/>
          <w:sz w:val="28"/>
          <w:szCs w:val="28"/>
        </w:rPr>
        <w:t xml:space="preserve"> на столбе не осталось живого места – весь он был утыкан гвоздями. Эта картина поразила воображение сына. </w:t>
      </w:r>
      <w:r w:rsidR="00B43D7A">
        <w:rPr>
          <w:rFonts w:ascii="Times New Roman" w:hAnsi="Times New Roman" w:cs="Times New Roman"/>
          <w:bCs/>
          <w:sz w:val="28"/>
          <w:szCs w:val="28"/>
        </w:rPr>
        <w:t>И т</w:t>
      </w:r>
      <w:r w:rsidRPr="009246C2">
        <w:rPr>
          <w:rFonts w:ascii="Times New Roman" w:hAnsi="Times New Roman" w:cs="Times New Roman"/>
          <w:bCs/>
          <w:sz w:val="28"/>
          <w:szCs w:val="28"/>
        </w:rPr>
        <w:t>огда за каждый</w:t>
      </w:r>
      <w:r w:rsidR="00B43D7A" w:rsidRPr="00B4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D7A" w:rsidRPr="009246C2">
        <w:rPr>
          <w:rFonts w:ascii="Times New Roman" w:hAnsi="Times New Roman" w:cs="Times New Roman"/>
          <w:bCs/>
          <w:sz w:val="28"/>
          <w:szCs w:val="28"/>
        </w:rPr>
        <w:t>его</w:t>
      </w:r>
      <w:r w:rsidRPr="009246C2">
        <w:rPr>
          <w:rFonts w:ascii="Times New Roman" w:hAnsi="Times New Roman" w:cs="Times New Roman"/>
          <w:bCs/>
          <w:sz w:val="28"/>
          <w:szCs w:val="28"/>
        </w:rPr>
        <w:t xml:space="preserve"> хороший поступок отец стал вытаскивать по одному гвоздю. И вот наступил </w:t>
      </w:r>
      <w:r w:rsidRPr="009246C2">
        <w:rPr>
          <w:rFonts w:ascii="Times New Roman" w:hAnsi="Times New Roman" w:cs="Times New Roman"/>
          <w:bCs/>
          <w:sz w:val="28"/>
          <w:szCs w:val="28"/>
        </w:rPr>
        <w:lastRenderedPageBreak/>
        <w:t>торжественный момент: последний гвоздь</w:t>
      </w:r>
      <w:r w:rsidR="00B43D7A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Pr="009246C2">
        <w:rPr>
          <w:rFonts w:ascii="Times New Roman" w:hAnsi="Times New Roman" w:cs="Times New Roman"/>
          <w:bCs/>
          <w:sz w:val="28"/>
          <w:szCs w:val="28"/>
        </w:rPr>
        <w:t xml:space="preserve"> вытащен из столба. Но на сына это произвело совсем неожиданное впечатление: он горько заплакал.</w:t>
      </w:r>
    </w:p>
    <w:p w:rsidR="009246C2" w:rsidRDefault="00AB4791" w:rsidP="009246C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Что ж</w:t>
      </w:r>
      <w:r w:rsidR="009246C2" w:rsidRPr="009246C2">
        <w:rPr>
          <w:rFonts w:ascii="Times New Roman" w:hAnsi="Times New Roman" w:cs="Times New Roman"/>
          <w:bCs/>
          <w:sz w:val="28"/>
          <w:szCs w:val="28"/>
        </w:rPr>
        <w:t xml:space="preserve"> ты плачешь? – спросил отец. – Ведь гвоздей на столбе</w:t>
      </w:r>
      <w:r w:rsidR="00B43D7A">
        <w:rPr>
          <w:rFonts w:ascii="Times New Roman" w:hAnsi="Times New Roman" w:cs="Times New Roman"/>
          <w:bCs/>
          <w:sz w:val="28"/>
          <w:szCs w:val="28"/>
        </w:rPr>
        <w:t xml:space="preserve"> нет больше</w:t>
      </w:r>
      <w:r w:rsidR="009246C2" w:rsidRPr="009246C2">
        <w:rPr>
          <w:rFonts w:ascii="Times New Roman" w:hAnsi="Times New Roman" w:cs="Times New Roman"/>
          <w:bCs/>
          <w:sz w:val="28"/>
          <w:szCs w:val="28"/>
        </w:rPr>
        <w:t>.</w:t>
      </w:r>
    </w:p>
    <w:p w:rsidR="009246C2" w:rsidRPr="009246C2" w:rsidRDefault="009246C2" w:rsidP="009246C2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6C2">
        <w:rPr>
          <w:rFonts w:ascii="Times New Roman" w:hAnsi="Times New Roman" w:cs="Times New Roman"/>
          <w:bCs/>
          <w:sz w:val="28"/>
          <w:szCs w:val="28"/>
        </w:rPr>
        <w:t>-</w:t>
      </w:r>
      <w:r w:rsidR="00B43D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246C2">
        <w:rPr>
          <w:rFonts w:ascii="Times New Roman" w:hAnsi="Times New Roman" w:cs="Times New Roman"/>
          <w:bCs/>
          <w:sz w:val="28"/>
          <w:szCs w:val="28"/>
        </w:rPr>
        <w:t>Гвоздей нет, а дыры остались.</w:t>
      </w:r>
    </w:p>
    <w:p w:rsidR="00FE0AC9" w:rsidRDefault="009246C2" w:rsidP="00D7602D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6C2">
        <w:rPr>
          <w:rFonts w:ascii="Times New Roman" w:hAnsi="Times New Roman" w:cs="Times New Roman"/>
          <w:bCs/>
          <w:sz w:val="28"/>
          <w:szCs w:val="28"/>
        </w:rPr>
        <w:t>Детям предлагается определить тему притчи, а это значит ответить на вопрос «о чём?»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(о непослушном сыне и отце), а затем сформулировать основную мысль, ответив на вопрос, какую поучительную мысль автор этой притчи донёс до нас? (лучше не делать плохих поступков, ведь след от них остаётся на всю жизнь)</w:t>
      </w:r>
      <w:r w:rsidR="00D25578">
        <w:rPr>
          <w:rFonts w:ascii="Times New Roman" w:hAnsi="Times New Roman" w:cs="Times New Roman"/>
          <w:bCs/>
          <w:sz w:val="28"/>
          <w:szCs w:val="28"/>
        </w:rPr>
        <w:t>. Такое начало урока мотивирует, заставляет активно размышлять, выделять главное, воспитывает.</w:t>
      </w:r>
    </w:p>
    <w:p w:rsidR="00AB4791" w:rsidRPr="009246C2" w:rsidRDefault="00AB4791" w:rsidP="00D7602D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AC9" w:rsidRDefault="00D25578" w:rsidP="00D25578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работе с учебным текстом на этапе текстовая деятельность использую различные приёмы: прочитать текст вслух или про себя и придумать </w:t>
      </w:r>
      <w:r w:rsidRPr="00973165">
        <w:rPr>
          <w:rFonts w:ascii="Times New Roman" w:hAnsi="Times New Roman" w:cs="Times New Roman"/>
          <w:b/>
          <w:bCs/>
          <w:sz w:val="28"/>
          <w:szCs w:val="28"/>
        </w:rPr>
        <w:t>«толстые вопросы»</w:t>
      </w:r>
      <w:r w:rsidR="00D760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7602D" w:rsidRPr="00D7602D">
        <w:rPr>
          <w:rFonts w:ascii="Times New Roman" w:hAnsi="Times New Roman" w:cs="Times New Roman"/>
          <w:bCs/>
          <w:sz w:val="28"/>
          <w:szCs w:val="28"/>
        </w:rPr>
        <w:t>читаю-спрашиваю</w:t>
      </w:r>
      <w:r w:rsidR="00D76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602D" w:rsidRPr="00D7602D">
        <w:rPr>
          <w:rFonts w:ascii="Times New Roman" w:hAnsi="Times New Roman" w:cs="Times New Roman"/>
          <w:bCs/>
          <w:sz w:val="28"/>
          <w:szCs w:val="28"/>
        </w:rPr>
        <w:t>(</w:t>
      </w:r>
      <w:r w:rsidR="00D7602D">
        <w:rPr>
          <w:rFonts w:ascii="Times New Roman" w:hAnsi="Times New Roman" w:cs="Times New Roman"/>
          <w:bCs/>
          <w:sz w:val="28"/>
          <w:szCs w:val="28"/>
        </w:rPr>
        <w:t>ученики читают текст по абзацам, остальные готовят вопросы по прочитанному тому, кто читает</w:t>
      </w:r>
      <w:r w:rsidR="00D7602D" w:rsidRPr="00D7602D">
        <w:rPr>
          <w:rFonts w:ascii="Times New Roman" w:hAnsi="Times New Roman" w:cs="Times New Roman"/>
          <w:bCs/>
          <w:sz w:val="28"/>
          <w:szCs w:val="28"/>
        </w:rPr>
        <w:t>)</w:t>
      </w:r>
      <w:r w:rsidRPr="00D7602D">
        <w:rPr>
          <w:rFonts w:ascii="Times New Roman" w:hAnsi="Times New Roman" w:cs="Times New Roman"/>
          <w:bCs/>
          <w:sz w:val="28"/>
          <w:szCs w:val="28"/>
        </w:rPr>
        <w:t>.</w:t>
      </w:r>
      <w:r w:rsidR="00D76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Послетекстовая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деятельность – «перестрелка вопросами», т.е. учащиеся задают эти вопросы друг другу как в эстафете. Пересказать текст по рядам (1 ряд-вступление; 2 ряд – основную часть; 3 ряд - заключение)</w:t>
      </w:r>
      <w:r w:rsidR="00973165">
        <w:rPr>
          <w:rFonts w:ascii="Times New Roman" w:hAnsi="Times New Roman" w:cs="Times New Roman"/>
          <w:bCs/>
          <w:sz w:val="28"/>
          <w:szCs w:val="28"/>
        </w:rPr>
        <w:t xml:space="preserve">, части текста выделить самостоятельно. Пересказать текст по ключевым словам, или по «логическим цепочкам». </w:t>
      </w:r>
      <w:r w:rsidR="00D7602D">
        <w:rPr>
          <w:rFonts w:ascii="Times New Roman" w:hAnsi="Times New Roman" w:cs="Times New Roman"/>
          <w:bCs/>
          <w:sz w:val="28"/>
          <w:szCs w:val="28"/>
        </w:rPr>
        <w:t xml:space="preserve">Используемые приёмы позволяют детально изучить текст, а </w:t>
      </w:r>
      <w:r w:rsidR="000170C2">
        <w:rPr>
          <w:rFonts w:ascii="Times New Roman" w:hAnsi="Times New Roman" w:cs="Times New Roman"/>
          <w:bCs/>
          <w:sz w:val="28"/>
          <w:szCs w:val="28"/>
        </w:rPr>
        <w:t>также разнообразить</w:t>
      </w:r>
      <w:r w:rsidR="00D76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70C2">
        <w:rPr>
          <w:rFonts w:ascii="Times New Roman" w:hAnsi="Times New Roman" w:cs="Times New Roman"/>
          <w:bCs/>
          <w:sz w:val="28"/>
          <w:szCs w:val="28"/>
        </w:rPr>
        <w:t xml:space="preserve">просто чтение. </w:t>
      </w:r>
    </w:p>
    <w:p w:rsidR="00973165" w:rsidRPr="004814A2" w:rsidRDefault="00973165" w:rsidP="00973165">
      <w:pPr>
        <w:spacing w:line="276" w:lineRule="auto"/>
        <w:ind w:right="3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165">
        <w:rPr>
          <w:rFonts w:ascii="Times New Roman" w:hAnsi="Times New Roman" w:cs="Times New Roman"/>
          <w:b/>
          <w:sz w:val="28"/>
          <w:szCs w:val="28"/>
        </w:rPr>
        <w:t>Приём актуализации проблемного вопроса</w:t>
      </w:r>
      <w:r w:rsidRPr="004814A2">
        <w:rPr>
          <w:rFonts w:ascii="Times New Roman" w:hAnsi="Times New Roman" w:cs="Times New Roman"/>
          <w:sz w:val="28"/>
          <w:szCs w:val="28"/>
        </w:rPr>
        <w:t xml:space="preserve"> учит учащихся выделять проблему и разрешать её относительно не лично себя, а находясь в образе героя литературного произведения. Технология этого    приёма включает три последовательно взаимосвязанных приёма: эстафета вопросов, выделение ключевого слова, постановка проблемного вопроса, формулировка выводов. Так на уроке по рассказу Паустовского «Телеграмма» между группами была проведена эстафета вопросов и выделено наиболее часто встречающееся в них слово - «доброта». Ключевое слово позволило сформулировать проблемный вопрос: какая она настоящая, истинная доброта, а какая ложная. Поиск ответа на поставленный вопрос объединил учащихся друг с другом и с учителем, а главное позитивно сказался на   обогащении субъектного опыта учащихся и на обретении коммуникативных навыков. </w:t>
      </w:r>
    </w:p>
    <w:p w:rsidR="00FE0AC9" w:rsidRPr="004E5CC8" w:rsidRDefault="00973165" w:rsidP="009E27B5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165">
        <w:rPr>
          <w:rFonts w:ascii="Times New Roman" w:hAnsi="Times New Roman" w:cs="Times New Roman"/>
          <w:b/>
          <w:sz w:val="28"/>
          <w:szCs w:val="28"/>
        </w:rPr>
        <w:t>«Дебаты» -</w:t>
      </w:r>
      <w:r w:rsidRPr="00973165">
        <w:rPr>
          <w:rFonts w:ascii="Times New Roman" w:hAnsi="Times New Roman" w:cs="Times New Roman"/>
          <w:sz w:val="28"/>
          <w:szCs w:val="28"/>
        </w:rPr>
        <w:t xml:space="preserve"> </w:t>
      </w:r>
      <w:r w:rsidR="004E5CC8" w:rsidRPr="00973165">
        <w:rPr>
          <w:rFonts w:ascii="Times New Roman" w:hAnsi="Times New Roman" w:cs="Times New Roman"/>
          <w:sz w:val="28"/>
          <w:szCs w:val="28"/>
        </w:rPr>
        <w:t>это многофункциональный</w:t>
      </w:r>
      <w:r w:rsidR="004E5CC8">
        <w:rPr>
          <w:rFonts w:ascii="Times New Roman" w:hAnsi="Times New Roman" w:cs="Times New Roman"/>
          <w:sz w:val="28"/>
          <w:szCs w:val="28"/>
        </w:rPr>
        <w:t xml:space="preserve"> приём, его я использую со старшеклассниками.  </w:t>
      </w:r>
      <w:r w:rsidRPr="00973165">
        <w:rPr>
          <w:rFonts w:ascii="Times New Roman" w:hAnsi="Times New Roman" w:cs="Times New Roman"/>
          <w:sz w:val="28"/>
          <w:szCs w:val="28"/>
        </w:rPr>
        <w:t>В ходе дебатов важно уметь выдвинуть свой основной тезис, аргу</w:t>
      </w:r>
      <w:r w:rsidR="000170C2">
        <w:rPr>
          <w:rFonts w:ascii="Times New Roman" w:hAnsi="Times New Roman" w:cs="Times New Roman"/>
          <w:sz w:val="28"/>
          <w:szCs w:val="28"/>
        </w:rPr>
        <w:t>ментированно доказать его, с тем</w:t>
      </w:r>
      <w:r w:rsidRPr="00973165">
        <w:rPr>
          <w:rFonts w:ascii="Times New Roman" w:hAnsi="Times New Roman" w:cs="Times New Roman"/>
          <w:sz w:val="28"/>
          <w:szCs w:val="28"/>
        </w:rPr>
        <w:t xml:space="preserve"> </w:t>
      </w:r>
      <w:r w:rsidR="004E5CC8" w:rsidRPr="00973165">
        <w:rPr>
          <w:rFonts w:ascii="Times New Roman" w:hAnsi="Times New Roman" w:cs="Times New Roman"/>
          <w:sz w:val="28"/>
          <w:szCs w:val="28"/>
        </w:rPr>
        <w:t>чтобы опровергать</w:t>
      </w:r>
      <w:r w:rsidR="004E5CC8">
        <w:rPr>
          <w:rFonts w:ascii="Times New Roman" w:hAnsi="Times New Roman" w:cs="Times New Roman"/>
          <w:sz w:val="28"/>
          <w:szCs w:val="28"/>
        </w:rPr>
        <w:t xml:space="preserve"> доводы собеседника, а для этого надо </w:t>
      </w:r>
      <w:r w:rsidR="004E5CC8" w:rsidRPr="004E5CC8">
        <w:rPr>
          <w:rFonts w:ascii="Times New Roman" w:hAnsi="Times New Roman" w:cs="Times New Roman"/>
          <w:sz w:val="28"/>
          <w:szCs w:val="28"/>
        </w:rPr>
        <w:t>максимально точно и полно понять содержание</w:t>
      </w:r>
      <w:r w:rsidR="004E5CC8">
        <w:rPr>
          <w:rFonts w:ascii="Times New Roman" w:hAnsi="Times New Roman" w:cs="Times New Roman"/>
          <w:sz w:val="28"/>
          <w:szCs w:val="28"/>
        </w:rPr>
        <w:t xml:space="preserve"> прочитанного произведения</w:t>
      </w:r>
      <w:r w:rsidR="004E5CC8" w:rsidRPr="004E5CC8">
        <w:rPr>
          <w:rFonts w:ascii="Times New Roman" w:hAnsi="Times New Roman" w:cs="Times New Roman"/>
          <w:sz w:val="28"/>
          <w:szCs w:val="28"/>
        </w:rPr>
        <w:t xml:space="preserve">, уловить все детали и практически осмыслить </w:t>
      </w:r>
      <w:r w:rsidR="004E5CC8" w:rsidRPr="004E5CC8">
        <w:rPr>
          <w:rFonts w:ascii="Times New Roman" w:hAnsi="Times New Roman" w:cs="Times New Roman"/>
          <w:sz w:val="28"/>
          <w:szCs w:val="28"/>
        </w:rPr>
        <w:lastRenderedPageBreak/>
        <w:t>извлеченную информацию.</w:t>
      </w:r>
      <w:r w:rsidR="000170C2">
        <w:rPr>
          <w:rFonts w:ascii="Times New Roman" w:hAnsi="Times New Roman" w:cs="Times New Roman"/>
          <w:sz w:val="28"/>
          <w:szCs w:val="28"/>
        </w:rPr>
        <w:t xml:space="preserve"> Формулирую темы для дебатов в виде вопросов</w:t>
      </w:r>
      <w:r w:rsidR="004E5CC8">
        <w:rPr>
          <w:rFonts w:ascii="Times New Roman" w:hAnsi="Times New Roman" w:cs="Times New Roman"/>
          <w:sz w:val="28"/>
          <w:szCs w:val="28"/>
        </w:rPr>
        <w:t>, ответ на которые может быть неоднозначным: Любил ли Печорин Веру?</w:t>
      </w:r>
      <w:r w:rsidR="00C12D34">
        <w:rPr>
          <w:rFonts w:ascii="Times New Roman" w:hAnsi="Times New Roman" w:cs="Times New Roman"/>
          <w:sz w:val="28"/>
          <w:szCs w:val="28"/>
        </w:rPr>
        <w:t xml:space="preserve"> Печорин – герой своего времени? Любовь приносит счастье? Даю время на подготовку. </w:t>
      </w:r>
      <w:r w:rsidR="00C12D34" w:rsidRPr="00250C89">
        <w:rPr>
          <w:rFonts w:ascii="Times New Roman" w:hAnsi="Times New Roman" w:cs="Times New Roman"/>
          <w:sz w:val="28"/>
          <w:szCs w:val="28"/>
        </w:rPr>
        <w:t>В течение указ</w:t>
      </w:r>
      <w:r w:rsidR="00C12D34">
        <w:rPr>
          <w:rFonts w:ascii="Times New Roman" w:hAnsi="Times New Roman" w:cs="Times New Roman"/>
          <w:sz w:val="28"/>
          <w:szCs w:val="28"/>
        </w:rPr>
        <w:t>анного времени каждый ученик может</w:t>
      </w:r>
      <w:r w:rsidR="00C12D34" w:rsidRPr="00250C89">
        <w:rPr>
          <w:rFonts w:ascii="Times New Roman" w:hAnsi="Times New Roman" w:cs="Times New Roman"/>
          <w:sz w:val="28"/>
          <w:szCs w:val="28"/>
        </w:rPr>
        <w:t xml:space="preserve"> определиться в роли сторонников - противников или войти в группу консенсуса, если находился в сомнительной пози</w:t>
      </w:r>
      <w:r w:rsidR="00C12D34">
        <w:rPr>
          <w:rFonts w:ascii="Times New Roman" w:hAnsi="Times New Roman" w:cs="Times New Roman"/>
          <w:sz w:val="28"/>
          <w:szCs w:val="28"/>
        </w:rPr>
        <w:t>ции. Исполняющим роль предстоит</w:t>
      </w:r>
      <w:r w:rsidR="00C12D34" w:rsidRPr="00250C89">
        <w:rPr>
          <w:rFonts w:ascii="Times New Roman" w:hAnsi="Times New Roman" w:cs="Times New Roman"/>
          <w:sz w:val="28"/>
          <w:szCs w:val="28"/>
        </w:rPr>
        <w:t xml:space="preserve"> в ходе дебатов удерживать свой тезис, аргументировать его, умело завершать спор, не разжигая конфликтов между спорящими. Дебаты, как правило, завершаются предоставлением слова группе консенсуса, члены которой, выслушав обе стороны, подводят итог.</w:t>
      </w:r>
    </w:p>
    <w:p w:rsidR="000170C2" w:rsidRDefault="0088648C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8648C">
        <w:rPr>
          <w:bCs/>
          <w:sz w:val="28"/>
          <w:szCs w:val="28"/>
        </w:rPr>
        <w:t>Приём</w:t>
      </w:r>
      <w:r>
        <w:rPr>
          <w:b/>
          <w:bCs/>
          <w:sz w:val="28"/>
          <w:szCs w:val="28"/>
        </w:rPr>
        <w:t xml:space="preserve"> «Шесть шляп» </w:t>
      </w:r>
      <w:r w:rsidRPr="0088648C">
        <w:rPr>
          <w:bCs/>
          <w:sz w:val="28"/>
          <w:szCs w:val="28"/>
        </w:rPr>
        <w:t>может показаться сложным и трудоёмким</w:t>
      </w:r>
      <w:r>
        <w:rPr>
          <w:bCs/>
          <w:sz w:val="28"/>
          <w:szCs w:val="28"/>
        </w:rPr>
        <w:t xml:space="preserve">, но его можно адаптировать под свою цель урока. Например, использовать при анализе стихотворения М. Лермонтова «Смерть поэта» </w:t>
      </w:r>
    </w:p>
    <w:p w:rsidR="00AD7A6A" w:rsidRDefault="0088648C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170C2">
        <w:rPr>
          <w:rStyle w:val="c35"/>
          <w:b/>
          <w:color w:val="000000"/>
          <w:sz w:val="28"/>
          <w:szCs w:val="28"/>
        </w:rPr>
        <w:t>Красная Шляпа.</w:t>
      </w:r>
      <w:r>
        <w:rPr>
          <w:rStyle w:val="c1"/>
          <w:color w:val="000000"/>
          <w:sz w:val="28"/>
          <w:szCs w:val="28"/>
        </w:rPr>
        <w:t xml:space="preserve"> Эмоции. </w:t>
      </w:r>
    </w:p>
    <w:p w:rsidR="0088648C" w:rsidRDefault="000170C2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 анализе стихотворения начинают выступать дети с красной шляпой. Они делятся своими эмоциями после чтения стихотворения, определ</w:t>
      </w:r>
      <w:r w:rsidR="00AD7A6A">
        <w:rPr>
          <w:rStyle w:val="c1"/>
          <w:color w:val="000000"/>
          <w:sz w:val="28"/>
          <w:szCs w:val="28"/>
        </w:rPr>
        <w:t>яют настроение и тональность произведени</w:t>
      </w:r>
      <w:r>
        <w:rPr>
          <w:rStyle w:val="c1"/>
          <w:color w:val="000000"/>
          <w:sz w:val="28"/>
          <w:szCs w:val="28"/>
        </w:rPr>
        <w:t>я.</w:t>
      </w:r>
    </w:p>
    <w:p w:rsidR="000170C2" w:rsidRDefault="000170C2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0170C2">
        <w:rPr>
          <w:rStyle w:val="c35"/>
          <w:b/>
          <w:color w:val="000000"/>
          <w:sz w:val="28"/>
          <w:szCs w:val="28"/>
        </w:rPr>
        <w:t>Белая Шляпа.</w:t>
      </w:r>
      <w:r>
        <w:rPr>
          <w:rStyle w:val="c1"/>
          <w:color w:val="000000"/>
          <w:sz w:val="28"/>
          <w:szCs w:val="28"/>
        </w:rPr>
        <w:t xml:space="preserve"> Информация. </w:t>
      </w:r>
    </w:p>
    <w:p w:rsidR="000170C2" w:rsidRDefault="000170C2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находят и представляют информацию, связанную с историей создания данного стихотворения.</w:t>
      </w:r>
    </w:p>
    <w:p w:rsidR="00AD7A6A" w:rsidRDefault="005031BB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5031BB">
        <w:rPr>
          <w:rStyle w:val="c35"/>
          <w:b/>
          <w:color w:val="000000"/>
          <w:sz w:val="28"/>
          <w:szCs w:val="28"/>
        </w:rPr>
        <w:t>Синяя Шляпа.</w:t>
      </w:r>
      <w:r>
        <w:rPr>
          <w:rStyle w:val="c1"/>
          <w:color w:val="000000"/>
          <w:sz w:val="28"/>
          <w:szCs w:val="28"/>
        </w:rPr>
        <w:t xml:space="preserve"> Организация мышления. </w:t>
      </w:r>
    </w:p>
    <w:p w:rsidR="005031BB" w:rsidRPr="005031BB" w:rsidRDefault="005031BB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031BB">
        <w:rPr>
          <w:color w:val="000000"/>
          <w:sz w:val="28"/>
          <w:szCs w:val="28"/>
        </w:rPr>
        <w:t>Учащиеся пытаются понять</w:t>
      </w:r>
      <w:r>
        <w:rPr>
          <w:color w:val="000000"/>
          <w:sz w:val="28"/>
          <w:szCs w:val="28"/>
        </w:rPr>
        <w:t xml:space="preserve"> авторский замысел. Что хотел донести поэт до читателей?</w:t>
      </w:r>
    </w:p>
    <w:p w:rsidR="005031BB" w:rsidRDefault="005031BB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5031BB">
        <w:rPr>
          <w:rStyle w:val="c35"/>
          <w:b/>
          <w:color w:val="000000"/>
          <w:sz w:val="28"/>
          <w:szCs w:val="28"/>
        </w:rPr>
        <w:t>Черная Шляпа.</w:t>
      </w:r>
      <w:r>
        <w:rPr>
          <w:rStyle w:val="c1"/>
          <w:color w:val="000000"/>
          <w:sz w:val="28"/>
          <w:szCs w:val="28"/>
        </w:rPr>
        <w:t xml:space="preserve"> Осторожность. Суждение. Оценка. </w:t>
      </w:r>
    </w:p>
    <w:p w:rsidR="005031BB" w:rsidRDefault="005031BB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гневное, мрачное вы услышали в стихо</w:t>
      </w:r>
      <w:r w:rsidR="00AD7A6A">
        <w:rPr>
          <w:rStyle w:val="c1"/>
          <w:color w:val="000000"/>
          <w:sz w:val="28"/>
          <w:szCs w:val="28"/>
        </w:rPr>
        <w:t>творении. С чем это связано? Чем</w:t>
      </w:r>
      <w:r>
        <w:rPr>
          <w:rStyle w:val="c1"/>
          <w:color w:val="000000"/>
          <w:sz w:val="28"/>
          <w:szCs w:val="28"/>
        </w:rPr>
        <w:t xml:space="preserve"> это суждение могло грозить поэту?</w:t>
      </w:r>
    </w:p>
    <w:p w:rsidR="00AD7A6A" w:rsidRDefault="0088648C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bidi="ru-RU"/>
        </w:rPr>
      </w:pPr>
      <w:r w:rsidRPr="005031BB">
        <w:rPr>
          <w:rStyle w:val="c12"/>
          <w:b/>
          <w:color w:val="000000"/>
          <w:sz w:val="28"/>
          <w:szCs w:val="28"/>
        </w:rPr>
        <w:t> </w:t>
      </w:r>
      <w:r w:rsidR="005031BB" w:rsidRPr="005031BB">
        <w:rPr>
          <w:b/>
          <w:color w:val="000000"/>
          <w:sz w:val="28"/>
          <w:szCs w:val="28"/>
          <w:lang w:bidi="ru-RU"/>
        </w:rPr>
        <w:t>Жёлтая шляпа.</w:t>
      </w:r>
      <w:r w:rsidR="005031BB" w:rsidRPr="005031BB">
        <w:rPr>
          <w:color w:val="000000"/>
          <w:sz w:val="28"/>
          <w:szCs w:val="28"/>
          <w:lang w:bidi="ru-RU"/>
        </w:rPr>
        <w:t xml:space="preserve"> Жёлтая шляпа </w:t>
      </w:r>
      <w:r w:rsidR="00AD7A6A">
        <w:rPr>
          <w:color w:val="000000"/>
          <w:sz w:val="28"/>
          <w:szCs w:val="28"/>
          <w:lang w:bidi="ru-RU"/>
        </w:rPr>
        <w:t>Оптимизм</w:t>
      </w:r>
      <w:r w:rsidR="005031BB" w:rsidRPr="005031BB">
        <w:rPr>
          <w:color w:val="000000"/>
          <w:sz w:val="28"/>
          <w:szCs w:val="28"/>
          <w:lang w:bidi="ru-RU"/>
        </w:rPr>
        <w:t xml:space="preserve">, позитивное мышление. </w:t>
      </w:r>
    </w:p>
    <w:p w:rsidR="009E27B5" w:rsidRDefault="009E27B5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Учащиеся под жёлтой шляпой стараются</w:t>
      </w:r>
      <w:r w:rsidR="005031BB" w:rsidRPr="005031BB">
        <w:rPr>
          <w:color w:val="000000"/>
          <w:sz w:val="28"/>
          <w:szCs w:val="28"/>
          <w:lang w:bidi="ru-RU"/>
        </w:rPr>
        <w:t xml:space="preserve"> на</w:t>
      </w:r>
      <w:r>
        <w:rPr>
          <w:color w:val="000000"/>
          <w:sz w:val="28"/>
          <w:szCs w:val="28"/>
          <w:lang w:bidi="ru-RU"/>
        </w:rPr>
        <w:t>йти достоинства и преимущества.</w:t>
      </w:r>
      <w:r w:rsidR="0088648C">
        <w:rPr>
          <w:rStyle w:val="c12"/>
          <w:color w:val="000000"/>
          <w:sz w:val="28"/>
          <w:szCs w:val="28"/>
        </w:rPr>
        <w:t>    </w:t>
      </w:r>
      <w:r>
        <w:rPr>
          <w:rStyle w:val="c12"/>
          <w:color w:val="000000"/>
          <w:sz w:val="28"/>
          <w:szCs w:val="28"/>
        </w:rPr>
        <w:t>Почему Лермонтов после написания этого стихотворения стал знаменитым?</w:t>
      </w:r>
      <w:r w:rsidR="0088648C">
        <w:rPr>
          <w:rStyle w:val="c12"/>
          <w:color w:val="000000"/>
          <w:sz w:val="28"/>
          <w:szCs w:val="28"/>
        </w:rPr>
        <w:t>   </w:t>
      </w:r>
    </w:p>
    <w:p w:rsidR="00AD7A6A" w:rsidRDefault="0088648C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9E27B5">
        <w:rPr>
          <w:rStyle w:val="c12"/>
          <w:b/>
          <w:color w:val="000000"/>
          <w:sz w:val="28"/>
          <w:szCs w:val="28"/>
        </w:rPr>
        <w:t> </w:t>
      </w:r>
      <w:r w:rsidRPr="009E27B5">
        <w:rPr>
          <w:rStyle w:val="c35"/>
          <w:b/>
          <w:color w:val="000000"/>
          <w:sz w:val="28"/>
          <w:szCs w:val="28"/>
        </w:rPr>
        <w:t>Зеленая Шляпа.</w:t>
      </w:r>
      <w:r>
        <w:rPr>
          <w:rStyle w:val="c1"/>
          <w:color w:val="000000"/>
          <w:sz w:val="28"/>
          <w:szCs w:val="28"/>
        </w:rPr>
        <w:t> Творчество. Различные идеи.</w:t>
      </w:r>
      <w:r w:rsidR="009E27B5">
        <w:rPr>
          <w:rStyle w:val="c1"/>
          <w:color w:val="000000"/>
          <w:sz w:val="28"/>
          <w:szCs w:val="28"/>
        </w:rPr>
        <w:t xml:space="preserve"> </w:t>
      </w:r>
    </w:p>
    <w:p w:rsidR="0088648C" w:rsidRDefault="009E27B5" w:rsidP="009E27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находят в стихотворении выразительные средства и выясняют их функцию в стихотворении.</w:t>
      </w:r>
    </w:p>
    <w:p w:rsidR="0099765F" w:rsidRPr="00AD7A6A" w:rsidRDefault="009E27B5" w:rsidP="00AD7A6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Данный приём по организации мышления учащихся легко адаптировать и применять на любом уроке.</w:t>
      </w:r>
      <w:r w:rsidR="00AD7A6A">
        <w:rPr>
          <w:rStyle w:val="c1"/>
          <w:color w:val="000000"/>
          <w:sz w:val="28"/>
          <w:szCs w:val="28"/>
        </w:rPr>
        <w:t xml:space="preserve"> </w:t>
      </w:r>
      <w:r w:rsidR="00296989" w:rsidRPr="00296989">
        <w:rPr>
          <w:bCs/>
          <w:sz w:val="28"/>
          <w:szCs w:val="28"/>
        </w:rPr>
        <w:t>Пр</w:t>
      </w:r>
      <w:r w:rsidR="00296989">
        <w:rPr>
          <w:bCs/>
          <w:sz w:val="28"/>
          <w:szCs w:val="28"/>
        </w:rPr>
        <w:t xml:space="preserve">именение данной </w:t>
      </w:r>
      <w:r w:rsidR="00297950">
        <w:rPr>
          <w:bCs/>
          <w:sz w:val="28"/>
          <w:szCs w:val="28"/>
        </w:rPr>
        <w:t xml:space="preserve">методики </w:t>
      </w:r>
      <w:r w:rsidR="00297950" w:rsidRPr="00296989">
        <w:rPr>
          <w:bCs/>
          <w:sz w:val="28"/>
          <w:szCs w:val="28"/>
        </w:rPr>
        <w:t>даёт</w:t>
      </w:r>
      <w:r w:rsidR="00296989" w:rsidRPr="00296989">
        <w:rPr>
          <w:bCs/>
          <w:sz w:val="28"/>
          <w:szCs w:val="28"/>
        </w:rPr>
        <w:t xml:space="preserve"> возможность не только передавать обучающимся сумму тех или иных знаний, но и учить их приобретать эти знания</w:t>
      </w:r>
      <w:r w:rsidR="00297950">
        <w:rPr>
          <w:bCs/>
          <w:sz w:val="28"/>
          <w:szCs w:val="28"/>
        </w:rPr>
        <w:t xml:space="preserve"> самостоятельно</w:t>
      </w:r>
      <w:r w:rsidR="00296989" w:rsidRPr="00296989">
        <w:rPr>
          <w:bCs/>
          <w:sz w:val="28"/>
          <w:szCs w:val="28"/>
        </w:rPr>
        <w:t>, развивать критическое мышление</w:t>
      </w:r>
      <w:r w:rsidR="00297950">
        <w:rPr>
          <w:bCs/>
          <w:sz w:val="28"/>
          <w:szCs w:val="28"/>
        </w:rPr>
        <w:t>.</w:t>
      </w:r>
    </w:p>
    <w:p w:rsidR="00AD7A6A" w:rsidRPr="00AD7A6A" w:rsidRDefault="00AD7A6A" w:rsidP="00AD7A6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A6A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r w:rsidRPr="00AD7A6A">
        <w:rPr>
          <w:rFonts w:ascii="Times New Roman" w:hAnsi="Times New Roman" w:cs="Times New Roman"/>
          <w:b/>
          <w:bCs/>
          <w:sz w:val="28"/>
          <w:szCs w:val="28"/>
        </w:rPr>
        <w:t>контекстного обучения</w:t>
      </w:r>
      <w:r w:rsidRPr="00AD7A6A">
        <w:rPr>
          <w:rFonts w:ascii="Times New Roman" w:hAnsi="Times New Roman" w:cs="Times New Roman"/>
          <w:bCs/>
          <w:sz w:val="28"/>
          <w:szCs w:val="28"/>
        </w:rPr>
        <w:t xml:space="preserve"> - это все виды игрового обучения. Данные технологии занимают значительное место в моей педагогической </w:t>
      </w:r>
      <w:r w:rsidRPr="00AD7A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практике, т.к. воссоздают опыт человеческой деятельности и общения.  Такая форма организации обучения изначально мотивирована на успех и максимально опирается на самоорганизацию обучаемых.  Выбор игры зависит от возрастных особенностей. Для подростков предпочтительнее дидактические игры, игры-соревнования, цель которых формирование </w:t>
      </w:r>
      <w:proofErr w:type="spellStart"/>
      <w:r w:rsidRPr="00AD7A6A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AD7A6A">
        <w:rPr>
          <w:rFonts w:ascii="Times New Roman" w:hAnsi="Times New Roman" w:cs="Times New Roman"/>
          <w:bCs/>
          <w:sz w:val="28"/>
          <w:szCs w:val="28"/>
        </w:rPr>
        <w:t xml:space="preserve"> умений и навыков (например, «Ранжирование», «Эстафета», «Вертушка», «Лучший знаток…», «Кто больше…» и др.).   Для старшеклассников интересны ролевые игры, формирующие поведенческие умения, коммуникативную компетентность (например, «Пресс – конференция с писателем», «Суд над героем произведения», «Виртуальная экскурсия»), и игры типа «Мозгового штурма». </w:t>
      </w:r>
    </w:p>
    <w:p w:rsidR="00AD7A6A" w:rsidRPr="00AD7A6A" w:rsidRDefault="00AD7A6A" w:rsidP="00AD7A6A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A6A">
        <w:rPr>
          <w:rFonts w:ascii="Times New Roman" w:hAnsi="Times New Roman" w:cs="Times New Roman"/>
          <w:bCs/>
          <w:sz w:val="28"/>
          <w:szCs w:val="28"/>
        </w:rPr>
        <w:t xml:space="preserve">   Проектно-исследовательские технологии. </w:t>
      </w:r>
      <w:r w:rsidRPr="00AD7A6A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AD7A6A">
        <w:rPr>
          <w:rFonts w:ascii="Times New Roman" w:hAnsi="Times New Roman" w:cs="Times New Roman"/>
          <w:bCs/>
          <w:sz w:val="28"/>
          <w:szCs w:val="28"/>
        </w:rPr>
        <w:t xml:space="preserve"> – технология организации образовательных ситуаций, в которых учащийся ставит и разрешает собственн</w:t>
      </w:r>
      <w:r>
        <w:rPr>
          <w:rFonts w:ascii="Times New Roman" w:hAnsi="Times New Roman" w:cs="Times New Roman"/>
          <w:bCs/>
          <w:sz w:val="28"/>
          <w:szCs w:val="28"/>
        </w:rPr>
        <w:t>ые жизненные и учебные проблемы</w:t>
      </w:r>
      <w:r w:rsidRPr="00AD7A6A">
        <w:rPr>
          <w:rFonts w:ascii="Times New Roman" w:hAnsi="Times New Roman" w:cs="Times New Roman"/>
          <w:bCs/>
          <w:sz w:val="28"/>
          <w:szCs w:val="28"/>
        </w:rPr>
        <w:t>. Метод проектов позволяет создать «естественную среду» для формирования информационной, коммуникативной компетентностей учащихся, проявить самостоятельность мышления, умение прогнозировать результат, устанавливать причинно-следственные связи.</w:t>
      </w:r>
    </w:p>
    <w:p w:rsidR="00B43D7A" w:rsidRDefault="00B43D7A" w:rsidP="009B4882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9765F" w:rsidRDefault="009B4882" w:rsidP="009B4882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1.5.</w:t>
      </w:r>
      <w:r w:rsidRPr="009B4882">
        <w:rPr>
          <w:rFonts w:ascii="Times New Roman" w:hAnsi="Times New Roman" w:cs="Times New Roman"/>
          <w:b/>
          <w:bCs/>
          <w:sz w:val="32"/>
          <w:szCs w:val="32"/>
        </w:rPr>
        <w:t xml:space="preserve">Мониторинг </w:t>
      </w:r>
      <w:proofErr w:type="spellStart"/>
      <w:r w:rsidRPr="009B4882">
        <w:rPr>
          <w:rFonts w:ascii="Times New Roman" w:hAnsi="Times New Roman" w:cs="Times New Roman"/>
          <w:b/>
          <w:bCs/>
          <w:sz w:val="32"/>
          <w:szCs w:val="32"/>
        </w:rPr>
        <w:t>сформированности</w:t>
      </w:r>
      <w:proofErr w:type="spellEnd"/>
      <w:r w:rsidRPr="009B4882">
        <w:rPr>
          <w:rFonts w:ascii="Times New Roman" w:hAnsi="Times New Roman" w:cs="Times New Roman"/>
          <w:b/>
          <w:bCs/>
          <w:sz w:val="32"/>
          <w:szCs w:val="32"/>
        </w:rPr>
        <w:t xml:space="preserve"> навыков смыслового чтения</w:t>
      </w:r>
      <w:r w:rsidR="00D31C6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D31C6A" w:rsidRDefault="00D31C6A" w:rsidP="00D31C6A">
      <w:pPr>
        <w:spacing w:line="276" w:lineRule="auto"/>
        <w:jc w:val="both"/>
        <w:rPr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Критерии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оценивания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умений смыслового чтения вытекают из задач ФГОС:</w:t>
      </w:r>
    </w:p>
    <w:p w:rsidR="00D31C6A" w:rsidRP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осмысливать цели чтения;</w:t>
      </w:r>
    </w:p>
    <w:p w:rsidR="00D31C6A" w:rsidRP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выбирать вид чтения в зависимости от его цели;</w:t>
      </w:r>
    </w:p>
    <w:p w:rsidR="00D31C6A" w:rsidRP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извлекать необходимую информацию из текстов различных жанров;</w:t>
      </w:r>
    </w:p>
    <w:p w:rsidR="00D31C6A" w:rsidRP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определять основную и второстепенную информацию;</w:t>
      </w:r>
    </w:p>
    <w:p w:rsidR="00D31C6A" w:rsidRP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свободно ориентироваться и воспринимать тексты художественного, научного, публицистического и официально-делового стилей;</w:t>
      </w:r>
    </w:p>
    <w:p w:rsidR="00D31C6A" w:rsidRDefault="00D31C6A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C6A">
        <w:rPr>
          <w:rFonts w:ascii="Times New Roman" w:hAnsi="Times New Roman" w:cs="Times New Roman"/>
          <w:bCs/>
          <w:sz w:val="28"/>
          <w:szCs w:val="28"/>
        </w:rPr>
        <w:t>– умение понимать и адекватно оценивать языковые средства массовой информации.</w:t>
      </w:r>
    </w:p>
    <w:p w:rsidR="00480A67" w:rsidRDefault="0095571C" w:rsidP="004F6E35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Существуют вполне приемлемые </w:t>
      </w:r>
      <w:r w:rsidR="00480A67">
        <w:rPr>
          <w:rFonts w:ascii="Times New Roman" w:hAnsi="Times New Roman" w:cs="Times New Roman"/>
          <w:bCs/>
          <w:sz w:val="28"/>
          <w:szCs w:val="28"/>
        </w:rPr>
        <w:t xml:space="preserve">готовые разработки мониторинга, которыми можно воспользоваться </w:t>
      </w:r>
      <w:r w:rsidR="00480A67" w:rsidRPr="00480A67">
        <w:rPr>
          <w:rFonts w:ascii="Times New Roman" w:hAnsi="Times New Roman" w:cs="Times New Roman"/>
          <w:bCs/>
          <w:sz w:val="28"/>
          <w:szCs w:val="28"/>
        </w:rPr>
        <w:t>[</w:t>
      </w:r>
      <w:r w:rsidR="00480A67">
        <w:rPr>
          <w:rFonts w:ascii="Times New Roman" w:hAnsi="Times New Roman" w:cs="Times New Roman"/>
          <w:bCs/>
          <w:sz w:val="28"/>
          <w:szCs w:val="28"/>
        </w:rPr>
        <w:t>см Приложение № 3</w:t>
      </w:r>
      <w:r w:rsidR="00480A67" w:rsidRPr="00480A67">
        <w:rPr>
          <w:rFonts w:ascii="Times New Roman" w:hAnsi="Times New Roman" w:cs="Times New Roman"/>
          <w:bCs/>
          <w:sz w:val="28"/>
          <w:szCs w:val="28"/>
        </w:rPr>
        <w:t>]</w:t>
      </w:r>
      <w:r w:rsidR="00480A67">
        <w:rPr>
          <w:rFonts w:ascii="Times New Roman" w:hAnsi="Times New Roman" w:cs="Times New Roman"/>
          <w:bCs/>
          <w:sz w:val="28"/>
          <w:szCs w:val="28"/>
        </w:rPr>
        <w:t xml:space="preserve"> Диагностическими материалами могут быть тексты и задания к ним, а также часть заданий ВПР. </w:t>
      </w:r>
    </w:p>
    <w:p w:rsidR="00480A67" w:rsidRDefault="005D4699" w:rsidP="00D31C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избежать трудоёмкости</w:t>
      </w:r>
      <w:r w:rsidR="00480A67">
        <w:rPr>
          <w:rFonts w:ascii="Times New Roman" w:hAnsi="Times New Roman" w:cs="Times New Roman"/>
          <w:bCs/>
          <w:sz w:val="28"/>
          <w:szCs w:val="28"/>
        </w:rPr>
        <w:t xml:space="preserve"> работы по анализу результатов, </w:t>
      </w:r>
      <w:r>
        <w:rPr>
          <w:rFonts w:ascii="Times New Roman" w:hAnsi="Times New Roman" w:cs="Times New Roman"/>
          <w:bCs/>
          <w:sz w:val="28"/>
          <w:szCs w:val="28"/>
        </w:rPr>
        <w:t>можно ограничить количество контрольных срезов.</w:t>
      </w:r>
    </w:p>
    <w:p w:rsidR="005D4699" w:rsidRPr="005D4699" w:rsidRDefault="005D4699" w:rsidP="004F6E35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по результатам ВПР моих обучающихся </w:t>
      </w:r>
      <w:r w:rsidRPr="005D469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699">
        <w:rPr>
          <w:rFonts w:ascii="Times New Roman" w:hAnsi="Times New Roman" w:cs="Times New Roman"/>
          <w:bCs/>
          <w:sz w:val="28"/>
          <w:szCs w:val="28"/>
        </w:rPr>
        <w:t>заданиями,</w:t>
      </w:r>
      <w:r w:rsidRPr="005D4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 вызвавшими</w:t>
      </w:r>
      <w:r w:rsidRPr="005D4699">
        <w:rPr>
          <w:rFonts w:ascii="Times New Roman" w:hAnsi="Times New Roman" w:cs="Times New Roman"/>
          <w:bCs/>
          <w:sz w:val="28"/>
          <w:szCs w:val="28"/>
        </w:rPr>
        <w:t xml:space="preserve"> затруднений у большинства учас</w:t>
      </w:r>
      <w:r>
        <w:rPr>
          <w:rFonts w:ascii="Times New Roman" w:hAnsi="Times New Roman" w:cs="Times New Roman"/>
          <w:bCs/>
          <w:sz w:val="28"/>
          <w:szCs w:val="28"/>
        </w:rPr>
        <w:t>тников ВПР стали:</w:t>
      </w:r>
    </w:p>
    <w:p w:rsidR="005D4699" w:rsidRDefault="005D4699" w:rsidP="00AD7A6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5D4699">
        <w:rPr>
          <w:rFonts w:ascii="Times New Roman" w:hAnsi="Times New Roman" w:cs="Times New Roman"/>
          <w:bCs/>
          <w:sz w:val="28"/>
          <w:szCs w:val="28"/>
        </w:rPr>
        <w:t xml:space="preserve">умение переписать текст, не исказив его (нет пропущенных и лишних слов, </w:t>
      </w:r>
      <w:r w:rsidRPr="005D4699">
        <w:rPr>
          <w:rFonts w:ascii="Times New Roman" w:hAnsi="Times New Roman" w:cs="Times New Roman"/>
          <w:bCs/>
          <w:sz w:val="28"/>
          <w:szCs w:val="28"/>
        </w:rPr>
        <w:lastRenderedPageBreak/>
        <w:t>нет слов с изменённым графическим обликом);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4699" w:rsidRPr="009A198C" w:rsidRDefault="005D4699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A198C">
        <w:rPr>
          <w:color w:val="000000"/>
          <w:sz w:val="28"/>
          <w:szCs w:val="28"/>
        </w:rPr>
        <w:t>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:rsidR="005D4699" w:rsidRDefault="004F6E35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2020 г. </w:t>
      </w:r>
      <w:r w:rsidR="005D4699" w:rsidRPr="00FB7F93">
        <w:rPr>
          <w:b/>
          <w:color w:val="000000"/>
          <w:sz w:val="28"/>
          <w:szCs w:val="28"/>
        </w:rPr>
        <w:t>Справил</w:t>
      </w:r>
      <w:r w:rsidR="005D4699">
        <w:rPr>
          <w:b/>
          <w:color w:val="000000"/>
          <w:sz w:val="28"/>
          <w:szCs w:val="28"/>
        </w:rPr>
        <w:t>ись: 50</w:t>
      </w:r>
      <w:r w:rsidR="005D4699" w:rsidRPr="00FB7F93">
        <w:rPr>
          <w:b/>
          <w:color w:val="000000"/>
          <w:sz w:val="28"/>
          <w:szCs w:val="28"/>
        </w:rPr>
        <w:t>% уч-ся; не справились –</w:t>
      </w:r>
      <w:r w:rsidR="005D4699">
        <w:rPr>
          <w:b/>
          <w:color w:val="000000"/>
          <w:sz w:val="28"/>
          <w:szCs w:val="28"/>
        </w:rPr>
        <w:t xml:space="preserve"> 50</w:t>
      </w:r>
      <w:r w:rsidR="005D4699" w:rsidRPr="00FB7F93">
        <w:rPr>
          <w:b/>
          <w:color w:val="000000"/>
          <w:sz w:val="28"/>
          <w:szCs w:val="28"/>
        </w:rPr>
        <w:t>%</w:t>
      </w:r>
    </w:p>
    <w:p w:rsidR="004F6E35" w:rsidRPr="00FB7F93" w:rsidRDefault="004F6E35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г. Справились: 63%; не справились – 37%</w:t>
      </w:r>
    </w:p>
    <w:p w:rsidR="005D4699" w:rsidRPr="009A198C" w:rsidRDefault="005D4699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D4699" w:rsidRDefault="004F6E35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5D4699" w:rsidRPr="009A198C">
        <w:rPr>
          <w:color w:val="000000"/>
          <w:sz w:val="28"/>
          <w:szCs w:val="28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</w:t>
      </w:r>
      <w:r w:rsidR="005D4699">
        <w:rPr>
          <w:color w:val="000000"/>
          <w:sz w:val="28"/>
          <w:szCs w:val="28"/>
        </w:rPr>
        <w:t>предложения и словоупотребления.</w:t>
      </w:r>
    </w:p>
    <w:p w:rsidR="005D4699" w:rsidRDefault="004F6E35" w:rsidP="005D46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2020 г. </w:t>
      </w:r>
      <w:r w:rsidR="005D4699" w:rsidRPr="00FB7F93">
        <w:rPr>
          <w:b/>
          <w:color w:val="000000"/>
          <w:sz w:val="28"/>
          <w:szCs w:val="28"/>
        </w:rPr>
        <w:t>Справил</w:t>
      </w:r>
      <w:r w:rsidR="005D4699">
        <w:rPr>
          <w:b/>
          <w:color w:val="000000"/>
          <w:sz w:val="28"/>
          <w:szCs w:val="28"/>
        </w:rPr>
        <w:t>ись: 37</w:t>
      </w:r>
      <w:r w:rsidR="005D4699" w:rsidRPr="00FB7F93">
        <w:rPr>
          <w:b/>
          <w:color w:val="000000"/>
          <w:sz w:val="28"/>
          <w:szCs w:val="28"/>
        </w:rPr>
        <w:t>% уч-ся; справились не в полной мере –</w:t>
      </w:r>
      <w:r w:rsidR="005D4699">
        <w:rPr>
          <w:b/>
          <w:color w:val="000000"/>
          <w:sz w:val="28"/>
          <w:szCs w:val="28"/>
        </w:rPr>
        <w:t xml:space="preserve"> 56</w:t>
      </w:r>
      <w:r w:rsidR="005D4699" w:rsidRPr="00FB7F93">
        <w:rPr>
          <w:b/>
          <w:color w:val="000000"/>
          <w:sz w:val="28"/>
          <w:szCs w:val="28"/>
        </w:rPr>
        <w:t>%</w:t>
      </w:r>
      <w:r w:rsidR="00CF5D99">
        <w:rPr>
          <w:b/>
          <w:color w:val="000000"/>
          <w:sz w:val="28"/>
          <w:szCs w:val="28"/>
        </w:rPr>
        <w:t>,</w:t>
      </w:r>
      <w:r w:rsidR="005D4699" w:rsidRPr="00FB7F93">
        <w:rPr>
          <w:b/>
          <w:color w:val="000000"/>
          <w:sz w:val="28"/>
          <w:szCs w:val="28"/>
        </w:rPr>
        <w:t xml:space="preserve"> не справились –</w:t>
      </w:r>
      <w:r w:rsidR="005D4699">
        <w:rPr>
          <w:b/>
          <w:color w:val="000000"/>
          <w:sz w:val="28"/>
          <w:szCs w:val="28"/>
        </w:rPr>
        <w:t xml:space="preserve"> 0</w:t>
      </w:r>
      <w:r w:rsidR="005D4699" w:rsidRPr="00FB7F93">
        <w:rPr>
          <w:b/>
          <w:color w:val="000000"/>
          <w:sz w:val="28"/>
          <w:szCs w:val="28"/>
        </w:rPr>
        <w:t>%</w:t>
      </w:r>
    </w:p>
    <w:p w:rsidR="004F6E35" w:rsidRDefault="004F6E35" w:rsidP="005D46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г.  Справились: 50%; справились не в полной мере – 50</w:t>
      </w:r>
      <w:r w:rsidR="00CF5D99">
        <w:rPr>
          <w:b/>
          <w:color w:val="000000"/>
          <w:sz w:val="28"/>
          <w:szCs w:val="28"/>
        </w:rPr>
        <w:t>%,</w:t>
      </w:r>
      <w:r>
        <w:rPr>
          <w:b/>
          <w:color w:val="000000"/>
          <w:sz w:val="28"/>
          <w:szCs w:val="28"/>
        </w:rPr>
        <w:t xml:space="preserve"> не справились 0%.</w:t>
      </w:r>
    </w:p>
    <w:p w:rsidR="004F6E35" w:rsidRPr="00CF5D99" w:rsidRDefault="00CF5D99" w:rsidP="00AD7A6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F5D99">
        <w:rPr>
          <w:color w:val="000000"/>
          <w:sz w:val="28"/>
          <w:szCs w:val="28"/>
        </w:rPr>
        <w:t>Небольшие изменения результатов в положительную сторону может свидетельствовать о том, что предлагаемы мною приёмы формирования навыков смыслового чтения работают, и их можно использовать в своей практике.</w:t>
      </w:r>
    </w:p>
    <w:p w:rsidR="00FF6A96" w:rsidRDefault="00FF6A96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E0AC9" w:rsidRDefault="00F16AF8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16AF8">
        <w:rPr>
          <w:rFonts w:ascii="Times New Roman" w:hAnsi="Times New Roman" w:cs="Times New Roman"/>
          <w:b/>
          <w:bCs/>
          <w:sz w:val="32"/>
          <w:szCs w:val="32"/>
        </w:rPr>
        <w:t xml:space="preserve">Заключение </w:t>
      </w:r>
    </w:p>
    <w:p w:rsidR="00CE1618" w:rsidRDefault="00CE1618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618">
        <w:rPr>
          <w:rFonts w:ascii="Times New Roman" w:hAnsi="Times New Roman" w:cs="Times New Roman"/>
          <w:bCs/>
          <w:sz w:val="28"/>
          <w:szCs w:val="28"/>
        </w:rPr>
        <w:t xml:space="preserve">В заключение </w:t>
      </w:r>
      <w:r>
        <w:rPr>
          <w:rFonts w:ascii="Times New Roman" w:hAnsi="Times New Roman" w:cs="Times New Roman"/>
          <w:bCs/>
          <w:sz w:val="28"/>
          <w:szCs w:val="28"/>
        </w:rPr>
        <w:t>хочется сделать некоторые выводы:</w:t>
      </w:r>
    </w:p>
    <w:p w:rsidR="00FE0AC9" w:rsidRPr="00CE1618" w:rsidRDefault="00CE1618" w:rsidP="00CE161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— сложный и многогранный процесс,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котором 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такие механизмы, как восприятие, узнавание,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личение, </w:t>
      </w:r>
      <w:r w:rsidR="00B4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осмысление,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понимание, 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рефлексия</w:t>
      </w:r>
      <w:proofErr w:type="gramEnd"/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Работа с те</w:t>
      </w:r>
      <w:r w:rsidR="00B43D7A">
        <w:rPr>
          <w:rFonts w:ascii="Times New Roman" w:hAnsi="Times New Roman" w:cs="Times New Roman"/>
          <w:sz w:val="28"/>
          <w:szCs w:val="28"/>
          <w:shd w:val="clear" w:color="auto" w:fill="FFFFFF"/>
        </w:rPr>
        <w:t>кстом вносит большой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вклад в развитие </w:t>
      </w:r>
      <w:r w:rsidR="00B43D7A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регулятивных,</w:t>
      </w:r>
      <w:r w:rsidR="00B4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познавательных, коммуникативных универсальных учебных действий. Поэтому навык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смыслового чтения – это </w:t>
      </w:r>
      <w:r w:rsidR="00013C4C">
        <w:rPr>
          <w:rFonts w:ascii="Times New Roman" w:hAnsi="Times New Roman" w:cs="Times New Roman"/>
          <w:sz w:val="28"/>
          <w:szCs w:val="28"/>
          <w:shd w:val="clear" w:color="auto" w:fill="FFFFFF"/>
        </w:rPr>
        <w:t>фундамент образования,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81105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навыка</w:t>
      </w:r>
      <w:r w:rsidR="00297950" w:rsidRPr="00CE1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уделять должное внимание при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учении всем учебным предметам;</w:t>
      </w:r>
    </w:p>
    <w:p w:rsidR="00776492" w:rsidRPr="00CE1618" w:rsidRDefault="00CE1618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 w:rsidRPr="00CE1618">
        <w:rPr>
          <w:color w:val="181818"/>
          <w:sz w:val="28"/>
          <w:szCs w:val="28"/>
        </w:rPr>
        <w:t xml:space="preserve">-  </w:t>
      </w:r>
      <w:r w:rsidR="00776492" w:rsidRPr="00CE1618">
        <w:rPr>
          <w:color w:val="181818"/>
          <w:sz w:val="28"/>
          <w:szCs w:val="28"/>
        </w:rPr>
        <w:t xml:space="preserve"> именно</w:t>
      </w:r>
      <w:r>
        <w:rPr>
          <w:color w:val="181818"/>
          <w:sz w:val="28"/>
          <w:szCs w:val="28"/>
        </w:rPr>
        <w:t xml:space="preserve"> </w:t>
      </w:r>
      <w:r w:rsidR="00013C4C">
        <w:rPr>
          <w:color w:val="181818"/>
          <w:sz w:val="28"/>
          <w:szCs w:val="28"/>
        </w:rPr>
        <w:t>развитие читательских</w:t>
      </w:r>
      <w:r w:rsidR="00B43D7A">
        <w:rPr>
          <w:color w:val="181818"/>
          <w:sz w:val="28"/>
          <w:szCs w:val="28"/>
        </w:rPr>
        <w:t xml:space="preserve"> умений способствуе</w:t>
      </w:r>
      <w:r>
        <w:rPr>
          <w:color w:val="181818"/>
          <w:sz w:val="28"/>
          <w:szCs w:val="28"/>
        </w:rPr>
        <w:t>т, во-первых, повышению качества знаний, во-</w:t>
      </w:r>
      <w:r w:rsidR="00013C4C">
        <w:rPr>
          <w:color w:val="181818"/>
          <w:sz w:val="28"/>
          <w:szCs w:val="28"/>
        </w:rPr>
        <w:t>вторых, обеспечивает</w:t>
      </w:r>
      <w:r w:rsidR="00776492" w:rsidRPr="00CE1618">
        <w:rPr>
          <w:color w:val="181818"/>
          <w:sz w:val="28"/>
          <w:szCs w:val="28"/>
        </w:rPr>
        <w:t xml:space="preserve"> </w:t>
      </w:r>
      <w:r w:rsidR="00013C4C">
        <w:rPr>
          <w:color w:val="181818"/>
          <w:sz w:val="28"/>
          <w:szCs w:val="28"/>
        </w:rPr>
        <w:t xml:space="preserve">учащемуся </w:t>
      </w:r>
      <w:r w:rsidR="00013C4C" w:rsidRPr="00CE1618">
        <w:rPr>
          <w:color w:val="181818"/>
          <w:sz w:val="28"/>
          <w:szCs w:val="28"/>
        </w:rPr>
        <w:t>возможность</w:t>
      </w:r>
      <w:r w:rsidR="00776492" w:rsidRPr="00CE1618">
        <w:rPr>
          <w:color w:val="181818"/>
          <w:sz w:val="28"/>
          <w:szCs w:val="28"/>
        </w:rPr>
        <w:t xml:space="preserve"> самостоятельно приобретать новые знания,</w:t>
      </w:r>
      <w:r w:rsidR="00B43D7A">
        <w:rPr>
          <w:color w:val="181818"/>
          <w:sz w:val="28"/>
          <w:szCs w:val="28"/>
        </w:rPr>
        <w:t xml:space="preserve"> </w:t>
      </w:r>
      <w:r w:rsidR="00F304C5">
        <w:rPr>
          <w:color w:val="181818"/>
          <w:sz w:val="28"/>
          <w:szCs w:val="28"/>
        </w:rPr>
        <w:t xml:space="preserve">что </w:t>
      </w:r>
      <w:r w:rsidR="00F304C5" w:rsidRPr="00CE1618">
        <w:rPr>
          <w:color w:val="181818"/>
          <w:sz w:val="28"/>
          <w:szCs w:val="28"/>
        </w:rPr>
        <w:t>создаст</w:t>
      </w:r>
      <w:r w:rsidR="00776492" w:rsidRPr="00CE1618">
        <w:rPr>
          <w:color w:val="181818"/>
          <w:sz w:val="28"/>
          <w:szCs w:val="28"/>
        </w:rPr>
        <w:t xml:space="preserve"> основу для самообучения и самообразования н</w:t>
      </w:r>
      <w:r w:rsidR="00F304C5">
        <w:rPr>
          <w:color w:val="181818"/>
          <w:sz w:val="28"/>
          <w:szCs w:val="28"/>
        </w:rPr>
        <w:t>а последующих ступенях образования</w:t>
      </w:r>
      <w:r>
        <w:rPr>
          <w:color w:val="181818"/>
          <w:sz w:val="28"/>
          <w:szCs w:val="28"/>
        </w:rPr>
        <w:t>;</w:t>
      </w:r>
    </w:p>
    <w:p w:rsidR="00776492" w:rsidRPr="00CE1618" w:rsidRDefault="00CE1618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>-   считаю, что представленный</w:t>
      </w:r>
      <w:r w:rsidR="00776492" w:rsidRPr="00CE1618">
        <w:rPr>
          <w:color w:val="181818"/>
          <w:sz w:val="28"/>
          <w:szCs w:val="28"/>
        </w:rPr>
        <w:t xml:space="preserve"> мною материал может использоваться учителями в </w:t>
      </w:r>
      <w:r w:rsidR="00013C4C">
        <w:rPr>
          <w:color w:val="181818"/>
          <w:sz w:val="28"/>
          <w:szCs w:val="28"/>
        </w:rPr>
        <w:t>педагогической практике;</w:t>
      </w:r>
    </w:p>
    <w:p w:rsidR="00776492" w:rsidRPr="00CE1618" w:rsidRDefault="00013C4C" w:rsidP="00AD7A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      некоторые приёмы</w:t>
      </w:r>
      <w:r w:rsidR="00776492" w:rsidRPr="00CE1618">
        <w:rPr>
          <w:color w:val="181818"/>
          <w:sz w:val="28"/>
          <w:szCs w:val="28"/>
        </w:rPr>
        <w:t>, которые я привожу в работе, давно известны. Другие</w:t>
      </w:r>
      <w:r>
        <w:rPr>
          <w:color w:val="181818"/>
          <w:sz w:val="28"/>
          <w:szCs w:val="28"/>
        </w:rPr>
        <w:t xml:space="preserve">, возможно, </w:t>
      </w:r>
      <w:r w:rsidRPr="00CE1618">
        <w:rPr>
          <w:color w:val="181818"/>
          <w:sz w:val="28"/>
          <w:szCs w:val="28"/>
        </w:rPr>
        <w:t>отличаются</w:t>
      </w:r>
      <w:r w:rsidR="00776492" w:rsidRPr="00CE1618">
        <w:rPr>
          <w:color w:val="181818"/>
          <w:sz w:val="28"/>
          <w:szCs w:val="28"/>
        </w:rPr>
        <w:t xml:space="preserve"> новизной. Важно творчески использовать различные приемы, видоизменять и комбинировать их в зависимости от возраста</w:t>
      </w:r>
      <w:r>
        <w:rPr>
          <w:color w:val="181818"/>
          <w:sz w:val="28"/>
          <w:szCs w:val="28"/>
        </w:rPr>
        <w:t xml:space="preserve">, </w:t>
      </w:r>
      <w:proofErr w:type="spellStart"/>
      <w:r>
        <w:rPr>
          <w:color w:val="181818"/>
          <w:sz w:val="28"/>
          <w:szCs w:val="28"/>
        </w:rPr>
        <w:t>обученности</w:t>
      </w:r>
      <w:proofErr w:type="spellEnd"/>
      <w:r>
        <w:rPr>
          <w:color w:val="181818"/>
          <w:sz w:val="28"/>
          <w:szCs w:val="28"/>
        </w:rPr>
        <w:t xml:space="preserve"> детей и целей урока.</w:t>
      </w:r>
    </w:p>
    <w:p w:rsidR="00FE0AC9" w:rsidRPr="00F304C5" w:rsidRDefault="00FE0AC9" w:rsidP="00F304C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D99" w:rsidRPr="00F16AF8" w:rsidRDefault="00CF5D99" w:rsidP="00CF5D99">
      <w:pPr>
        <w:rPr>
          <w:rFonts w:ascii="Times New Roman" w:hAnsi="Times New Roman" w:cs="Times New Roman"/>
          <w:b/>
          <w:sz w:val="28"/>
          <w:szCs w:val="28"/>
        </w:rPr>
      </w:pPr>
      <w:r w:rsidRPr="00F16AF8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Pr="00DA13D5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13D5">
        <w:rPr>
          <w:rFonts w:ascii="Times New Roman" w:hAnsi="Times New Roman" w:cs="Times New Roman"/>
          <w:sz w:val="28"/>
          <w:szCs w:val="28"/>
        </w:rPr>
        <w:t xml:space="preserve"> Задачи как цель и средства обучения математике учащихся средней школы: Межвузовский сборник научных трудов. –Л.: Изд-во Ленинградского пединститута, 1981. – 202 с.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8A1">
        <w:rPr>
          <w:rFonts w:ascii="Times New Roman" w:hAnsi="Times New Roman" w:cs="Times New Roman"/>
          <w:sz w:val="28"/>
          <w:szCs w:val="28"/>
        </w:rPr>
        <w:t xml:space="preserve"> Зорина, Л.Я. Системность- качество знаний. М., 1976.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48A1">
        <w:rPr>
          <w:rFonts w:ascii="Times New Roman" w:hAnsi="Times New Roman" w:cs="Times New Roman"/>
          <w:sz w:val="28"/>
          <w:szCs w:val="28"/>
        </w:rPr>
        <w:t xml:space="preserve"> Новиков А.М. Педагогика: словарь системы основных понятий. – М.: ФГНУ ИТИП РАО, Издательский Центр ИЭТ, 2013. – 268 с.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48A1">
        <w:rPr>
          <w:rFonts w:ascii="Times New Roman" w:hAnsi="Times New Roman" w:cs="Times New Roman"/>
          <w:sz w:val="28"/>
          <w:szCs w:val="28"/>
        </w:rPr>
        <w:t xml:space="preserve"> Рудакова, И.А. Дидактика. Серия «Среднее профессиональное образование». – Ростов – на – Дону: Феникс, 2005. – 256 с.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F48A1">
        <w:rPr>
          <w:rFonts w:ascii="Times New Roman" w:hAnsi="Times New Roman" w:cs="Times New Roman"/>
          <w:sz w:val="28"/>
          <w:szCs w:val="28"/>
        </w:rPr>
        <w:t xml:space="preserve"> Санина Е.И. Методические основы обобщения и систематизации знаний учащихся в процессе обучения математике в средней </w:t>
      </w:r>
      <w:proofErr w:type="gramStart"/>
      <w:r w:rsidRPr="00DF48A1">
        <w:rPr>
          <w:rFonts w:ascii="Times New Roman" w:hAnsi="Times New Roman" w:cs="Times New Roman"/>
          <w:sz w:val="28"/>
          <w:szCs w:val="28"/>
        </w:rPr>
        <w:t>школе.:</w:t>
      </w:r>
      <w:proofErr w:type="gramEnd"/>
      <w:r w:rsidRPr="00DF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48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proofErr w:type="gramEnd"/>
      <w:r w:rsidRPr="00DF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пед.наук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>. М., 2002. - 32 с.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Pr="00F16AF8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16AF8">
        <w:rPr>
          <w:rFonts w:ascii="Times New Roman" w:hAnsi="Times New Roman" w:cs="Times New Roman"/>
          <w:sz w:val="28"/>
          <w:szCs w:val="28"/>
        </w:rPr>
        <w:t xml:space="preserve">Сапа А.В. Формирование основ смыслового чтения в рамках реализации ФГОС основного общего образования </w:t>
      </w:r>
    </w:p>
    <w:p w:rsidR="00CF5D99" w:rsidRPr="00DF48A1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62CDA">
        <w:rPr>
          <w:rFonts w:ascii="Times New Roman" w:hAnsi="Times New Roman" w:cs="Times New Roman"/>
          <w:sz w:val="28"/>
          <w:szCs w:val="28"/>
        </w:rPr>
        <w:t>Фисенко Т.И. Развитие навыков смыслового чтения при работе с различными текстами на уроках в 5–11 классах 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F48A1">
        <w:rPr>
          <w:rFonts w:ascii="Times New Roman" w:hAnsi="Times New Roman" w:cs="Times New Roman"/>
          <w:sz w:val="28"/>
          <w:szCs w:val="28"/>
        </w:rPr>
        <w:t xml:space="preserve"> Шило Н.Г. Формирование системности знаний в процессе обучения: Учебное пособие для учителей и студентов педагогических </w:t>
      </w:r>
      <w:proofErr w:type="gramStart"/>
      <w:r w:rsidRPr="00DF48A1">
        <w:rPr>
          <w:rFonts w:ascii="Times New Roman" w:hAnsi="Times New Roman" w:cs="Times New Roman"/>
          <w:sz w:val="28"/>
          <w:szCs w:val="28"/>
        </w:rPr>
        <w:t>специальностей.-</w:t>
      </w:r>
      <w:proofErr w:type="gramEnd"/>
      <w:r w:rsidRPr="00DF48A1">
        <w:rPr>
          <w:rFonts w:ascii="Times New Roman" w:hAnsi="Times New Roman" w:cs="Times New Roman"/>
          <w:sz w:val="28"/>
          <w:szCs w:val="28"/>
        </w:rPr>
        <w:t xml:space="preserve"> Новосибирск: Изд-во ГЦРО, 2002.- 56 с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F4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Юртанова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 xml:space="preserve"> Е.М. Теория и методика оценки качества математических знаний учащихся средних общеобразовательных учреждений</w:t>
      </w:r>
      <w:proofErr w:type="gramStart"/>
      <w:r w:rsidRPr="00DF48A1">
        <w:rPr>
          <w:rFonts w:ascii="Times New Roman" w:hAnsi="Times New Roman" w:cs="Times New Roman"/>
          <w:sz w:val="28"/>
          <w:szCs w:val="28"/>
        </w:rPr>
        <w:t>: )</w:t>
      </w:r>
      <w:proofErr w:type="gramEnd"/>
      <w:r w:rsidRPr="00DF48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 xml:space="preserve">…. канд. </w:t>
      </w:r>
      <w:proofErr w:type="spellStart"/>
      <w:r w:rsidRPr="00DF48A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F48A1">
        <w:rPr>
          <w:rFonts w:ascii="Times New Roman" w:hAnsi="Times New Roman" w:cs="Times New Roman"/>
          <w:sz w:val="28"/>
          <w:szCs w:val="28"/>
        </w:rPr>
        <w:t>. наук. – Саранск, 2007. – 17 с.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62CDA">
        <w:rPr>
          <w:rFonts w:ascii="Times New Roman" w:hAnsi="Times New Roman" w:cs="Times New Roman"/>
          <w:sz w:val="28"/>
          <w:szCs w:val="28"/>
        </w:rPr>
        <w:t>Фисенко Т.И. Развитие навыков смыслового чтения при работе с различными текстами на уроках в 5–11 классах </w:t>
      </w:r>
    </w:p>
    <w:p w:rsidR="00CF5D99" w:rsidRPr="00562CDA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Pr="00562CDA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F304C5" w:rsidRDefault="00F304C5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Интернета:  </w:t>
      </w:r>
    </w:p>
    <w:p w:rsidR="00CF5D99" w:rsidRDefault="00CF5D99" w:rsidP="00CF5D99">
      <w:pPr>
        <w:rPr>
          <w:rFonts w:ascii="Times New Roman" w:hAnsi="Times New Roman" w:cs="Times New Roman"/>
          <w:sz w:val="28"/>
          <w:szCs w:val="28"/>
        </w:rPr>
      </w:pPr>
    </w:p>
    <w:p w:rsidR="00CF5D99" w:rsidRDefault="00CF5D99" w:rsidP="00CF5D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62C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hyperlink r:id="rId8" w:history="1">
        <w:r w:rsidRPr="00562CDA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https://www.kreativ-didaktika.ru/bailainer-obuchenie/didakticheskii-tramplin/razvitie-navykov-smyslovogo-chtenija.html</w:t>
        </w:r>
      </w:hyperlink>
    </w:p>
    <w:p w:rsidR="00CF5D99" w:rsidRDefault="00CF5D99" w:rsidP="00CF5D99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F5D99" w:rsidRPr="00F16AF8" w:rsidRDefault="00CF5D99" w:rsidP="00CF5D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16AF8">
        <w:rPr>
          <w:rFonts w:ascii="Times New Roman" w:hAnsi="Times New Roman" w:cs="Times New Roman"/>
          <w:color w:val="auto"/>
          <w:sz w:val="28"/>
          <w:szCs w:val="28"/>
        </w:rPr>
        <w:t> </w:t>
      </w:r>
      <w:hyperlink r:id="rId9" w:history="1">
        <w:r w:rsidRPr="00F16A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http://www.licey21.edusite.ru/DswMedia/formirovanie-osnov-smyslovogo-chteniya-v-ramkah-realizatsii-fgos-osnovnogo-obschego-obrazovaniya.pdf</w:t>
        </w:r>
      </w:hyperlink>
    </w:p>
    <w:p w:rsidR="00C81105" w:rsidRPr="00CF5D99" w:rsidRDefault="00C81105" w:rsidP="00CF5D99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105" w:rsidRDefault="00C81105" w:rsidP="006921D6">
      <w:pPr>
        <w:pStyle w:val="a4"/>
        <w:spacing w:line="276" w:lineRule="auto"/>
        <w:ind w:left="100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1D6" w:rsidRPr="002C612D" w:rsidRDefault="008B312E" w:rsidP="002C612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12D">
        <w:rPr>
          <w:rFonts w:ascii="Times New Roman" w:hAnsi="Times New Roman" w:cs="Times New Roman"/>
          <w:b/>
          <w:bCs/>
          <w:sz w:val="28"/>
          <w:szCs w:val="28"/>
        </w:rPr>
        <w:t>Приложение №1 Описание приёмов формирования навыков смыслового чтения.</w:t>
      </w:r>
    </w:p>
    <w:p w:rsidR="005D5FFA" w:rsidRDefault="00876406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5FFA" w:rsidRPr="005D5F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«Дерево предсказаний»</w:t>
      </w:r>
      <w:r w:rsidR="005D5FFA"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6EEE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Приём 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взят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аме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риканского учителя Дж. </w:t>
      </w:r>
      <w:proofErr w:type="spellStart"/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Белланса</w:t>
      </w:r>
      <w:proofErr w:type="spellEnd"/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прием помогает строить предположения по поводу развития сюжетной линии в 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тексте.</w:t>
      </w:r>
    </w:p>
    <w:p w:rsidR="005D5FFA" w:rsidRPr="005D5FFA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 этап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 - учитель предлагает ученикам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>зать предположения по какой-нибудь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теме (например, по материалу, который 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изуча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уроке).</w:t>
      </w:r>
    </w:p>
    <w:p w:rsidR="005D5FFA" w:rsidRPr="005D5FFA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 этап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 - учащ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иеся высказывают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идеи и предположения. Все 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идеи 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(правильные и неправильные) </w:t>
      </w:r>
      <w:r w:rsidR="00746EEE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записываются на доску, задаётся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вопрос: все ли согласны с этими идеями? Если появляются противоречивые мнения, на доске фиксируются и альтернативные идеи.</w:t>
      </w:r>
    </w:p>
    <w:p w:rsidR="005D5FFA" w:rsidRPr="005D5FFA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доске </w:t>
      </w:r>
      <w:proofErr w:type="gramStart"/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предположения</w:t>
      </w:r>
      <w:proofErr w:type="gramEnd"/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визуализируются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схеме:</w:t>
      </w:r>
    </w:p>
    <w:p w:rsidR="005D5FFA" w:rsidRPr="005D5FFA" w:rsidRDefault="005D5FFA" w:rsidP="005D5FF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дерева – тема,</w:t>
      </w:r>
    </w:p>
    <w:p w:rsidR="005D5FFA" w:rsidRPr="005D5FFA" w:rsidRDefault="005D5FFA" w:rsidP="005D5FF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– предположения, которые ведутся по двум основным направлениям –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4C5"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«вероятно» 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«возможно» (количество ветвей не ограничено),</w:t>
      </w:r>
    </w:p>
    <w:p w:rsidR="005D5FFA" w:rsidRPr="005D5FFA" w:rsidRDefault="005D5FFA" w:rsidP="005D5FFA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 </w:t>
      </w:r>
      <w:proofErr w:type="gramStart"/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аргументы</w:t>
      </w:r>
      <w:proofErr w:type="gramEnd"/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того или иного мнения.</w:t>
      </w:r>
    </w:p>
    <w:p w:rsidR="00F304C5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Дерево предсказаний может выглядеть в виде кластера. </w:t>
      </w:r>
    </w:p>
    <w:p w:rsidR="005D5FFA" w:rsidRPr="005D5FFA" w:rsidRDefault="005D5FFA" w:rsidP="005D5F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F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 этап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 - после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изучения новой темы -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вернуться к «дереву предсказаний» и проверить, оп</w:t>
      </w:r>
      <w:r w:rsidR="00F304C5">
        <w:rPr>
          <w:rFonts w:ascii="Times New Roman" w:hAnsi="Times New Roman" w:cs="Times New Roman"/>
          <w:sz w:val="28"/>
          <w:szCs w:val="28"/>
          <w:shd w:val="clear" w:color="auto" w:fill="FFFFFF"/>
        </w:rPr>
        <w:t>равдались ли предположения учеников</w:t>
      </w:r>
      <w:r w:rsidRPr="005D5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6406" w:rsidRDefault="00876406" w:rsidP="00876406">
      <w:pPr>
        <w:pStyle w:val="a4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6406" w:rsidRDefault="00876406" w:rsidP="00876406">
      <w:pPr>
        <w:pStyle w:val="a4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D5FFA">
        <w:rPr>
          <w:rFonts w:ascii="Times New Roman" w:hAnsi="Times New Roman" w:cs="Times New Roman"/>
          <w:b/>
          <w:bCs/>
          <w:sz w:val="28"/>
          <w:szCs w:val="28"/>
        </w:rPr>
        <w:t>«Ключевые слова»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406" w:rsidRDefault="00876406" w:rsidP="00876406">
      <w:pPr>
        <w:pStyle w:val="a4"/>
        <w:spacing w:line="276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5D5FFA">
        <w:rPr>
          <w:rFonts w:ascii="Times New Roman" w:hAnsi="Times New Roman" w:cs="Times New Roman"/>
          <w:bCs/>
          <w:sz w:val="28"/>
          <w:szCs w:val="28"/>
        </w:rPr>
        <w:t>пересказ текста по ключевым словам</w:t>
      </w:r>
    </w:p>
    <w:p w:rsidR="0050061C" w:rsidRDefault="0050061C" w:rsidP="00876406">
      <w:pPr>
        <w:pStyle w:val="a4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0061C">
        <w:rPr>
          <w:rFonts w:ascii="Times New Roman" w:hAnsi="Times New Roman" w:cs="Times New Roman"/>
          <w:b/>
          <w:bCs/>
          <w:sz w:val="28"/>
          <w:szCs w:val="28"/>
        </w:rPr>
        <w:t>«Лови ошибку»</w:t>
      </w:r>
    </w:p>
    <w:p w:rsidR="0050061C" w:rsidRPr="0050061C" w:rsidRDefault="0050061C" w:rsidP="00876406">
      <w:pPr>
        <w:pStyle w:val="a4"/>
        <w:spacing w:line="276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Универсальный приём</w:t>
      </w:r>
      <w:r w:rsidRPr="0050061C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применение возможно на уроках практически по всем школьным дисциплинам</w:t>
      </w:r>
      <w:r w:rsidR="003C1997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на любом этапе урока, при индивидуализации и дифференциации обучения.</w:t>
      </w:r>
    </w:p>
    <w:p w:rsidR="008B312E" w:rsidRPr="003C1997" w:rsidRDefault="003C1997" w:rsidP="005D5FFA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997">
        <w:rPr>
          <w:rFonts w:ascii="Times New Roman" w:hAnsi="Times New Roman" w:cs="Times New Roman"/>
          <w:bCs/>
          <w:sz w:val="28"/>
          <w:szCs w:val="28"/>
        </w:rPr>
        <w:t xml:space="preserve">Учитель заранее готовит текст, содержащий ошибочную информацию, и предлагает учащимся выявить допущенные ошибки. Важно, чтобы задание содержало в себе ошибки 2-х уровней: явные, которые </w:t>
      </w:r>
      <w:r w:rsidR="00F304C5">
        <w:rPr>
          <w:rFonts w:ascii="Times New Roman" w:hAnsi="Times New Roman" w:cs="Times New Roman"/>
          <w:bCs/>
          <w:sz w:val="28"/>
          <w:szCs w:val="28"/>
        </w:rPr>
        <w:t>легко выявляются учащимися</w:t>
      </w:r>
      <w:r w:rsidRPr="003C1997">
        <w:rPr>
          <w:rFonts w:ascii="Times New Roman" w:hAnsi="Times New Roman" w:cs="Times New Roman"/>
          <w:bCs/>
          <w:sz w:val="28"/>
          <w:szCs w:val="28"/>
        </w:rPr>
        <w:t xml:space="preserve">; скрытые, которые можно установить, только изучив новый </w:t>
      </w:r>
      <w:r w:rsidRPr="003C1997">
        <w:rPr>
          <w:rFonts w:ascii="Times New Roman" w:hAnsi="Times New Roman" w:cs="Times New Roman"/>
          <w:bCs/>
          <w:sz w:val="28"/>
          <w:szCs w:val="28"/>
        </w:rPr>
        <w:lastRenderedPageBreak/>
        <w:t>материал.</w:t>
      </w:r>
    </w:p>
    <w:p w:rsidR="003C1997" w:rsidRDefault="003C0236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«Мозговой штурм»</w:t>
      </w:r>
    </w:p>
    <w:p w:rsidR="003C0236" w:rsidRPr="003C0236" w:rsidRDefault="00FE0AC9" w:rsidP="00FE0AC9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Это метод решения проблемы</w:t>
      </w:r>
      <w:r w:rsidR="003C0236" w:rsidRPr="003C0236">
        <w:rPr>
          <w:rFonts w:ascii="Times New Roman" w:eastAsia="Times New Roman" w:hAnsi="Times New Roman" w:cs="Times New Roman"/>
          <w:color w:val="181818"/>
          <w:sz w:val="28"/>
          <w:szCs w:val="28"/>
        </w:rPr>
        <w:t>, при к</w:t>
      </w:r>
      <w:r w:rsidR="00F304C5">
        <w:rPr>
          <w:rFonts w:ascii="Times New Roman" w:eastAsia="Times New Roman" w:hAnsi="Times New Roman" w:cs="Times New Roman"/>
          <w:color w:val="181818"/>
          <w:sz w:val="28"/>
          <w:szCs w:val="28"/>
        </w:rPr>
        <w:t>отором участники</w:t>
      </w:r>
      <w:r w:rsidR="003C0236" w:rsidRPr="003C023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генерируют максимальное количество идей, от простейших до абсурдных. Затем идет отбор лучших из них, доработка и реализация.</w:t>
      </w:r>
    </w:p>
    <w:p w:rsidR="00876406" w:rsidRPr="003C1997" w:rsidRDefault="008B312E" w:rsidP="003C1997">
      <w:pPr>
        <w:widowControl/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  <w:r w:rsidRPr="008B31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 xml:space="preserve">«Ромашка </w:t>
      </w:r>
      <w:proofErr w:type="spellStart"/>
      <w:r w:rsidRPr="008B31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Блума</w:t>
      </w:r>
      <w:proofErr w:type="spellEnd"/>
      <w:r w:rsidRPr="008B31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»</w:t>
      </w:r>
      <w:r w:rsidRPr="008B312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</w:p>
    <w:p w:rsidR="005D5FFA" w:rsidRDefault="008B312E" w:rsidP="008B312E">
      <w:pPr>
        <w:jc w:val="both"/>
        <w:rPr>
          <w:color w:val="181818"/>
          <w:sz w:val="28"/>
          <w:szCs w:val="28"/>
        </w:rPr>
      </w:pPr>
      <w:r w:rsidRPr="008B312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"Ромашка" состоит из шести лепестков, каждый из которых содержит определенный тип вопроса. Таким образом, шесть лепестков – шесть вопросов:</w:t>
      </w:r>
      <w:r w:rsidRPr="005D5FFA">
        <w:rPr>
          <w:color w:val="181818"/>
          <w:sz w:val="28"/>
          <w:szCs w:val="28"/>
        </w:rPr>
        <w:t xml:space="preserve"> </w:t>
      </w:r>
    </w:p>
    <w:p w:rsidR="008B312E" w:rsidRPr="00876406" w:rsidRDefault="008B312E" w:rsidP="008B312E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876406">
        <w:rPr>
          <w:rFonts w:ascii="Times New Roman" w:hAnsi="Times New Roman" w:cs="Times New Roman"/>
          <w:color w:val="181818"/>
          <w:sz w:val="28"/>
          <w:szCs w:val="28"/>
        </w:rPr>
        <w:t>1. </w:t>
      </w:r>
      <w:r w:rsidRPr="00FA150E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Простые вопросы</w:t>
      </w:r>
      <w:r w:rsidRPr="00876406">
        <w:rPr>
          <w:rFonts w:ascii="Times New Roman" w:hAnsi="Times New Roman" w:cs="Times New Roman"/>
          <w:color w:val="181818"/>
          <w:sz w:val="28"/>
          <w:szCs w:val="28"/>
        </w:rPr>
        <w:t> — вопросы, отвечая на которые, нужно назвать какие-то факты, вспомнить определенную информацию: "Что?", "Где?",</w:t>
      </w:r>
      <w:r w:rsidR="00F304C5" w:rsidRPr="00F304C5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304C5" w:rsidRPr="00876406">
        <w:rPr>
          <w:rFonts w:ascii="Times New Roman" w:hAnsi="Times New Roman" w:cs="Times New Roman"/>
          <w:color w:val="181818"/>
          <w:sz w:val="28"/>
          <w:szCs w:val="28"/>
        </w:rPr>
        <w:t>"Ко</w:t>
      </w:r>
      <w:r w:rsidR="00F304C5">
        <w:rPr>
          <w:rFonts w:ascii="Times New Roman" w:hAnsi="Times New Roman" w:cs="Times New Roman"/>
          <w:color w:val="181818"/>
          <w:sz w:val="28"/>
          <w:szCs w:val="28"/>
        </w:rPr>
        <w:t>гда?</w:t>
      </w:r>
      <w:r w:rsidR="00F56802">
        <w:rPr>
          <w:rFonts w:ascii="Times New Roman" w:hAnsi="Times New Roman" w:cs="Times New Roman"/>
          <w:color w:val="181818"/>
          <w:sz w:val="28"/>
          <w:szCs w:val="28"/>
        </w:rPr>
        <w:t>», «</w:t>
      </w:r>
      <w:r w:rsidRPr="00876406">
        <w:rPr>
          <w:rFonts w:ascii="Times New Roman" w:hAnsi="Times New Roman" w:cs="Times New Roman"/>
          <w:color w:val="181818"/>
          <w:sz w:val="28"/>
          <w:szCs w:val="28"/>
        </w:rPr>
        <w:t>Как?". Вопрос следует начать со слова - </w:t>
      </w:r>
      <w:r w:rsidRPr="00876406">
        <w:rPr>
          <w:rFonts w:ascii="Times New Roman" w:hAnsi="Times New Roman" w:cs="Times New Roman"/>
          <w:bCs/>
          <w:i/>
          <w:iCs/>
          <w:color w:val="181818"/>
          <w:sz w:val="28"/>
          <w:szCs w:val="28"/>
        </w:rPr>
        <w:t>назови …</w:t>
      </w:r>
    </w:p>
    <w:p w:rsidR="008B312E" w:rsidRPr="00876406" w:rsidRDefault="008B312E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2. 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Уточняющие вопросы</w:t>
      </w:r>
      <w:r w:rsidRPr="00FA15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.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Такие вопросы обычно начинаются со слов: "То есть ты говоришь, что…?", </w:t>
      </w:r>
      <w:r w:rsid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Я могу ошибаться, но</w:t>
      </w:r>
      <w:r w:rsid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»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</w:t>
      </w:r>
      <w:r w:rsidR="00F304C5" w:rsidRP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</w:t>
      </w:r>
      <w:r w:rsidR="00F304C5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Если я правильно понял, то …?</w:t>
      </w:r>
      <w:r w:rsidR="00F304C5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», </w:t>
      </w:r>
      <w:proofErr w:type="gramStart"/>
      <w:r w:rsidR="00F56802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</w:t>
      </w:r>
      <w:r w:rsidR="00F56802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по-моему</w:t>
      </w:r>
      <w:proofErr w:type="gramEnd"/>
      <w:r w:rsid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 вы сказали о …?». Цель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этих вопросов </w:t>
      </w:r>
      <w:r w:rsidR="00F304C5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- 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предоставление ученику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</w:t>
      </w:r>
      <w:r w:rsidR="00AB76DD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Вопрос следует начать со слова – </w:t>
      </w:r>
      <w:r w:rsidRPr="0087640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bidi="ar-SA"/>
        </w:rPr>
        <w:t>объясни…</w:t>
      </w:r>
    </w:p>
    <w:p w:rsidR="008B312E" w:rsidRPr="00876406" w:rsidRDefault="008B312E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3</w:t>
      </w:r>
      <w:r w:rsidRPr="00FA15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.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Интерпретационные</w:t>
      </w:r>
      <w:r w:rsidRPr="0087640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bidi="ar-SA"/>
        </w:rPr>
        <w:t xml:space="preserve"> (объясняющие) вопросы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. Обычно начинаются со слова "</w:t>
      </w:r>
      <w:r w:rsidRPr="0087640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bidi="ar-SA"/>
        </w:rPr>
        <w:t>Почему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8B312E" w:rsidRPr="00876406" w:rsidRDefault="008B312E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4. 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Творческие вопросы</w:t>
      </w:r>
      <w:r w:rsidRPr="0087640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bidi="ar-SA"/>
        </w:rPr>
        <w:t>.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 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». Вопрос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следует начать со слова – </w:t>
      </w:r>
      <w:r w:rsidRPr="0087640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bidi="ar-SA"/>
        </w:rPr>
        <w:t>придумай….</w:t>
      </w:r>
    </w:p>
    <w:p w:rsidR="008B312E" w:rsidRPr="00876406" w:rsidRDefault="008B312E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5. 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Практические вопросы</w:t>
      </w:r>
      <w:r w:rsidRPr="00FA150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bidi="ar-SA"/>
        </w:rPr>
        <w:t>.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 Данный тип вопроса направлен на установление взаимосвязи между 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практикой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и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теорией: 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«Ч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то можно сделать и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з ...?», «Как можно применить ...?»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 «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Как бы вы пост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упили на месте героя рассказа?»,</w:t>
      </w:r>
      <w:r w:rsidR="00FA150E" w:rsidRP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Где вы в обыч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ной жизни можете наблюдать ...?»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, 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Вопрос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следует начать со слова –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предложи….</w:t>
      </w:r>
    </w:p>
    <w:p w:rsidR="008B312E" w:rsidRDefault="008B312E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6. </w:t>
      </w:r>
      <w:r w:rsidRPr="00FA150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Оценочные вопросы</w:t>
      </w:r>
      <w:r w:rsidRPr="00FA150E">
        <w:rPr>
          <w:rFonts w:ascii="Times New Roman" w:eastAsia="Times New Roman" w:hAnsi="Times New Roman" w:cs="Times New Roman"/>
          <w:b/>
          <w:color w:val="181818"/>
          <w:sz w:val="28"/>
          <w:szCs w:val="28"/>
          <w:lang w:bidi="ar-SA"/>
        </w:rPr>
        <w:t>.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Эти вопросы направлены на выяснение критериев оценки тех или иных</w:t>
      </w:r>
      <w:r w:rsidR="00FA150E" w:rsidRP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фактов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, явлений, событий.  «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Почему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что-то хорошо, а что-то плохо?», «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Как вы относи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тесь к поступку главного героя?»,</w:t>
      </w:r>
      <w:r w:rsidR="00FA150E" w:rsidRP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«</w:t>
      </w:r>
      <w:r w:rsidR="00FA150E"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Чем о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дин урок отличается от другого?» </w:t>
      </w:r>
      <w:r w:rsidR="00FA150E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и др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.</w:t>
      </w:r>
      <w:r w:rsidR="00AB76DD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</w:t>
      </w:r>
      <w:r w:rsidRPr="00876406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>Вопрос</w:t>
      </w:r>
      <w:r w:rsidRPr="005D5FFA">
        <w:rPr>
          <w:rFonts w:ascii="Times New Roman" w:eastAsia="Times New Roman" w:hAnsi="Times New Roman" w:cs="Times New Roman"/>
          <w:color w:val="181818"/>
          <w:sz w:val="28"/>
          <w:szCs w:val="28"/>
          <w:lang w:bidi="ar-SA"/>
        </w:rPr>
        <w:t xml:space="preserve"> следует начать со слова – </w:t>
      </w:r>
      <w:r w:rsidRPr="005D5FF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bidi="ar-SA"/>
        </w:rPr>
        <w:t>поделись…</w:t>
      </w:r>
    </w:p>
    <w:p w:rsidR="00876406" w:rsidRDefault="00876406" w:rsidP="00876406">
      <w:pPr>
        <w:widowControl/>
        <w:shd w:val="clear" w:color="auto" w:fill="FFFFFF"/>
        <w:spacing w:line="210" w:lineRule="atLeast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bidi="ar-SA"/>
        </w:rPr>
      </w:pPr>
    </w:p>
    <w:p w:rsidR="00876406" w:rsidRDefault="00876406" w:rsidP="00876406">
      <w:pPr>
        <w:widowControl/>
        <w:shd w:val="clear" w:color="auto" w:fill="FFFFFF"/>
        <w:spacing w:line="21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8764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Синквейн</w:t>
      </w:r>
      <w:proofErr w:type="spellEnd"/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876406" w:rsidRPr="00876406" w:rsidRDefault="00876406" w:rsidP="00FA150E">
      <w:pPr>
        <w:widowControl/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етодический прием, который представляет собой составление ст</w:t>
      </w:r>
      <w:r w:rsid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ихотворения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5 строк. При этом написание каждой из них подчинено 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определенным</w:t>
      </w:r>
      <w:r w:rsidR="006040C2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правилам, принципам.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Таким образом, происходит краткое подведение итогов по изученному учебному материалу. </w:t>
      </w:r>
    </w:p>
    <w:p w:rsidR="00876406" w:rsidRPr="00876406" w:rsidRDefault="00876406" w:rsidP="00876406">
      <w:pPr>
        <w:widowControl/>
        <w:shd w:val="clear" w:color="auto" w:fill="FFFFFF"/>
        <w:spacing w:line="446" w:lineRule="atLeast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Правила построения </w:t>
      </w:r>
      <w:proofErr w:type="spellStart"/>
      <w:r w:rsidRPr="00876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синквейна</w:t>
      </w:r>
      <w:proofErr w:type="spellEnd"/>
    </w:p>
    <w:p w:rsidR="00876406" w:rsidRPr="00876406" w:rsidRDefault="00876406" w:rsidP="00876406">
      <w:pPr>
        <w:widowControl/>
        <w:numPr>
          <w:ilvl w:val="0"/>
          <w:numId w:val="7"/>
        </w:numPr>
        <w:shd w:val="clear" w:color="auto" w:fill="FFFFFF"/>
        <w:spacing w:line="346" w:lineRule="atLeast"/>
        <w:ind w:left="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Первая строчка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стихотворения — это его тема. Представлена она одним словом существительным.</w:t>
      </w:r>
    </w:p>
    <w:p w:rsidR="006040C2" w:rsidRPr="006040C2" w:rsidRDefault="00876406" w:rsidP="00A00BEA">
      <w:pPr>
        <w:widowControl/>
        <w:numPr>
          <w:ilvl w:val="0"/>
          <w:numId w:val="7"/>
        </w:numPr>
        <w:shd w:val="clear" w:color="auto" w:fill="FFFFFF"/>
        <w:spacing w:line="346" w:lineRule="atLeast"/>
        <w:ind w:left="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6040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Вторая строка</w:t>
      </w:r>
      <w:r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состоит из двух слов, раскрывающих основную тему, описывающих ее.</w:t>
      </w:r>
      <w:r w:rsidR="006040C2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Это должны быть прилагательные, можно причастия.</w:t>
      </w:r>
    </w:p>
    <w:p w:rsidR="00876406" w:rsidRPr="006040C2" w:rsidRDefault="006040C2" w:rsidP="00A00BEA">
      <w:pPr>
        <w:widowControl/>
        <w:numPr>
          <w:ilvl w:val="0"/>
          <w:numId w:val="7"/>
        </w:numPr>
        <w:shd w:val="clear" w:color="auto" w:fill="FFFFFF"/>
        <w:spacing w:line="346" w:lineRule="atLeast"/>
        <w:ind w:left="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третьей строке три слова.</w:t>
      </w:r>
      <w:r w:rsidR="00876406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Это глаголы или деепричастия, описывающие</w:t>
      </w:r>
      <w:r w:rsidR="00876406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действия, относящиеся к слову, являющемуся темой </w:t>
      </w:r>
      <w:proofErr w:type="spellStart"/>
      <w:r w:rsidR="00876406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синквейна</w:t>
      </w:r>
      <w:proofErr w:type="spellEnd"/>
      <w:r w:rsidR="00876406" w:rsidRP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876406" w:rsidRPr="00876406" w:rsidRDefault="00876406" w:rsidP="00876406">
      <w:pPr>
        <w:widowControl/>
        <w:numPr>
          <w:ilvl w:val="0"/>
          <w:numId w:val="7"/>
        </w:numPr>
        <w:shd w:val="clear" w:color="auto" w:fill="FFFFFF"/>
        <w:spacing w:line="346" w:lineRule="atLeast"/>
        <w:ind w:left="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Четвертая строка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— это </w:t>
      </w:r>
      <w:r w:rsidR="006040C2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уже целая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фраза, при помощи которой высказывает</w:t>
      </w:r>
      <w:r w:rsid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свое отношение к теме. В данном случае это </w:t>
      </w:r>
      <w:r w:rsidR="006040C2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может быть,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как предложение, составленное учеником самостоятельно, так и крылатое выражение, пословица, поговорка, цитата, афоризм, обязательно в контексте раскрываемой темы.</w:t>
      </w:r>
    </w:p>
    <w:p w:rsidR="00876406" w:rsidRPr="00876406" w:rsidRDefault="00876406" w:rsidP="00876406">
      <w:pPr>
        <w:widowControl/>
        <w:numPr>
          <w:ilvl w:val="0"/>
          <w:numId w:val="7"/>
        </w:numPr>
        <w:shd w:val="clear" w:color="auto" w:fill="FFFFFF"/>
        <w:spacing w:line="346" w:lineRule="atLeast"/>
        <w:ind w:left="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Пятая строчка</w:t>
      </w:r>
      <w:r w:rsid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— </w:t>
      </w:r>
      <w:r w:rsidR="006040C2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одно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слово, </w:t>
      </w:r>
      <w:r w:rsidR="006040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которое представляет собой </w:t>
      </w:r>
      <w:r w:rsidR="006040C2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итог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резюме. Чаще всего это просто синоним к теме стихотворения.</w:t>
      </w:r>
    </w:p>
    <w:p w:rsidR="00876406" w:rsidRPr="00876406" w:rsidRDefault="006040C2" w:rsidP="00876406">
      <w:pPr>
        <w:widowControl/>
        <w:shd w:val="clear" w:color="auto" w:fill="FFFFFF"/>
        <w:spacing w:line="346" w:lineRule="atLeast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качестве примера -</w:t>
      </w:r>
      <w:r w:rsidR="00876406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стихотворе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ние, составленное детьми про </w:t>
      </w:r>
      <w:r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данный</w:t>
      </w:r>
      <w:r w:rsidR="00876406" w:rsidRPr="008764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метод обучения:</w:t>
      </w:r>
    </w:p>
    <w:p w:rsidR="006040C2" w:rsidRDefault="00876406" w:rsidP="00876406">
      <w:pPr>
        <w:widowControl/>
        <w:shd w:val="clear" w:color="auto" w:fill="FFFFFF"/>
        <w:spacing w:line="346" w:lineRule="atLeast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proofErr w:type="spellStart"/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Синквейн</w:t>
      </w:r>
      <w:proofErr w:type="spellEnd"/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br/>
        <w:t>Образный, точный</w:t>
      </w:r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br/>
      </w:r>
      <w:r w:rsidR="006040C2"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обобщает</w:t>
      </w:r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, развивает, </w:t>
      </w:r>
      <w:r w:rsidR="006040C2"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обучает</w:t>
      </w:r>
    </w:p>
    <w:p w:rsidR="00876406" w:rsidRPr="00876406" w:rsidRDefault="006040C2" w:rsidP="00876406">
      <w:pPr>
        <w:widowControl/>
        <w:shd w:val="clear" w:color="auto" w:fill="FFFFFF"/>
        <w:spacing w:line="346" w:lineRule="atLeast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«</w:t>
      </w:r>
      <w:r w:rsidR="00876406"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Сила речи состоит в умении выразить многое в немногих </w:t>
      </w:r>
      <w:r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словах» Творчество</w:t>
      </w:r>
      <w:r w:rsidR="00876406" w:rsidRPr="008764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.</w:t>
      </w:r>
    </w:p>
    <w:p w:rsidR="00876406" w:rsidRPr="00876406" w:rsidRDefault="00876406" w:rsidP="00876406">
      <w:pPr>
        <w:widowControl/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:rsidR="00876406" w:rsidRDefault="005D5FFA" w:rsidP="008B312E">
      <w:pPr>
        <w:widowControl/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7640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«Толстые</w:t>
      </w:r>
      <w:r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7640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</w:t>
      </w:r>
      <w:r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7640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тонкие</w:t>
      </w:r>
      <w:r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76406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вопросы</w:t>
      </w:r>
      <w:r w:rsid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  </w:t>
      </w:r>
    </w:p>
    <w:p w:rsidR="005D5FFA" w:rsidRPr="00876406" w:rsidRDefault="006040C2" w:rsidP="008B312E">
      <w:pPr>
        <w:widowControl/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 с</w:t>
      </w:r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пособ организации </w:t>
      </w:r>
      <w:proofErr w:type="spellStart"/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взаимоопроса</w:t>
      </w:r>
      <w:proofErr w:type="spellEnd"/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учащихся по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определённой</w:t>
      </w:r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теме, при котором «</w:t>
      </w:r>
      <w:r w:rsidR="005D5FFA" w:rsidRPr="0087640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тонкий</w:t>
      </w:r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 </w:t>
      </w:r>
      <w:r w:rsidR="005D5FFA" w:rsidRPr="0087640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вопрос</w:t>
      </w:r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предполагает репродуктивный однозначный ответ (чаще это «да» или «нет»), а «</w:t>
      </w:r>
      <w:r w:rsidR="005D5FFA" w:rsidRPr="0087640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толстый</w:t>
      </w:r>
      <w:r w:rsidR="005D5FFA" w:rsidRPr="0087640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 (проблемный) требует глубокого осмысления задания, рациональных рассуждений, поиска дополнительных знаний и анализ информации.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6406" w:rsidTr="00876406">
        <w:tc>
          <w:tcPr>
            <w:tcW w:w="4672" w:type="dxa"/>
          </w:tcPr>
          <w:p w:rsidR="00876406" w:rsidRPr="005D5FFA" w:rsidRDefault="00876406" w:rsidP="00876406">
            <w:pPr>
              <w:pStyle w:val="a4"/>
              <w:spacing w:line="276" w:lineRule="auto"/>
              <w:ind w:left="108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D5FF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Тонкие вопросы</w:t>
            </w:r>
          </w:p>
          <w:p w:rsidR="00876406" w:rsidRDefault="00876406" w:rsidP="008B312E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bidi="ar-SA"/>
              </w:rPr>
            </w:pPr>
          </w:p>
        </w:tc>
        <w:tc>
          <w:tcPr>
            <w:tcW w:w="4673" w:type="dxa"/>
          </w:tcPr>
          <w:p w:rsidR="00876406" w:rsidRDefault="00876406" w:rsidP="008B312E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bidi="ar-SA"/>
              </w:rPr>
            </w:pPr>
            <w:r w:rsidRPr="005D5FF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Толстые вопросы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</w:t>
            </w:r>
            <w:r w:rsidRPr="005D5FF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876406" w:rsidTr="00876406">
        <w:tc>
          <w:tcPr>
            <w:tcW w:w="4672" w:type="dxa"/>
          </w:tcPr>
          <w:p w:rsidR="006040C2" w:rsidRDefault="006040C2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Что?</w:t>
            </w:r>
          </w:p>
          <w:p w:rsidR="00876406" w:rsidRPr="00876406" w:rsidRDefault="006040C2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Кто?</w:t>
            </w:r>
          </w:p>
          <w:p w:rsidR="006040C2" w:rsidRDefault="006040C2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Когда?</w:t>
            </w:r>
          </w:p>
          <w:p w:rsid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Может</w:t>
            </w:r>
            <w:r w:rsidR="006040C2"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...?</w:t>
            </w:r>
          </w:p>
          <w:p w:rsidR="006040C2" w:rsidRPr="00876406" w:rsidRDefault="006040C2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Мог ли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Будет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Как звать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Было ли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Верно ли ...?</w:t>
            </w:r>
          </w:p>
          <w:p w:rsidR="006040C2" w:rsidRPr="00876406" w:rsidRDefault="006040C2" w:rsidP="006040C2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Согласны ли Вы ...?</w:t>
            </w:r>
          </w:p>
          <w:p w:rsidR="00876406" w:rsidRDefault="00876406" w:rsidP="008B312E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bidi="ar-SA"/>
              </w:rPr>
            </w:pPr>
          </w:p>
        </w:tc>
        <w:tc>
          <w:tcPr>
            <w:tcW w:w="4673" w:type="dxa"/>
          </w:tcPr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lastRenderedPageBreak/>
              <w:t>почему...?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Объясните, почему...?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Почему Вы думаете ...?</w:t>
            </w:r>
          </w:p>
          <w:p w:rsid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Почему Вы считаете ...?</w:t>
            </w:r>
          </w:p>
          <w:p w:rsidR="006040C2" w:rsidRPr="00876406" w:rsidRDefault="006040C2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Что, если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В чем различие ...?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Предположите, что будет,</w:t>
            </w:r>
          </w:p>
          <w:p w:rsidR="00876406" w:rsidRPr="00876406" w:rsidRDefault="00876406" w:rsidP="00876406">
            <w:pPr>
              <w:widowControl/>
              <w:spacing w:line="315" w:lineRule="atLeast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</w:pPr>
            <w:r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если</w:t>
            </w:r>
            <w:r w:rsidR="006040C2" w:rsidRPr="00876406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...?</w:t>
            </w:r>
          </w:p>
          <w:p w:rsidR="00876406" w:rsidRDefault="00876406" w:rsidP="006040C2">
            <w:pPr>
              <w:widowControl/>
              <w:spacing w:line="315" w:lineRule="atLeast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bidi="ar-SA"/>
              </w:rPr>
            </w:pPr>
          </w:p>
        </w:tc>
      </w:tr>
    </w:tbl>
    <w:p w:rsidR="008B312E" w:rsidRPr="008B312E" w:rsidRDefault="008B312E" w:rsidP="008B312E">
      <w:pPr>
        <w:widowControl/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bidi="ar-SA"/>
        </w:rPr>
      </w:pPr>
    </w:p>
    <w:p w:rsidR="00AF0ECE" w:rsidRDefault="00AF0ECE" w:rsidP="00AF0ECE">
      <w:pPr>
        <w:pStyle w:val="a4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33A50" w:rsidRPr="003C1997" w:rsidRDefault="003C1997" w:rsidP="0093797E">
      <w:pPr>
        <w:rPr>
          <w:rFonts w:ascii="Times New Roman" w:hAnsi="Times New Roman" w:cs="Times New Roman"/>
          <w:b/>
          <w:sz w:val="28"/>
          <w:szCs w:val="28"/>
        </w:rPr>
      </w:pPr>
      <w:r w:rsidRPr="003C1997">
        <w:rPr>
          <w:rFonts w:ascii="Times New Roman" w:hAnsi="Times New Roman" w:cs="Times New Roman"/>
          <w:b/>
          <w:sz w:val="28"/>
          <w:szCs w:val="28"/>
        </w:rPr>
        <w:t>«Цепочка вопросов»</w:t>
      </w:r>
      <w:r w:rsidR="00B94ED2">
        <w:rPr>
          <w:rFonts w:ascii="Times New Roman" w:hAnsi="Times New Roman" w:cs="Times New Roman"/>
          <w:b/>
          <w:sz w:val="28"/>
          <w:szCs w:val="28"/>
        </w:rPr>
        <w:t xml:space="preserve"> или «Логические цепочки»</w:t>
      </w:r>
    </w:p>
    <w:p w:rsidR="003C1997" w:rsidRDefault="003C1997" w:rsidP="003C1997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Приём </w:t>
      </w:r>
      <w:r w:rsidR="006040C2">
        <w:rPr>
          <w:rFonts w:ascii="Times New Roman" w:hAnsi="Times New Roman" w:cs="Times New Roman"/>
          <w:iCs/>
          <w:sz w:val="28"/>
          <w:szCs w:val="28"/>
        </w:rPr>
        <w:t>способствует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запомнить и осмыслить большой объем информации, выявить закономерность каких-либо</w:t>
      </w:r>
      <w:r w:rsidR="006040C2" w:rsidRPr="006040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040C2">
        <w:rPr>
          <w:rFonts w:ascii="Times New Roman" w:hAnsi="Times New Roman" w:cs="Times New Roman"/>
          <w:iCs/>
          <w:sz w:val="28"/>
          <w:szCs w:val="28"/>
        </w:rPr>
        <w:t>явлений, событий.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7019">
        <w:rPr>
          <w:rFonts w:ascii="Times New Roman" w:hAnsi="Times New Roman" w:cs="Times New Roman"/>
          <w:iCs/>
          <w:sz w:val="28"/>
          <w:szCs w:val="28"/>
        </w:rPr>
        <w:t>Приём развивает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7019">
        <w:rPr>
          <w:rFonts w:ascii="Times New Roman" w:hAnsi="Times New Roman" w:cs="Times New Roman"/>
          <w:iCs/>
          <w:sz w:val="28"/>
          <w:szCs w:val="28"/>
        </w:rPr>
        <w:t>критическое мышление, развивает память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и умение логически мыслить. </w:t>
      </w:r>
      <w:r w:rsidR="00C67019">
        <w:rPr>
          <w:rFonts w:ascii="Times New Roman" w:hAnsi="Times New Roman" w:cs="Times New Roman"/>
          <w:iCs/>
          <w:sz w:val="28"/>
          <w:szCs w:val="28"/>
        </w:rPr>
        <w:t>В зависимости от целей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риём 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можно </w:t>
      </w:r>
      <w:r w:rsidR="00F56802" w:rsidRPr="003C1997">
        <w:rPr>
          <w:rFonts w:ascii="Times New Roman" w:hAnsi="Times New Roman" w:cs="Times New Roman"/>
          <w:iCs/>
          <w:sz w:val="28"/>
          <w:szCs w:val="28"/>
        </w:rPr>
        <w:t>использовать</w:t>
      </w:r>
      <w:r w:rsidR="00F56802" w:rsidRPr="00C67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802">
        <w:rPr>
          <w:rFonts w:ascii="Times New Roman" w:hAnsi="Times New Roman" w:cs="Times New Roman"/>
          <w:iCs/>
          <w:sz w:val="28"/>
          <w:szCs w:val="28"/>
        </w:rPr>
        <w:t>на</w:t>
      </w:r>
      <w:r w:rsidR="00C67019">
        <w:rPr>
          <w:rFonts w:ascii="Times New Roman" w:hAnsi="Times New Roman" w:cs="Times New Roman"/>
          <w:iCs/>
          <w:sz w:val="28"/>
          <w:szCs w:val="28"/>
        </w:rPr>
        <w:t xml:space="preserve"> любой стадии урока </w:t>
      </w:r>
      <w:r w:rsidR="00F56802">
        <w:rPr>
          <w:rFonts w:ascii="Times New Roman" w:hAnsi="Times New Roman" w:cs="Times New Roman"/>
          <w:iCs/>
          <w:sz w:val="28"/>
          <w:szCs w:val="28"/>
        </w:rPr>
        <w:t>и</w:t>
      </w:r>
      <w:r w:rsidR="00F56802" w:rsidRPr="003C1997"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уроках по всем предметам</w:t>
      </w:r>
      <w:r w:rsidR="00C67019">
        <w:rPr>
          <w:rFonts w:ascii="Times New Roman" w:hAnsi="Times New Roman" w:cs="Times New Roman"/>
          <w:iCs/>
          <w:sz w:val="28"/>
          <w:szCs w:val="28"/>
        </w:rPr>
        <w:t>.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33A50" w:rsidRPr="003C1997" w:rsidRDefault="003C1997" w:rsidP="003C1997">
      <w:pPr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997">
        <w:rPr>
          <w:rFonts w:ascii="Times New Roman" w:hAnsi="Times New Roman" w:cs="Times New Roman"/>
          <w:iCs/>
          <w:sz w:val="28"/>
          <w:szCs w:val="28"/>
        </w:rPr>
        <w:t>Стратегия приема состоит в построении цепочки из</w:t>
      </w:r>
      <w:r w:rsidR="00C67019">
        <w:rPr>
          <w:rFonts w:ascii="Times New Roman" w:hAnsi="Times New Roman" w:cs="Times New Roman"/>
          <w:iCs/>
          <w:sz w:val="28"/>
          <w:szCs w:val="28"/>
        </w:rPr>
        <w:t xml:space="preserve"> слов, дат, правил,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 фактов, предложений, цитат в логическом или хронологическом порядке.</w:t>
      </w:r>
      <w:r w:rsidR="00B94ED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1997">
        <w:rPr>
          <w:rFonts w:ascii="Times New Roman" w:hAnsi="Times New Roman" w:cs="Times New Roman"/>
          <w:iCs/>
          <w:sz w:val="28"/>
          <w:szCs w:val="28"/>
        </w:rPr>
        <w:t xml:space="preserve">Построение логической цепочки может проводиться </w:t>
      </w:r>
      <w:r w:rsidR="00C67019">
        <w:rPr>
          <w:rFonts w:ascii="Times New Roman" w:hAnsi="Times New Roman" w:cs="Times New Roman"/>
          <w:iCs/>
          <w:sz w:val="28"/>
          <w:szCs w:val="28"/>
        </w:rPr>
        <w:t xml:space="preserve">совместно с учителем, в группах, </w:t>
      </w:r>
      <w:r w:rsidRPr="003C1997">
        <w:rPr>
          <w:rFonts w:ascii="Times New Roman" w:hAnsi="Times New Roman" w:cs="Times New Roman"/>
          <w:iCs/>
          <w:sz w:val="28"/>
          <w:szCs w:val="28"/>
        </w:rPr>
        <w:t>парах на уроке,</w:t>
      </w:r>
      <w:r w:rsidR="00C67019">
        <w:rPr>
          <w:rFonts w:ascii="Times New Roman" w:hAnsi="Times New Roman" w:cs="Times New Roman"/>
          <w:iCs/>
          <w:sz w:val="28"/>
          <w:szCs w:val="28"/>
        </w:rPr>
        <w:t xml:space="preserve"> а также </w:t>
      </w:r>
      <w:r w:rsidRPr="003C1997">
        <w:rPr>
          <w:rFonts w:ascii="Times New Roman" w:hAnsi="Times New Roman" w:cs="Times New Roman"/>
          <w:iCs/>
          <w:sz w:val="28"/>
          <w:szCs w:val="28"/>
        </w:rPr>
        <w:t>может предлагаться в качестве самостоятельной работы или задания на дом.</w:t>
      </w:r>
      <w:r w:rsidR="00B94ED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94ED2" w:rsidRPr="00B94ED2" w:rsidRDefault="00C67019" w:rsidP="00B94E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</w:t>
      </w:r>
      <w:r w:rsidR="00B94ED2">
        <w:rPr>
          <w:rFonts w:ascii="Times New Roman" w:hAnsi="Times New Roman" w:cs="Times New Roman"/>
          <w:sz w:val="28"/>
          <w:szCs w:val="28"/>
        </w:rPr>
        <w:t>епочки могут быть перепутанные: у</w:t>
      </w:r>
      <w:r w:rsidR="00B94ED2" w:rsidRPr="00B94ED2">
        <w:rPr>
          <w:rFonts w:ascii="Times New Roman" w:hAnsi="Times New Roman" w:cs="Times New Roman"/>
          <w:sz w:val="28"/>
          <w:szCs w:val="28"/>
        </w:rPr>
        <w:t xml:space="preserve">читель предлагает ряд </w:t>
      </w:r>
      <w:r w:rsidRPr="00B94ED2">
        <w:rPr>
          <w:rFonts w:ascii="Times New Roman" w:hAnsi="Times New Roman" w:cs="Times New Roman"/>
          <w:sz w:val="28"/>
          <w:szCs w:val="28"/>
        </w:rPr>
        <w:t>терминов,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ED2" w:rsidRPr="00B94ED2">
        <w:rPr>
          <w:rFonts w:ascii="Times New Roman" w:hAnsi="Times New Roman" w:cs="Times New Roman"/>
          <w:sz w:val="28"/>
          <w:szCs w:val="28"/>
        </w:rPr>
        <w:t xml:space="preserve">понятий, в котором нарушена логическая последовательность. </w:t>
      </w:r>
      <w:r>
        <w:rPr>
          <w:rFonts w:ascii="Times New Roman" w:hAnsi="Times New Roman" w:cs="Times New Roman"/>
          <w:sz w:val="28"/>
          <w:szCs w:val="28"/>
        </w:rPr>
        <w:t>Ученики должны найти ошибку,</w:t>
      </w:r>
      <w:r w:rsidR="00B94ED2" w:rsidRPr="00B94ED2">
        <w:rPr>
          <w:rFonts w:ascii="Times New Roman" w:hAnsi="Times New Roman" w:cs="Times New Roman"/>
          <w:sz w:val="28"/>
          <w:szCs w:val="28"/>
        </w:rPr>
        <w:t xml:space="preserve"> исправить ее, аргументируя свой выбор.</w:t>
      </w:r>
    </w:p>
    <w:p w:rsidR="00B94ED2" w:rsidRDefault="00C67019" w:rsidP="00C670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94ED2">
        <w:rPr>
          <w:rFonts w:ascii="Times New Roman" w:hAnsi="Times New Roman" w:cs="Times New Roman"/>
          <w:sz w:val="28"/>
          <w:szCs w:val="28"/>
        </w:rPr>
        <w:t xml:space="preserve">тот приём уместен при изучении биографии писателя, когда нужно запомнить ключевые даты и события. Данный приём помогает пересказать текст. </w:t>
      </w:r>
    </w:p>
    <w:p w:rsidR="00B94ED2" w:rsidRDefault="007605D6" w:rsidP="0093797E">
      <w:pPr>
        <w:rPr>
          <w:rFonts w:ascii="Times New Roman" w:hAnsi="Times New Roman" w:cs="Times New Roman"/>
          <w:b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>"Шесть шляп мышления".</w:t>
      </w:r>
    </w:p>
    <w:p w:rsidR="00B94ED2" w:rsidRDefault="00C67019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7605D6" w:rsidRPr="007605D6">
        <w:rPr>
          <w:rFonts w:ascii="Times New Roman" w:hAnsi="Times New Roman" w:cs="Times New Roman"/>
          <w:sz w:val="28"/>
          <w:szCs w:val="28"/>
        </w:rPr>
        <w:t>есть шляп мышления - простой и практический способ, позволяющий преодолеть три фундаментальные трудности, связанные с практическим мышлением: эмоции, путаницу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7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беспомощность</w:t>
      </w:r>
      <w:r w:rsidR="007605D6" w:rsidRPr="007605D6">
        <w:rPr>
          <w:rFonts w:ascii="Times New Roman" w:hAnsi="Times New Roman" w:cs="Times New Roman"/>
          <w:sz w:val="28"/>
          <w:szCs w:val="28"/>
        </w:rPr>
        <w:t>. Метод позволяет разделить мышле</w:t>
      </w:r>
      <w:r>
        <w:rPr>
          <w:rFonts w:ascii="Times New Roman" w:hAnsi="Times New Roman" w:cs="Times New Roman"/>
          <w:sz w:val="28"/>
          <w:szCs w:val="28"/>
        </w:rPr>
        <w:t>ние на шесть типов,</w:t>
      </w:r>
      <w:r w:rsidR="007605D6" w:rsidRPr="007605D6">
        <w:rPr>
          <w:rFonts w:ascii="Times New Roman" w:hAnsi="Times New Roman" w:cs="Times New Roman"/>
          <w:sz w:val="28"/>
          <w:szCs w:val="28"/>
        </w:rPr>
        <w:t xml:space="preserve"> каждому из которых отвечает цветная "шляпа". Такое деление поз</w:t>
      </w:r>
      <w:r>
        <w:rPr>
          <w:rFonts w:ascii="Times New Roman" w:hAnsi="Times New Roman" w:cs="Times New Roman"/>
          <w:sz w:val="28"/>
          <w:szCs w:val="28"/>
        </w:rPr>
        <w:t>воляет использовать каждый тип мышления</w:t>
      </w:r>
      <w:r w:rsidR="007605D6" w:rsidRPr="007605D6">
        <w:rPr>
          <w:rFonts w:ascii="Times New Roman" w:hAnsi="Times New Roman" w:cs="Times New Roman"/>
          <w:sz w:val="28"/>
          <w:szCs w:val="28"/>
        </w:rPr>
        <w:t xml:space="preserve"> намного эффективнее, и весь процесс мышления становится более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5D6" w:rsidRPr="007605D6">
        <w:rPr>
          <w:rFonts w:ascii="Times New Roman" w:hAnsi="Times New Roman" w:cs="Times New Roman"/>
          <w:sz w:val="28"/>
          <w:szCs w:val="28"/>
        </w:rPr>
        <w:t xml:space="preserve"> устойчивым.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>Белая шляпа.</w:t>
      </w:r>
      <w:r w:rsidRPr="007605D6">
        <w:rPr>
          <w:rFonts w:ascii="Times New Roman" w:hAnsi="Times New Roman" w:cs="Times New Roman"/>
          <w:sz w:val="28"/>
          <w:szCs w:val="28"/>
        </w:rPr>
        <w:t xml:space="preserve"> Белый цвет наводит на мысль о бумаге. В этом режиме мы сосредоточены на той информации, которой располагаем или которая необходима для принятия решения: только факты и цифры.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>Чёрная шляпа.</w:t>
      </w:r>
      <w:r w:rsidRPr="00760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sz w:val="28"/>
          <w:szCs w:val="28"/>
        </w:rPr>
        <w:t xml:space="preserve">Чёрный цвет мрачный, зловещий, словом – недобрый. Чёрная шляпа покрывает собой всё дурное – то, что страшится людских глаз. Чёрная шляпа – это режим критики и оценки, она указывает на недостатки и риски.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>Жёлтая шляпа.</w:t>
      </w:r>
      <w:r w:rsidRPr="00760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sz w:val="28"/>
          <w:szCs w:val="28"/>
        </w:rPr>
        <w:t>Жёлтый цвет</w:t>
      </w:r>
      <w:r w:rsidR="00C67019" w:rsidRPr="00C67019">
        <w:rPr>
          <w:rFonts w:ascii="Times New Roman" w:hAnsi="Times New Roman" w:cs="Times New Roman"/>
          <w:sz w:val="28"/>
          <w:szCs w:val="28"/>
        </w:rPr>
        <w:t xml:space="preserve"> </w:t>
      </w:r>
      <w:r w:rsidR="00E506C6">
        <w:rPr>
          <w:rFonts w:ascii="Times New Roman" w:hAnsi="Times New Roman" w:cs="Times New Roman"/>
          <w:sz w:val="28"/>
          <w:szCs w:val="28"/>
        </w:rPr>
        <w:t xml:space="preserve">жизнеутверждающий, </w:t>
      </w:r>
      <w:r w:rsidR="00E506C6" w:rsidRPr="007605D6">
        <w:rPr>
          <w:rFonts w:ascii="Times New Roman" w:hAnsi="Times New Roman" w:cs="Times New Roman"/>
          <w:sz w:val="28"/>
          <w:szCs w:val="28"/>
        </w:rPr>
        <w:t>солнечный</w:t>
      </w:r>
      <w:r w:rsidRPr="007605D6">
        <w:rPr>
          <w:rFonts w:ascii="Times New Roman" w:hAnsi="Times New Roman" w:cs="Times New Roman"/>
          <w:sz w:val="28"/>
          <w:szCs w:val="28"/>
        </w:rPr>
        <w:t xml:space="preserve">, Жёлтая шляпа полна оптимизма, под ней живёт надежда и позитивное мышление. Под жёлтой шляпой мы стараемся найти достоинства и преимущества, перспективы и возможные выигрыши, выявить скрытые ресурсы.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>Красная шляпа</w:t>
      </w:r>
      <w:r w:rsidRPr="00760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sz w:val="28"/>
          <w:szCs w:val="28"/>
        </w:rPr>
        <w:lastRenderedPageBreak/>
        <w:t>Красный цвет символизирует гнев, ярость и внутреннее напряжение. Красная шляпа связана с</w:t>
      </w:r>
      <w:r w:rsidR="00E506C6" w:rsidRPr="00E506C6">
        <w:rPr>
          <w:rFonts w:ascii="Times New Roman" w:hAnsi="Times New Roman" w:cs="Times New Roman"/>
          <w:sz w:val="28"/>
          <w:szCs w:val="28"/>
        </w:rPr>
        <w:t xml:space="preserve"> </w:t>
      </w:r>
      <w:r w:rsidR="00E506C6" w:rsidRPr="007605D6">
        <w:rPr>
          <w:rFonts w:ascii="Times New Roman" w:hAnsi="Times New Roman" w:cs="Times New Roman"/>
          <w:sz w:val="28"/>
          <w:szCs w:val="28"/>
        </w:rPr>
        <w:t>интуицией,</w:t>
      </w:r>
      <w:r w:rsidRPr="007605D6">
        <w:rPr>
          <w:rFonts w:ascii="Times New Roman" w:hAnsi="Times New Roman" w:cs="Times New Roman"/>
          <w:sz w:val="28"/>
          <w:szCs w:val="28"/>
        </w:rPr>
        <w:t xml:space="preserve"> эмоциями, чувствами и предчувствиями. Здесь не нужно ничего обосновывать. Ваши чувства существуют, и красная шляпа даёт возможность вам их изложить. </w:t>
      </w:r>
    </w:p>
    <w:p w:rsidR="007605D6" w:rsidRP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 xml:space="preserve">Зелёная шляпа. </w:t>
      </w:r>
    </w:p>
    <w:p w:rsid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sz w:val="28"/>
          <w:szCs w:val="28"/>
        </w:rPr>
        <w:t>Зеленый цвет напоминает о растениях,</w:t>
      </w:r>
      <w:r w:rsidR="00E506C6" w:rsidRPr="00E506C6">
        <w:rPr>
          <w:rFonts w:ascii="Times New Roman" w:hAnsi="Times New Roman" w:cs="Times New Roman"/>
          <w:sz w:val="28"/>
          <w:szCs w:val="28"/>
        </w:rPr>
        <w:t xml:space="preserve"> </w:t>
      </w:r>
      <w:r w:rsidR="00E506C6" w:rsidRPr="007605D6">
        <w:rPr>
          <w:rFonts w:ascii="Times New Roman" w:hAnsi="Times New Roman" w:cs="Times New Roman"/>
          <w:sz w:val="28"/>
          <w:szCs w:val="28"/>
        </w:rPr>
        <w:t>энергии,</w:t>
      </w:r>
      <w:r w:rsidRPr="007605D6">
        <w:rPr>
          <w:rFonts w:ascii="Times New Roman" w:hAnsi="Times New Roman" w:cs="Times New Roman"/>
          <w:sz w:val="28"/>
          <w:szCs w:val="28"/>
        </w:rPr>
        <w:t xml:space="preserve"> росте, жизни. Зеленая шляпа - это режим творчества,</w:t>
      </w:r>
      <w:r w:rsidR="00E506C6" w:rsidRPr="00E506C6">
        <w:rPr>
          <w:rFonts w:ascii="Times New Roman" w:hAnsi="Times New Roman" w:cs="Times New Roman"/>
          <w:sz w:val="28"/>
          <w:szCs w:val="28"/>
        </w:rPr>
        <w:t xml:space="preserve"> </w:t>
      </w:r>
      <w:r w:rsidR="00E506C6" w:rsidRPr="007605D6">
        <w:rPr>
          <w:rFonts w:ascii="Times New Roman" w:hAnsi="Times New Roman" w:cs="Times New Roman"/>
          <w:sz w:val="28"/>
          <w:szCs w:val="28"/>
        </w:rPr>
        <w:t>нестандартных подходов</w:t>
      </w:r>
      <w:r w:rsidR="00E506C6">
        <w:rPr>
          <w:rFonts w:ascii="Times New Roman" w:hAnsi="Times New Roman" w:cs="Times New Roman"/>
          <w:sz w:val="28"/>
          <w:szCs w:val="28"/>
        </w:rPr>
        <w:t>, генерации идей</w:t>
      </w:r>
      <w:r w:rsidRPr="007605D6">
        <w:rPr>
          <w:rFonts w:ascii="Times New Roman" w:hAnsi="Times New Roman" w:cs="Times New Roman"/>
          <w:sz w:val="28"/>
          <w:szCs w:val="28"/>
        </w:rPr>
        <w:t xml:space="preserve"> и альтернативных точек зрения. </w:t>
      </w:r>
    </w:p>
    <w:p w:rsidR="007605D6" w:rsidRPr="007605D6" w:rsidRDefault="007605D6" w:rsidP="007605D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5D6">
        <w:rPr>
          <w:rFonts w:ascii="Times New Roman" w:hAnsi="Times New Roman" w:cs="Times New Roman"/>
          <w:b/>
          <w:sz w:val="28"/>
          <w:szCs w:val="28"/>
        </w:rPr>
        <w:t xml:space="preserve">Синяя шляпа. </w:t>
      </w:r>
    </w:p>
    <w:p w:rsidR="00562CDA" w:rsidRDefault="007605D6" w:rsidP="00013C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D6">
        <w:rPr>
          <w:rFonts w:ascii="Times New Roman" w:hAnsi="Times New Roman" w:cs="Times New Roman"/>
          <w:sz w:val="28"/>
          <w:szCs w:val="28"/>
        </w:rPr>
        <w:t xml:space="preserve">Это режим наблюдения за процессом мышления. Используется в начале обсуждений, чтобы поставить задачу мышления и решить, чего мы хотим достичь в результате. </w:t>
      </w:r>
    </w:p>
    <w:p w:rsidR="00562CDA" w:rsidRDefault="00562CDA" w:rsidP="001A45C9">
      <w:pPr>
        <w:rPr>
          <w:rFonts w:ascii="Times New Roman" w:hAnsi="Times New Roman" w:cs="Times New Roman"/>
          <w:sz w:val="28"/>
          <w:szCs w:val="28"/>
        </w:rPr>
      </w:pPr>
    </w:p>
    <w:p w:rsidR="00433A50" w:rsidRPr="00480A67" w:rsidRDefault="00E506C6" w:rsidP="00937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  <w:r w:rsidR="00480A67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r w:rsidR="00480A67" w:rsidRPr="00480A67">
        <w:rPr>
          <w:rFonts w:ascii="Times New Roman" w:hAnsi="Times New Roman" w:cs="Times New Roman"/>
          <w:b/>
          <w:sz w:val="28"/>
          <w:szCs w:val="28"/>
        </w:rPr>
        <w:t xml:space="preserve">оценивания </w:t>
      </w:r>
      <w:proofErr w:type="spellStart"/>
      <w:r w:rsidR="00480A67" w:rsidRPr="00480A67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="00480A67" w:rsidRPr="00480A67">
        <w:rPr>
          <w:rFonts w:ascii="Times New Roman" w:hAnsi="Times New Roman" w:cs="Times New Roman"/>
          <w:b/>
          <w:sz w:val="28"/>
          <w:szCs w:val="28"/>
        </w:rPr>
        <w:t xml:space="preserve"> навыка смыслового чтения</w:t>
      </w:r>
    </w:p>
    <w:p w:rsidR="00433A50" w:rsidRDefault="00433A50" w:rsidP="009379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1984"/>
        <w:gridCol w:w="4395"/>
        <w:gridCol w:w="887"/>
        <w:gridCol w:w="9"/>
      </w:tblGrid>
      <w:tr w:rsidR="0095571C" w:rsidRPr="0095571C" w:rsidTr="0095571C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Группы </w:t>
            </w:r>
            <w:proofErr w:type="spellStart"/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метапредметных</w:t>
            </w:r>
            <w:proofErr w:type="spellEnd"/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результатов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Критерии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Показатель критерия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71C" w:rsidRPr="0095571C" w:rsidRDefault="0095571C" w:rsidP="0095571C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Балл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Поиск информации и понимание прочитанного</w:t>
            </w: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определять тему и главную мысль текста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Определил и записал тему и главную мысль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Определил и написал только тему текста, не смог найти в тексте предложение, передающее главную мысль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Не записал тему и главную мысль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составлять план текста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E506C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Составил простой план, </w:t>
            </w:r>
            <w:r w:rsidR="00E506C6">
              <w:rPr>
                <w:rFonts w:ascii="Times New Roman" w:eastAsia="Times New Roman" w:hAnsi="Times New Roman" w:cs="Times New Roman"/>
                <w:lang w:bidi="ar-SA"/>
              </w:rPr>
              <w:t>отразив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все смысловые части, последовательность частей не нарушена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E506C6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Составил простой план, пропустил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одн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у смысловую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часть текста; </w:t>
            </w:r>
            <w:r w:rsidR="0095571C" w:rsidRPr="0095571C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или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> в плане отражены все смы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словые части текста, </w:t>
            </w:r>
            <w:r w:rsidR="00F56802">
              <w:rPr>
                <w:rFonts w:ascii="Times New Roman" w:eastAsia="Times New Roman" w:hAnsi="Times New Roman" w:cs="Times New Roman"/>
                <w:lang w:bidi="ar-SA"/>
              </w:rPr>
              <w:t xml:space="preserve">но </w:t>
            </w:r>
            <w:r w:rsidR="00F56802" w:rsidRPr="0095571C">
              <w:rPr>
                <w:rFonts w:ascii="Times New Roman" w:eastAsia="Times New Roman" w:hAnsi="Times New Roman" w:cs="Times New Roman"/>
                <w:lang w:bidi="ar-SA"/>
              </w:rPr>
              <w:t>последовательность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частей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нарушена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Не</w:t>
            </w:r>
            <w:r w:rsidR="00E506C6">
              <w:rPr>
                <w:rFonts w:ascii="Times New Roman" w:eastAsia="Times New Roman" w:hAnsi="Times New Roman" w:cs="Times New Roman"/>
                <w:lang w:bidi="ar-SA"/>
              </w:rPr>
              <w:t xml:space="preserve"> сумел составить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план</w:t>
            </w:r>
            <w:r w:rsidR="00E506C6">
              <w:rPr>
                <w:rFonts w:ascii="Times New Roman" w:eastAsia="Times New Roman" w:hAnsi="Times New Roman" w:cs="Times New Roman"/>
                <w:lang w:bidi="ar-SA"/>
              </w:rPr>
              <w:t xml:space="preserve">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восстанавливать последовательность событий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Последовательность событий не нарушена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E506C6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Допущена ошибка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в последовательности двух событий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E506C6" w:rsidP="00E506C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арушена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оследовательность событий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отвечать на вопросы по содержанию текста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E506C6" w:rsidP="00E506C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формлен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>твет как законченное речевое высказывание, подтвержденное информацией из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6605F0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>твет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оформлен правильно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но односложно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информация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из текста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в подтверждение ответа не найдена.</w:t>
            </w:r>
            <w:r w:rsidR="0095571C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Ответ не соответствует содержанию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определять</w:t>
            </w:r>
            <w:r w:rsidR="006605F0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6605F0" w:rsidRPr="0095571C">
              <w:rPr>
                <w:rFonts w:ascii="Times New Roman" w:eastAsia="Times New Roman" w:hAnsi="Times New Roman" w:cs="Times New Roman"/>
                <w:lang w:bidi="ar-SA"/>
              </w:rPr>
              <w:t>стиль</w:t>
            </w:r>
            <w:r w:rsidR="006605F0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тип, текста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Правильно определил тип и/или стиль текста, </w:t>
            </w:r>
            <w:r w:rsidR="006605F0">
              <w:rPr>
                <w:rFonts w:ascii="Times New Roman" w:eastAsia="Times New Roman" w:hAnsi="Times New Roman" w:cs="Times New Roman"/>
                <w:lang w:bidi="ar-SA"/>
              </w:rPr>
              <w:t>указаны и записаны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характерные признаки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Указал тип и/или стиль текста, но не </w:t>
            </w:r>
            <w:r w:rsidR="006605F0">
              <w:rPr>
                <w:rFonts w:ascii="Times New Roman" w:eastAsia="Times New Roman" w:hAnsi="Times New Roman" w:cs="Times New Roman"/>
                <w:lang w:bidi="ar-SA"/>
              </w:rPr>
              <w:t xml:space="preserve">указаны 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характерные признаки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Допустил ошибки в определении типа и/или стиля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Преобразование и интерпретация информации</w:t>
            </w: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объяснять новые слова (сочетания слов), опираясь на контекст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Объяснил значение нового слова (сочетания слов), опираясь на содержание текста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Объяснил значение нового слова (сочетания слов), используя не информацию из текста, а имеющиеся знания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Не смог объяснить значение нового слова (сочетания слов)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Оценка информации</w:t>
            </w:r>
          </w:p>
        </w:tc>
        <w:tc>
          <w:tcPr>
            <w:tcW w:w="19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Умение выказывать</w:t>
            </w:r>
            <w:r w:rsidR="006605F0"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6605F0" w:rsidRPr="0095571C">
              <w:rPr>
                <w:rFonts w:ascii="Times New Roman" w:eastAsia="Times New Roman" w:hAnsi="Times New Roman" w:cs="Times New Roman"/>
                <w:lang w:bidi="ar-SA"/>
              </w:rPr>
              <w:t>устно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свое отношение к тексту или описываемым событиям на основе собственных знаний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Высказал лич</w:t>
            </w:r>
            <w:r w:rsidR="006605F0">
              <w:rPr>
                <w:rFonts w:ascii="Times New Roman" w:eastAsia="Times New Roman" w:hAnsi="Times New Roman" w:cs="Times New Roman"/>
                <w:lang w:bidi="ar-SA"/>
              </w:rPr>
              <w:t>ное отношение к тексту, объяснив</w:t>
            </w: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 свое мнение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6605F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 xml:space="preserve">Высказал свое отношение на уровне нравится – не нравится, не </w:t>
            </w:r>
            <w:r w:rsidR="006605F0">
              <w:rPr>
                <w:rFonts w:ascii="Times New Roman" w:eastAsia="Times New Roman" w:hAnsi="Times New Roman" w:cs="Times New Roman"/>
                <w:lang w:bidi="ar-SA"/>
              </w:rPr>
              <w:t>оценил полезность информации.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</w:tr>
      <w:tr w:rsidR="0095571C" w:rsidRPr="0095571C" w:rsidTr="0095571C">
        <w:trPr>
          <w:gridAfter w:val="1"/>
          <w:wAfter w:w="9" w:type="dxa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95571C" w:rsidRPr="0095571C" w:rsidRDefault="0095571C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6605F0" w:rsidP="0095571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Информация у учащегося </w:t>
            </w:r>
            <w:bookmarkStart w:id="1" w:name="_GoBack"/>
            <w:bookmarkEnd w:id="1"/>
            <w:r w:rsidR="00F56802">
              <w:rPr>
                <w:rFonts w:ascii="Times New Roman" w:eastAsia="Times New Roman" w:hAnsi="Times New Roman" w:cs="Times New Roman"/>
                <w:lang w:bidi="ar-SA"/>
              </w:rPr>
              <w:t>не вызвала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интересна.</w:t>
            </w:r>
          </w:p>
        </w:tc>
        <w:tc>
          <w:tcPr>
            <w:tcW w:w="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571C" w:rsidRPr="0095571C" w:rsidRDefault="0095571C" w:rsidP="009557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5571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</w:tbl>
    <w:p w:rsidR="00C81105" w:rsidRDefault="00C81105" w:rsidP="0093797E">
      <w:pPr>
        <w:rPr>
          <w:rFonts w:ascii="Times New Roman" w:hAnsi="Times New Roman" w:cs="Times New Roman"/>
          <w:sz w:val="28"/>
          <w:szCs w:val="28"/>
        </w:rPr>
      </w:pPr>
    </w:p>
    <w:p w:rsidR="00C81105" w:rsidRDefault="00C81105" w:rsidP="0093797E">
      <w:pPr>
        <w:rPr>
          <w:rFonts w:ascii="Times New Roman" w:hAnsi="Times New Roman" w:cs="Times New Roman"/>
          <w:sz w:val="28"/>
          <w:szCs w:val="28"/>
        </w:rPr>
      </w:pPr>
    </w:p>
    <w:p w:rsidR="00C81105" w:rsidRDefault="00C81105" w:rsidP="0093797E">
      <w:pPr>
        <w:rPr>
          <w:rFonts w:ascii="Times New Roman" w:hAnsi="Times New Roman" w:cs="Times New Roman"/>
          <w:sz w:val="28"/>
          <w:szCs w:val="28"/>
        </w:rPr>
      </w:pPr>
    </w:p>
    <w:sectPr w:rsidR="00C81105" w:rsidSect="00CF5D99">
      <w:footerReference w:type="default" r:id="rId10"/>
      <w:pgSz w:w="11906" w:h="16838" w:code="9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38" w:rsidRDefault="00E35F38" w:rsidP="00CF5D99">
      <w:r>
        <w:separator/>
      </w:r>
    </w:p>
  </w:endnote>
  <w:endnote w:type="continuationSeparator" w:id="0">
    <w:p w:rsidR="00E35F38" w:rsidRDefault="00E35F38" w:rsidP="00CF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765041"/>
      <w:docPartObj>
        <w:docPartGallery w:val="Page Numbers (Bottom of Page)"/>
        <w:docPartUnique/>
      </w:docPartObj>
    </w:sdtPr>
    <w:sdtContent>
      <w:p w:rsidR="009E638A" w:rsidRDefault="009E638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802">
          <w:rPr>
            <w:noProof/>
          </w:rPr>
          <w:t>20</w:t>
        </w:r>
        <w:r>
          <w:fldChar w:fldCharType="end"/>
        </w:r>
      </w:p>
    </w:sdtContent>
  </w:sdt>
  <w:p w:rsidR="009E638A" w:rsidRDefault="009E63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38" w:rsidRDefault="00E35F38" w:rsidP="00CF5D99">
      <w:r>
        <w:separator/>
      </w:r>
    </w:p>
  </w:footnote>
  <w:footnote w:type="continuationSeparator" w:id="0">
    <w:p w:rsidR="00E35F38" w:rsidRDefault="00E35F38" w:rsidP="00CF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D65"/>
    <w:multiLevelType w:val="multilevel"/>
    <w:tmpl w:val="DBA0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0E47"/>
    <w:multiLevelType w:val="hybridMultilevel"/>
    <w:tmpl w:val="1EC0EC52"/>
    <w:lvl w:ilvl="0" w:tplc="9D206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7586"/>
    <w:multiLevelType w:val="multilevel"/>
    <w:tmpl w:val="DD4C41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336099"/>
    <w:multiLevelType w:val="multilevel"/>
    <w:tmpl w:val="4BF8C1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D2B"/>
    <w:multiLevelType w:val="multilevel"/>
    <w:tmpl w:val="2EF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86802"/>
    <w:multiLevelType w:val="multilevel"/>
    <w:tmpl w:val="CCB8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10050"/>
    <w:multiLevelType w:val="hybridMultilevel"/>
    <w:tmpl w:val="1C32FB14"/>
    <w:lvl w:ilvl="0" w:tplc="E1FAF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B2980"/>
    <w:multiLevelType w:val="multilevel"/>
    <w:tmpl w:val="B02639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275E6E9F"/>
    <w:multiLevelType w:val="multilevel"/>
    <w:tmpl w:val="1CB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F6A00"/>
    <w:multiLevelType w:val="multilevel"/>
    <w:tmpl w:val="C536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43E20"/>
    <w:multiLevelType w:val="multilevel"/>
    <w:tmpl w:val="2A42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A1"/>
    <w:rsid w:val="00013C4C"/>
    <w:rsid w:val="0001619B"/>
    <w:rsid w:val="000170C2"/>
    <w:rsid w:val="00027B9B"/>
    <w:rsid w:val="000367F9"/>
    <w:rsid w:val="00084563"/>
    <w:rsid w:val="00097B04"/>
    <w:rsid w:val="000A0B5A"/>
    <w:rsid w:val="000D14AF"/>
    <w:rsid w:val="000F3281"/>
    <w:rsid w:val="000F5E17"/>
    <w:rsid w:val="001100DE"/>
    <w:rsid w:val="00114A2C"/>
    <w:rsid w:val="0013719E"/>
    <w:rsid w:val="00144156"/>
    <w:rsid w:val="00161C95"/>
    <w:rsid w:val="001923AF"/>
    <w:rsid w:val="001A45C9"/>
    <w:rsid w:val="002057FE"/>
    <w:rsid w:val="002201AD"/>
    <w:rsid w:val="00296989"/>
    <w:rsid w:val="00297950"/>
    <w:rsid w:val="002A04A6"/>
    <w:rsid w:val="002B5C46"/>
    <w:rsid w:val="002C612D"/>
    <w:rsid w:val="00364002"/>
    <w:rsid w:val="0036444F"/>
    <w:rsid w:val="00364B40"/>
    <w:rsid w:val="0039558B"/>
    <w:rsid w:val="003C0236"/>
    <w:rsid w:val="003C1997"/>
    <w:rsid w:val="003D10A1"/>
    <w:rsid w:val="003F4F15"/>
    <w:rsid w:val="00400A91"/>
    <w:rsid w:val="00433A50"/>
    <w:rsid w:val="0045324B"/>
    <w:rsid w:val="00476999"/>
    <w:rsid w:val="00477271"/>
    <w:rsid w:val="00480A67"/>
    <w:rsid w:val="00486BD3"/>
    <w:rsid w:val="004E5CC8"/>
    <w:rsid w:val="004F6E35"/>
    <w:rsid w:val="0050061C"/>
    <w:rsid w:val="005031BB"/>
    <w:rsid w:val="00537F96"/>
    <w:rsid w:val="00556EDB"/>
    <w:rsid w:val="00562CDA"/>
    <w:rsid w:val="00590D8D"/>
    <w:rsid w:val="0059264A"/>
    <w:rsid w:val="0059515A"/>
    <w:rsid w:val="005D4699"/>
    <w:rsid w:val="005D5FFA"/>
    <w:rsid w:val="006040C2"/>
    <w:rsid w:val="00620D49"/>
    <w:rsid w:val="0065601B"/>
    <w:rsid w:val="006605F0"/>
    <w:rsid w:val="006921D6"/>
    <w:rsid w:val="006C2CC5"/>
    <w:rsid w:val="00701475"/>
    <w:rsid w:val="0071064D"/>
    <w:rsid w:val="00715FF9"/>
    <w:rsid w:val="00746EEE"/>
    <w:rsid w:val="007605D6"/>
    <w:rsid w:val="00776492"/>
    <w:rsid w:val="007B0C4B"/>
    <w:rsid w:val="0081331A"/>
    <w:rsid w:val="008406B2"/>
    <w:rsid w:val="0084314D"/>
    <w:rsid w:val="008647F0"/>
    <w:rsid w:val="00876406"/>
    <w:rsid w:val="0088648C"/>
    <w:rsid w:val="008B312E"/>
    <w:rsid w:val="008D03D6"/>
    <w:rsid w:val="0091283C"/>
    <w:rsid w:val="009246C2"/>
    <w:rsid w:val="0092769C"/>
    <w:rsid w:val="0093797E"/>
    <w:rsid w:val="0095571C"/>
    <w:rsid w:val="00973165"/>
    <w:rsid w:val="0099765F"/>
    <w:rsid w:val="009B4882"/>
    <w:rsid w:val="009E1F06"/>
    <w:rsid w:val="009E27B5"/>
    <w:rsid w:val="009E638A"/>
    <w:rsid w:val="00AB4791"/>
    <w:rsid w:val="00AB76DD"/>
    <w:rsid w:val="00AD7A6A"/>
    <w:rsid w:val="00AE718D"/>
    <w:rsid w:val="00AF0ECE"/>
    <w:rsid w:val="00B04BDE"/>
    <w:rsid w:val="00B1110D"/>
    <w:rsid w:val="00B43D7A"/>
    <w:rsid w:val="00B70F52"/>
    <w:rsid w:val="00B94ED2"/>
    <w:rsid w:val="00BB4D9B"/>
    <w:rsid w:val="00C11135"/>
    <w:rsid w:val="00C12D34"/>
    <w:rsid w:val="00C67019"/>
    <w:rsid w:val="00C81105"/>
    <w:rsid w:val="00CA52B2"/>
    <w:rsid w:val="00CE0105"/>
    <w:rsid w:val="00CE1618"/>
    <w:rsid w:val="00CE53DF"/>
    <w:rsid w:val="00CF5D99"/>
    <w:rsid w:val="00D25578"/>
    <w:rsid w:val="00D31C6A"/>
    <w:rsid w:val="00D7602D"/>
    <w:rsid w:val="00D97A6A"/>
    <w:rsid w:val="00DA031F"/>
    <w:rsid w:val="00DA08CA"/>
    <w:rsid w:val="00DA13D5"/>
    <w:rsid w:val="00DA5C00"/>
    <w:rsid w:val="00DE6C53"/>
    <w:rsid w:val="00DF48A1"/>
    <w:rsid w:val="00E024F4"/>
    <w:rsid w:val="00E35F38"/>
    <w:rsid w:val="00E506C6"/>
    <w:rsid w:val="00EC752A"/>
    <w:rsid w:val="00ED3EC6"/>
    <w:rsid w:val="00F0088A"/>
    <w:rsid w:val="00F12B9A"/>
    <w:rsid w:val="00F16AF8"/>
    <w:rsid w:val="00F304C5"/>
    <w:rsid w:val="00F32851"/>
    <w:rsid w:val="00F56802"/>
    <w:rsid w:val="00F84A91"/>
    <w:rsid w:val="00FA150E"/>
    <w:rsid w:val="00FA40A6"/>
    <w:rsid w:val="00FB14DB"/>
    <w:rsid w:val="00FE0AC9"/>
    <w:rsid w:val="00FF0C28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92BB-E837-44AC-B2F0-647E8DE3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7B9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C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6C2CC5"/>
    <w:pPr>
      <w:ind w:left="720"/>
      <w:contextualSpacing/>
    </w:pPr>
  </w:style>
  <w:style w:type="table" w:styleId="a5">
    <w:name w:val="Table Grid"/>
    <w:basedOn w:val="a1"/>
    <w:uiPriority w:val="39"/>
    <w:rsid w:val="0069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94ED2"/>
    <w:rPr>
      <w:b/>
      <w:bCs/>
    </w:rPr>
  </w:style>
  <w:style w:type="character" w:styleId="a7">
    <w:name w:val="Emphasis"/>
    <w:basedOn w:val="a0"/>
    <w:uiPriority w:val="20"/>
    <w:qFormat/>
    <w:rsid w:val="00B94ED2"/>
    <w:rPr>
      <w:i/>
      <w:iCs/>
    </w:rPr>
  </w:style>
  <w:style w:type="character" w:styleId="a8">
    <w:name w:val="Hyperlink"/>
    <w:basedOn w:val="a0"/>
    <w:uiPriority w:val="99"/>
    <w:unhideWhenUsed/>
    <w:rsid w:val="00562CDA"/>
    <w:rPr>
      <w:color w:val="0000FF"/>
      <w:u w:val="single"/>
    </w:rPr>
  </w:style>
  <w:style w:type="paragraph" w:customStyle="1" w:styleId="c4">
    <w:name w:val="c4"/>
    <w:basedOn w:val="a"/>
    <w:rsid w:val="00886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basedOn w:val="a0"/>
    <w:rsid w:val="0088648C"/>
  </w:style>
  <w:style w:type="character" w:customStyle="1" w:styleId="c1">
    <w:name w:val="c1"/>
    <w:basedOn w:val="a0"/>
    <w:rsid w:val="0088648C"/>
  </w:style>
  <w:style w:type="character" w:customStyle="1" w:styleId="c12">
    <w:name w:val="c12"/>
    <w:basedOn w:val="a0"/>
    <w:rsid w:val="0088648C"/>
  </w:style>
  <w:style w:type="paragraph" w:styleId="a9">
    <w:name w:val="header"/>
    <w:basedOn w:val="a"/>
    <w:link w:val="aa"/>
    <w:uiPriority w:val="99"/>
    <w:unhideWhenUsed/>
    <w:rsid w:val="00CF5D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5D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CF5D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5D9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06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40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eativ-didaktika.ru/bailainer-obuchenie/didakticheskii-tramplin/razvitie-navykov-smyslovogo-chteni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ivityedu.ru/Blogs/opinion/vysokiy-uroven-sovetskogo-obrazovaniya-ili-pochemu-lukavit-german-gre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cey21.edusite.ru/DswMedia/formirovanie-osnov-smyslovogo-chteniya-v-ramkah-realizatsii-fgos-osnovnogo-obschego-obrazova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2022-02-24T11:01:00Z</dcterms:created>
  <dcterms:modified xsi:type="dcterms:W3CDTF">2022-03-12T07:00:00Z</dcterms:modified>
</cp:coreProperties>
</file>