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8C" w:rsidRPr="00BC4BB5" w:rsidRDefault="00B45A09" w:rsidP="00653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bookmarkStart w:id="0" w:name="_GoBack"/>
      <w:bookmarkEnd w:id="0"/>
      <w:r w:rsidR="008C3B8C" w:rsidRPr="00BC4BB5">
        <w:rPr>
          <w:rFonts w:ascii="Times New Roman" w:hAnsi="Times New Roman" w:cs="Times New Roman"/>
          <w:b/>
          <w:bCs/>
          <w:sz w:val="24"/>
          <w:szCs w:val="24"/>
        </w:rPr>
        <w:t>униципальное автономное  дошкольное образовательное учреждение</w:t>
      </w:r>
    </w:p>
    <w:p w:rsidR="008C3B8C" w:rsidRPr="00BC4BB5" w:rsidRDefault="008C3B8C" w:rsidP="00653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BB5">
        <w:rPr>
          <w:rFonts w:ascii="Times New Roman" w:hAnsi="Times New Roman" w:cs="Times New Roman"/>
          <w:b/>
          <w:bCs/>
          <w:sz w:val="24"/>
          <w:szCs w:val="24"/>
        </w:rPr>
        <w:t>«Детский сад №10 «Аленький цветочек»</w:t>
      </w:r>
      <w:r w:rsidR="002F2786" w:rsidRPr="00BC4BB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54897" w:rsidRPr="00BC4BB5" w:rsidRDefault="00B25825" w:rsidP="00653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BB5">
        <w:rPr>
          <w:rFonts w:ascii="Times New Roman" w:hAnsi="Times New Roman" w:cs="Times New Roman"/>
          <w:b/>
          <w:bCs/>
          <w:sz w:val="24"/>
          <w:szCs w:val="24"/>
        </w:rPr>
        <w:t>город Прокопьевск,</w:t>
      </w:r>
      <w:r w:rsidR="00854897" w:rsidRPr="00BC4BB5">
        <w:rPr>
          <w:rFonts w:ascii="Times New Roman" w:hAnsi="Times New Roman" w:cs="Times New Roman"/>
          <w:b/>
          <w:bCs/>
          <w:sz w:val="24"/>
          <w:szCs w:val="24"/>
        </w:rPr>
        <w:t xml:space="preserve"> Кемеровская область</w:t>
      </w:r>
    </w:p>
    <w:p w:rsidR="00854897" w:rsidRPr="00BC4BB5" w:rsidRDefault="00854897" w:rsidP="00FA16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897" w:rsidRPr="00BC4BB5" w:rsidRDefault="00854897" w:rsidP="00FA16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897" w:rsidRPr="00BC4BB5" w:rsidRDefault="00854897" w:rsidP="00FA16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897" w:rsidRPr="00BC4BB5" w:rsidRDefault="00854897" w:rsidP="00FA16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897" w:rsidRPr="00BC4BB5" w:rsidRDefault="00854897" w:rsidP="00FA16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E2C" w:rsidRDefault="00292E2C" w:rsidP="00FA16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E2C" w:rsidRDefault="00292E2C" w:rsidP="00FA16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2E2C" w:rsidRDefault="00292E2C" w:rsidP="00FA16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897" w:rsidRPr="00BC4BB5" w:rsidRDefault="00B25825" w:rsidP="00FA16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BB5">
        <w:rPr>
          <w:rFonts w:ascii="Times New Roman" w:hAnsi="Times New Roman" w:cs="Times New Roman"/>
          <w:b/>
          <w:bCs/>
          <w:sz w:val="24"/>
          <w:szCs w:val="24"/>
        </w:rPr>
        <w:t>Номинация «</w:t>
      </w:r>
      <w:r w:rsidR="00854897" w:rsidRPr="00BC4BB5">
        <w:rPr>
          <w:rFonts w:ascii="Times New Roman" w:hAnsi="Times New Roman" w:cs="Times New Roman"/>
          <w:b/>
          <w:bCs/>
          <w:sz w:val="24"/>
          <w:szCs w:val="24"/>
        </w:rPr>
        <w:t>Навстречу к звездам»</w:t>
      </w:r>
    </w:p>
    <w:p w:rsidR="008C3B8C" w:rsidRPr="00BC4BB5" w:rsidRDefault="008C3B8C" w:rsidP="00665D90">
      <w:pPr>
        <w:jc w:val="center"/>
        <w:rPr>
          <w:b/>
          <w:bCs/>
          <w:sz w:val="24"/>
          <w:szCs w:val="24"/>
        </w:rPr>
      </w:pPr>
    </w:p>
    <w:p w:rsidR="008C3B8C" w:rsidRPr="00BC4BB5" w:rsidRDefault="008C3B8C" w:rsidP="008C3B8C">
      <w:pPr>
        <w:rPr>
          <w:b/>
          <w:bCs/>
          <w:sz w:val="24"/>
          <w:szCs w:val="24"/>
        </w:rPr>
      </w:pPr>
    </w:p>
    <w:p w:rsidR="008C3B8C" w:rsidRPr="00BC4BB5" w:rsidRDefault="00665D90" w:rsidP="00E068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BB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C3B8C" w:rsidRPr="00BC4BB5">
        <w:rPr>
          <w:rFonts w:ascii="Times New Roman" w:hAnsi="Times New Roman" w:cs="Times New Roman"/>
          <w:b/>
          <w:bCs/>
          <w:sz w:val="24"/>
          <w:szCs w:val="24"/>
        </w:rPr>
        <w:t>роект</w:t>
      </w:r>
    </w:p>
    <w:p w:rsidR="00854897" w:rsidRPr="00BC4BB5" w:rsidRDefault="00B25825" w:rsidP="00E068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BB5">
        <w:rPr>
          <w:rFonts w:ascii="Times New Roman" w:hAnsi="Times New Roman" w:cs="Times New Roman"/>
          <w:b/>
          <w:bCs/>
          <w:sz w:val="24"/>
          <w:szCs w:val="24"/>
        </w:rPr>
        <w:t>« Космические приключения</w:t>
      </w:r>
      <w:r w:rsidR="008C3B8C" w:rsidRPr="00BC4BB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54897" w:rsidRPr="00BC4BB5" w:rsidRDefault="00854897" w:rsidP="008548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897" w:rsidRPr="00BC4BB5" w:rsidRDefault="00854897" w:rsidP="008548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25" w:rsidRPr="00BC4BB5" w:rsidRDefault="00B25825" w:rsidP="00B2582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3B8C" w:rsidRPr="00BC4BB5" w:rsidRDefault="00854897" w:rsidP="00BC4BB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4BB5">
        <w:rPr>
          <w:rFonts w:ascii="Times New Roman" w:hAnsi="Times New Roman" w:cs="Times New Roman"/>
          <w:b/>
          <w:bCs/>
          <w:sz w:val="24"/>
          <w:szCs w:val="24"/>
        </w:rPr>
        <w:t>Авторы</w:t>
      </w:r>
      <w:r w:rsidR="00A25B72" w:rsidRPr="00BC4B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A1664" w:rsidRPr="00BC4BB5" w:rsidRDefault="00B25825" w:rsidP="00BC4BB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4BB5">
        <w:rPr>
          <w:rFonts w:ascii="Times New Roman" w:hAnsi="Times New Roman" w:cs="Times New Roman"/>
          <w:b/>
          <w:bCs/>
          <w:sz w:val="24"/>
          <w:szCs w:val="24"/>
        </w:rPr>
        <w:t>М.А.Александрова,</w:t>
      </w:r>
    </w:p>
    <w:p w:rsidR="00665D90" w:rsidRPr="00BC4BB5" w:rsidRDefault="00B25825" w:rsidP="00BC4BB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4BB5">
        <w:rPr>
          <w:rFonts w:ascii="Times New Roman" w:hAnsi="Times New Roman" w:cs="Times New Roman"/>
          <w:b/>
          <w:bCs/>
          <w:sz w:val="24"/>
          <w:szCs w:val="24"/>
        </w:rPr>
        <w:t>Н.А.Должикова</w:t>
      </w:r>
      <w:proofErr w:type="spellEnd"/>
    </w:p>
    <w:p w:rsidR="00854897" w:rsidRPr="00BC4BB5" w:rsidRDefault="00854897" w:rsidP="00BC4BB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C4BB5">
        <w:rPr>
          <w:rFonts w:ascii="Times New Roman" w:hAnsi="Times New Roman" w:cs="Times New Roman"/>
          <w:b/>
          <w:bCs/>
          <w:sz w:val="24"/>
          <w:szCs w:val="24"/>
        </w:rPr>
        <w:t>воспитатели</w:t>
      </w:r>
    </w:p>
    <w:p w:rsidR="008C3B8C" w:rsidRPr="008C3B8C" w:rsidRDefault="008C3B8C" w:rsidP="008C3B8C">
      <w:pPr>
        <w:jc w:val="right"/>
      </w:pPr>
    </w:p>
    <w:p w:rsidR="003E52B4" w:rsidRDefault="003E52B4" w:rsidP="00A25B72">
      <w:pPr>
        <w:jc w:val="right"/>
        <w:rPr>
          <w:b/>
          <w:bCs/>
        </w:rPr>
      </w:pPr>
    </w:p>
    <w:p w:rsidR="003E52B4" w:rsidRDefault="003E52B4" w:rsidP="00A25B72">
      <w:pPr>
        <w:jc w:val="right"/>
        <w:rPr>
          <w:b/>
          <w:bCs/>
        </w:rPr>
      </w:pPr>
    </w:p>
    <w:p w:rsidR="003E52B4" w:rsidRDefault="003E52B4" w:rsidP="00A25B72">
      <w:pPr>
        <w:jc w:val="right"/>
        <w:rPr>
          <w:b/>
          <w:bCs/>
        </w:rPr>
      </w:pPr>
    </w:p>
    <w:p w:rsidR="003E52B4" w:rsidRDefault="003E52B4" w:rsidP="00A25B72">
      <w:pPr>
        <w:jc w:val="right"/>
        <w:rPr>
          <w:b/>
          <w:bCs/>
        </w:rPr>
      </w:pPr>
    </w:p>
    <w:p w:rsidR="00FA1664" w:rsidRDefault="00FA1664" w:rsidP="00A25B72">
      <w:pPr>
        <w:jc w:val="right"/>
        <w:rPr>
          <w:b/>
          <w:bCs/>
        </w:rPr>
      </w:pPr>
    </w:p>
    <w:p w:rsidR="00FA1664" w:rsidRDefault="00FA1664" w:rsidP="00A25B72">
      <w:pPr>
        <w:jc w:val="right"/>
        <w:rPr>
          <w:b/>
          <w:bCs/>
        </w:rPr>
      </w:pPr>
    </w:p>
    <w:p w:rsidR="001A7FE5" w:rsidRPr="001A7FE5" w:rsidRDefault="001A7FE5" w:rsidP="00E068D3">
      <w:pPr>
        <w:spacing w:after="0" w:line="360" w:lineRule="auto"/>
        <w:rPr>
          <w:b/>
          <w:bCs/>
        </w:rPr>
      </w:pPr>
    </w:p>
    <w:p w:rsidR="001A7FE5" w:rsidRPr="001A7FE5" w:rsidRDefault="001A7FE5" w:rsidP="00E068D3">
      <w:pPr>
        <w:spacing w:after="0" w:line="360" w:lineRule="auto"/>
        <w:rPr>
          <w:b/>
          <w:bCs/>
        </w:rPr>
      </w:pPr>
    </w:p>
    <w:p w:rsidR="001A7FE5" w:rsidRPr="001A7FE5" w:rsidRDefault="001A7FE5" w:rsidP="00E068D3">
      <w:pPr>
        <w:spacing w:after="0" w:line="360" w:lineRule="auto"/>
        <w:rPr>
          <w:b/>
          <w:bCs/>
        </w:rPr>
      </w:pPr>
    </w:p>
    <w:p w:rsidR="003E52B4" w:rsidRPr="00E068D3" w:rsidRDefault="001A7FE5" w:rsidP="00E068D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1A7FE5">
        <w:rPr>
          <w:b/>
          <w:bCs/>
        </w:rPr>
        <w:lastRenderedPageBreak/>
        <w:t xml:space="preserve">                                                                       </w:t>
      </w:r>
      <w:r>
        <w:rPr>
          <w:b/>
          <w:bCs/>
        </w:rPr>
        <w:t xml:space="preserve">    </w:t>
      </w:r>
      <w:r w:rsidRPr="001A7FE5">
        <w:rPr>
          <w:b/>
          <w:bCs/>
        </w:rPr>
        <w:t xml:space="preserve">  </w:t>
      </w:r>
      <w:r w:rsidR="00FA1664" w:rsidRPr="00E068D3">
        <w:rPr>
          <w:rFonts w:ascii="Times New Roman" w:hAnsi="Times New Roman" w:cs="Times New Roman"/>
          <w:b/>
          <w:bCs/>
          <w:sz w:val="24"/>
          <w:szCs w:val="28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A1664" w:rsidRPr="00E068D3" w:rsidTr="00FA1664">
        <w:tc>
          <w:tcPr>
            <w:tcW w:w="5068" w:type="dxa"/>
          </w:tcPr>
          <w:p w:rsidR="00FA1664" w:rsidRPr="00E068D3" w:rsidRDefault="00FA1664" w:rsidP="00BC4BB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68D3">
              <w:rPr>
                <w:rFonts w:ascii="Times New Roman" w:hAnsi="Times New Roman" w:cs="Times New Roman"/>
                <w:sz w:val="24"/>
                <w:szCs w:val="28"/>
              </w:rPr>
              <w:t>Вид проекта</w:t>
            </w:r>
          </w:p>
        </w:tc>
        <w:tc>
          <w:tcPr>
            <w:tcW w:w="5069" w:type="dxa"/>
          </w:tcPr>
          <w:p w:rsidR="00FA1664" w:rsidRPr="00E068D3" w:rsidRDefault="0065394B" w:rsidP="00E068D3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A24E68" w:rsidRPr="00E068D3">
              <w:rPr>
                <w:rFonts w:ascii="Times New Roman" w:hAnsi="Times New Roman" w:cs="Times New Roman"/>
                <w:sz w:val="24"/>
                <w:szCs w:val="28"/>
              </w:rPr>
              <w:t>ворческий</w:t>
            </w:r>
          </w:p>
        </w:tc>
      </w:tr>
      <w:tr w:rsidR="00FA1664" w:rsidRPr="00E068D3" w:rsidTr="00FA1664">
        <w:tc>
          <w:tcPr>
            <w:tcW w:w="5068" w:type="dxa"/>
          </w:tcPr>
          <w:p w:rsidR="00FA1664" w:rsidRPr="00E068D3" w:rsidRDefault="00FA1664" w:rsidP="00BC4BB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68D3">
              <w:rPr>
                <w:rFonts w:ascii="Times New Roman" w:hAnsi="Times New Roman" w:cs="Times New Roman"/>
                <w:sz w:val="24"/>
                <w:szCs w:val="28"/>
              </w:rPr>
              <w:t>По составу участников</w:t>
            </w:r>
          </w:p>
        </w:tc>
        <w:tc>
          <w:tcPr>
            <w:tcW w:w="5069" w:type="dxa"/>
          </w:tcPr>
          <w:p w:rsidR="00FA1664" w:rsidRPr="00E068D3" w:rsidRDefault="00FA1664" w:rsidP="00E068D3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68D3">
              <w:rPr>
                <w:rFonts w:ascii="Times New Roman" w:hAnsi="Times New Roman" w:cs="Times New Roman"/>
                <w:sz w:val="24"/>
                <w:szCs w:val="28"/>
              </w:rPr>
              <w:t>Групповой</w:t>
            </w:r>
          </w:p>
        </w:tc>
      </w:tr>
      <w:tr w:rsidR="00FA1664" w:rsidRPr="00E068D3" w:rsidTr="00FA1664">
        <w:tc>
          <w:tcPr>
            <w:tcW w:w="5068" w:type="dxa"/>
          </w:tcPr>
          <w:p w:rsidR="00FA1664" w:rsidRPr="00E068D3" w:rsidRDefault="00FA1664" w:rsidP="00BC4BB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68D3"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  <w:tc>
          <w:tcPr>
            <w:tcW w:w="5069" w:type="dxa"/>
          </w:tcPr>
          <w:p w:rsidR="00FA1664" w:rsidRPr="00E068D3" w:rsidRDefault="00FA1664" w:rsidP="00E068D3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68D3">
              <w:rPr>
                <w:rFonts w:ascii="Times New Roman" w:hAnsi="Times New Roman" w:cs="Times New Roman"/>
                <w:sz w:val="24"/>
                <w:szCs w:val="28"/>
              </w:rPr>
              <w:t>Воспитанники, родители (законные представители)</w:t>
            </w:r>
          </w:p>
        </w:tc>
      </w:tr>
      <w:tr w:rsidR="00FA1664" w:rsidRPr="00E068D3" w:rsidTr="00FA1664">
        <w:tc>
          <w:tcPr>
            <w:tcW w:w="5068" w:type="dxa"/>
          </w:tcPr>
          <w:p w:rsidR="00FA1664" w:rsidRPr="00E068D3" w:rsidRDefault="00FA1664" w:rsidP="00BC4BB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68D3">
              <w:rPr>
                <w:rFonts w:ascii="Times New Roman" w:hAnsi="Times New Roman" w:cs="Times New Roman"/>
                <w:sz w:val="24"/>
                <w:szCs w:val="28"/>
              </w:rPr>
              <w:t>По срокам реализации</w:t>
            </w:r>
          </w:p>
        </w:tc>
        <w:tc>
          <w:tcPr>
            <w:tcW w:w="5069" w:type="dxa"/>
          </w:tcPr>
          <w:p w:rsidR="00FA1664" w:rsidRPr="00E068D3" w:rsidRDefault="00FA1664" w:rsidP="001A7FE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68D3">
              <w:rPr>
                <w:rFonts w:ascii="Times New Roman" w:hAnsi="Times New Roman" w:cs="Times New Roman"/>
                <w:sz w:val="24"/>
                <w:szCs w:val="28"/>
              </w:rPr>
              <w:t xml:space="preserve">Краткосрочный (неделя с </w:t>
            </w:r>
            <w:r w:rsidR="001A7FE5">
              <w:rPr>
                <w:rFonts w:ascii="Times New Roman" w:hAnsi="Times New Roman" w:cs="Times New Roman"/>
                <w:sz w:val="24"/>
                <w:szCs w:val="28"/>
              </w:rPr>
              <w:t>17.02</w:t>
            </w:r>
            <w:r w:rsidR="00BC4BB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E068D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1A7FE5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Pr="00E068D3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1A7FE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E068D3">
              <w:rPr>
                <w:rFonts w:ascii="Times New Roman" w:hAnsi="Times New Roman" w:cs="Times New Roman"/>
                <w:sz w:val="24"/>
                <w:szCs w:val="28"/>
              </w:rPr>
              <w:t>.20</w:t>
            </w:r>
            <w:r w:rsidR="0065394B">
              <w:rPr>
                <w:rFonts w:ascii="Times New Roman" w:hAnsi="Times New Roman" w:cs="Times New Roman"/>
                <w:sz w:val="24"/>
                <w:szCs w:val="28"/>
              </w:rPr>
              <w:t>20г</w:t>
            </w:r>
            <w:r w:rsidRPr="00E068D3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</w:tr>
      <w:tr w:rsidR="00FA1664" w:rsidRPr="00E068D3" w:rsidTr="00FA1664">
        <w:tc>
          <w:tcPr>
            <w:tcW w:w="5068" w:type="dxa"/>
          </w:tcPr>
          <w:p w:rsidR="00FA1664" w:rsidRPr="00E068D3" w:rsidRDefault="00FA1664" w:rsidP="00BC4BB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68D3">
              <w:rPr>
                <w:rFonts w:ascii="Times New Roman" w:hAnsi="Times New Roman" w:cs="Times New Roman"/>
                <w:sz w:val="24"/>
                <w:szCs w:val="28"/>
              </w:rPr>
              <w:t>Цель проекта</w:t>
            </w:r>
          </w:p>
        </w:tc>
        <w:tc>
          <w:tcPr>
            <w:tcW w:w="5069" w:type="dxa"/>
          </w:tcPr>
          <w:p w:rsidR="00FA1664" w:rsidRPr="00E068D3" w:rsidRDefault="00A24E68" w:rsidP="006539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68D3">
              <w:rPr>
                <w:rFonts w:ascii="Times New Roman" w:hAnsi="Times New Roman" w:cs="Times New Roman"/>
                <w:sz w:val="24"/>
                <w:szCs w:val="28"/>
              </w:rPr>
              <w:t>Формирование целостных представлений у детей младшего дошкольного возраста о космонавтике.</w:t>
            </w:r>
          </w:p>
        </w:tc>
      </w:tr>
      <w:tr w:rsidR="00FA1664" w:rsidRPr="00E068D3" w:rsidTr="00FA1664">
        <w:tc>
          <w:tcPr>
            <w:tcW w:w="5068" w:type="dxa"/>
          </w:tcPr>
          <w:p w:rsidR="00FA1664" w:rsidRPr="00E068D3" w:rsidRDefault="00FA1664" w:rsidP="00BC4BB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68D3">
              <w:rPr>
                <w:rFonts w:ascii="Times New Roman" w:hAnsi="Times New Roman" w:cs="Times New Roman"/>
                <w:sz w:val="24"/>
                <w:szCs w:val="28"/>
              </w:rPr>
              <w:t>Задачи проекта</w:t>
            </w:r>
          </w:p>
        </w:tc>
        <w:tc>
          <w:tcPr>
            <w:tcW w:w="5069" w:type="dxa"/>
          </w:tcPr>
          <w:p w:rsidR="00855A03" w:rsidRDefault="00B25825" w:rsidP="00E068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1.</w:t>
            </w:r>
            <w:r w:rsidR="00FA1664"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Дать детям младшего </w:t>
            </w:r>
            <w:r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дошкольного </w:t>
            </w:r>
            <w:r w:rsidR="0065394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возраста представления о</w:t>
            </w:r>
            <w:r w:rsidR="00855A0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Дне</w:t>
            </w:r>
            <w:r w:rsidR="00FA1664"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ко</w:t>
            </w:r>
            <w:r w:rsidR="0065394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смонавтики, о первом космонавте - </w:t>
            </w:r>
            <w:r w:rsidR="00FA1664"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Ю.А.Гагарине</w:t>
            </w:r>
            <w:r w:rsidR="0065394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;</w:t>
            </w:r>
          </w:p>
          <w:p w:rsidR="0065394B" w:rsidRDefault="00855A03" w:rsidP="00E068D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2.</w:t>
            </w:r>
            <w:r w:rsidR="0065394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</w:t>
            </w:r>
            <w:r w:rsidR="0065394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пражнять </w:t>
            </w:r>
            <w:r w:rsidR="00A24E68"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в создании моделей космических ракет посредством </w:t>
            </w:r>
            <w:r w:rsidR="00B25825"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применения </w:t>
            </w:r>
            <w:r w:rsidR="00A24E68"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игрового набора </w:t>
            </w:r>
          </w:p>
          <w:p w:rsidR="00FA1664" w:rsidRPr="00E068D3" w:rsidRDefault="0065394B" w:rsidP="00E068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A24E68"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Дары Фребеля№7»</w:t>
            </w:r>
            <w:r w:rsidR="00B25825"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</w:p>
          <w:p w:rsidR="00A24E68" w:rsidRPr="00E068D3" w:rsidRDefault="00855A03" w:rsidP="00E068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3</w:t>
            </w:r>
            <w:r w:rsidR="00B25825"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  <w:r w:rsidR="0065394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Развивать</w:t>
            </w:r>
            <w:r w:rsidR="00FA1664"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д</w:t>
            </w:r>
            <w:r w:rsidR="00B25825"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иалогическую речь, воображение, мышление, любознательность, конструктивные </w:t>
            </w:r>
            <w:r w:rsidR="0065394B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 технические умения</w:t>
            </w:r>
            <w:r w:rsidR="005A65F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воспитанников.</w:t>
            </w:r>
          </w:p>
          <w:p w:rsidR="00FA1664" w:rsidRPr="00E068D3" w:rsidRDefault="00855A03" w:rsidP="00E068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4</w:t>
            </w:r>
            <w:r w:rsidR="00B25825"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</w:t>
            </w:r>
            <w:r w:rsidR="00FA1664"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Воспитывать у </w:t>
            </w:r>
            <w:r w:rsidR="00A24E68"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младших дошкольников </w:t>
            </w:r>
            <w:r w:rsidR="00FA1664"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уважение к людям разных профессий</w:t>
            </w:r>
            <w:r w:rsidR="00B25825"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; умения взаимодействовать друг с другом в процессе общения, </w:t>
            </w:r>
            <w:r w:rsidR="005A65F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побуждать</w:t>
            </w:r>
            <w:r w:rsidR="00201B6C" w:rsidRPr="00E068D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к совместной деятельности.</w:t>
            </w:r>
          </w:p>
        </w:tc>
      </w:tr>
      <w:tr w:rsidR="00855A03" w:rsidRPr="00E068D3" w:rsidTr="00FA1664">
        <w:tc>
          <w:tcPr>
            <w:tcW w:w="5068" w:type="dxa"/>
          </w:tcPr>
          <w:p w:rsidR="00855A03" w:rsidRPr="00E068D3" w:rsidRDefault="00855A03" w:rsidP="00BC4BB5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Этапы проекта</w:t>
            </w:r>
          </w:p>
        </w:tc>
        <w:tc>
          <w:tcPr>
            <w:tcW w:w="5069" w:type="dxa"/>
          </w:tcPr>
          <w:p w:rsidR="00855A03" w:rsidRDefault="00855A03" w:rsidP="00855A0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1.</w:t>
            </w:r>
            <w:r w:rsidRPr="00855A0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Подготовительный этап</w:t>
            </w:r>
            <w:proofErr w:type="gramStart"/>
            <w:r w:rsidRPr="00855A0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13.02-14.02.2020г.)</w:t>
            </w:r>
          </w:p>
          <w:p w:rsidR="00855A03" w:rsidRDefault="00855A03" w:rsidP="00855A0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2.Основной  этап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17.02-22.02.2020г.)</w:t>
            </w:r>
          </w:p>
          <w:p w:rsidR="00855A03" w:rsidRPr="00855A03" w:rsidRDefault="00855A03" w:rsidP="00855A0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3. Заключительный (22.02</w:t>
            </w:r>
            <w:r w:rsidR="00ED6C7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.2020г.)</w:t>
            </w:r>
          </w:p>
        </w:tc>
      </w:tr>
      <w:tr w:rsidR="00FA1664" w:rsidRPr="00E068D3" w:rsidTr="00FA1664">
        <w:tc>
          <w:tcPr>
            <w:tcW w:w="5068" w:type="dxa"/>
          </w:tcPr>
          <w:p w:rsidR="00FA1664" w:rsidRPr="00E068D3" w:rsidRDefault="00FA1664" w:rsidP="00E068D3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068D3">
              <w:rPr>
                <w:rFonts w:ascii="Times New Roman" w:hAnsi="Times New Roman" w:cs="Times New Roman"/>
                <w:sz w:val="24"/>
                <w:szCs w:val="28"/>
              </w:rPr>
              <w:t>Планируемые результаты</w:t>
            </w:r>
          </w:p>
        </w:tc>
        <w:tc>
          <w:tcPr>
            <w:tcW w:w="5069" w:type="dxa"/>
          </w:tcPr>
          <w:p w:rsidR="002E1CFD" w:rsidRPr="00E068D3" w:rsidRDefault="007A1199" w:rsidP="00E068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spellStart"/>
            <w:r w:rsidRPr="00E068D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Сформированность</w:t>
            </w:r>
            <w:proofErr w:type="spellEnd"/>
            <w:r w:rsidRPr="00E068D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представлений у </w:t>
            </w:r>
            <w:r w:rsidR="0065394B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младших дошкольников  по теме «Космос</w:t>
            </w:r>
            <w:r w:rsidR="002E1CFD" w:rsidRPr="00E068D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».</w:t>
            </w:r>
          </w:p>
          <w:p w:rsidR="002E1CFD" w:rsidRDefault="002E1CFD" w:rsidP="00E068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E068D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Заинтересованность воспитанниками темой о космосе; проявление их познавательной активности.</w:t>
            </w:r>
          </w:p>
          <w:p w:rsidR="005A65FC" w:rsidRDefault="005A65FC" w:rsidP="00E068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Развитие конструктивных умений детей младшего дошкольного возраста.</w:t>
            </w:r>
          </w:p>
          <w:p w:rsidR="00122D26" w:rsidRPr="0065394B" w:rsidRDefault="003E3F78" w:rsidP="00855A0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3F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Активное участие родителей (зако</w:t>
            </w:r>
            <w:r w:rsidR="005A65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нных представителей) в </w:t>
            </w:r>
            <w:r w:rsidR="00855A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выставке.</w:t>
            </w:r>
          </w:p>
        </w:tc>
      </w:tr>
    </w:tbl>
    <w:p w:rsidR="001A7FE5" w:rsidRPr="001A7FE5" w:rsidRDefault="001A7FE5" w:rsidP="003E3F7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7FE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</w:p>
    <w:p w:rsidR="00CF6630" w:rsidRPr="00E068D3" w:rsidRDefault="001A7FE5" w:rsidP="003E3F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A7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F6630" w:rsidRPr="00E068D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A1664" w:rsidRPr="00E068D3" w:rsidRDefault="001A7FE5" w:rsidP="00E06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Современные дети</w:t>
      </w:r>
      <w:r w:rsidR="00FA1664" w:rsidRPr="00E068D3">
        <w:rPr>
          <w:rFonts w:ascii="Times New Roman" w:hAnsi="Times New Roman" w:cs="Times New Roman"/>
          <w:sz w:val="24"/>
          <w:szCs w:val="24"/>
        </w:rPr>
        <w:t xml:space="preserve"> смотрят мультфильмы</w:t>
      </w:r>
      <w:r w:rsidR="003E52B4" w:rsidRPr="00E068D3">
        <w:rPr>
          <w:rFonts w:ascii="Times New Roman" w:hAnsi="Times New Roman" w:cs="Times New Roman"/>
          <w:sz w:val="24"/>
          <w:szCs w:val="24"/>
        </w:rPr>
        <w:t>, где их любимыми героями являются – космические пираты, звездные воины и дру</w:t>
      </w:r>
      <w:r w:rsidR="00B25825" w:rsidRPr="00E068D3">
        <w:rPr>
          <w:rFonts w:ascii="Times New Roman" w:hAnsi="Times New Roman" w:cs="Times New Roman"/>
          <w:sz w:val="24"/>
          <w:szCs w:val="24"/>
        </w:rPr>
        <w:t>гие инопланетные существа. П</w:t>
      </w:r>
      <w:r w:rsidR="003E52B4" w:rsidRPr="00E068D3">
        <w:rPr>
          <w:rFonts w:ascii="Times New Roman" w:hAnsi="Times New Roman" w:cs="Times New Roman"/>
          <w:sz w:val="24"/>
          <w:szCs w:val="24"/>
        </w:rPr>
        <w:t>ерсонажи зачастую вызывают у них отрицательные эмоции, способствуют развитию страхов. Поэтому важно грамотн</w:t>
      </w:r>
      <w:r w:rsidR="009348E2" w:rsidRPr="00E068D3">
        <w:rPr>
          <w:rFonts w:ascii="Times New Roman" w:hAnsi="Times New Roman" w:cs="Times New Roman"/>
          <w:sz w:val="24"/>
          <w:szCs w:val="24"/>
        </w:rPr>
        <w:t xml:space="preserve">о </w:t>
      </w:r>
      <w:r w:rsidR="005A65FC">
        <w:rPr>
          <w:rFonts w:ascii="Times New Roman" w:hAnsi="Times New Roman" w:cs="Times New Roman"/>
          <w:sz w:val="24"/>
          <w:szCs w:val="24"/>
        </w:rPr>
        <w:t>в процессе общения преподносить дошкольникам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5FC">
        <w:rPr>
          <w:rFonts w:ascii="Times New Roman" w:hAnsi="Times New Roman" w:cs="Times New Roman"/>
          <w:sz w:val="24"/>
          <w:szCs w:val="24"/>
        </w:rPr>
        <w:t xml:space="preserve">познавательную </w:t>
      </w:r>
      <w:r w:rsidR="00FA1664" w:rsidRPr="00E068D3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3E52B4" w:rsidRPr="00E068D3">
        <w:rPr>
          <w:rFonts w:ascii="Times New Roman" w:hAnsi="Times New Roman" w:cs="Times New Roman"/>
          <w:sz w:val="24"/>
          <w:szCs w:val="24"/>
        </w:rPr>
        <w:t>о косм</w:t>
      </w:r>
      <w:r w:rsidR="009C2EE9" w:rsidRPr="00E068D3">
        <w:rPr>
          <w:rFonts w:ascii="Times New Roman" w:hAnsi="Times New Roman" w:cs="Times New Roman"/>
          <w:sz w:val="24"/>
          <w:szCs w:val="24"/>
        </w:rPr>
        <w:t>ическом пространстве, планетах, звездах.</w:t>
      </w:r>
    </w:p>
    <w:p w:rsidR="005A65FC" w:rsidRPr="00E068D3" w:rsidRDefault="005A65FC" w:rsidP="005A6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68D3">
        <w:rPr>
          <w:rFonts w:ascii="Times New Roman" w:hAnsi="Times New Roman" w:cs="Times New Roman"/>
          <w:sz w:val="24"/>
          <w:szCs w:val="24"/>
          <w:shd w:val="clear" w:color="auto" w:fill="FFFFFF"/>
        </w:rPr>
        <w:t>В работе с младшими дошкольниками применяем различные методы и приемы: беседы, показ иллюстраций, дидактически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игры, </w:t>
      </w:r>
      <w:r w:rsidRPr="00E068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ИКТ,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</w:t>
      </w:r>
      <w:r w:rsidR="009E0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ую деятельность, что дает возможность получить знания  воспитанниками о космосе.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Однако наблюдения показали, </w:t>
      </w:r>
      <w:r w:rsidR="009E0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у воспитанников присутствуют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недостаточно системные представления о космосе.</w:t>
      </w:r>
    </w:p>
    <w:p w:rsidR="00CF6630" w:rsidRDefault="00851845" w:rsidP="00E068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Актуальность и целесообразность применения  технологии проектной деятельности в образовательном процессе позволяет</w:t>
      </w:r>
      <w:r w:rsidR="00D063E6" w:rsidRPr="00E068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детям младшего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дошкольного возраста познавать </w:t>
      </w:r>
      <w:r w:rsidR="00D063E6" w:rsidRPr="00E068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сложный материал через со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вместный поиск решения проблемы. </w:t>
      </w:r>
      <w:r w:rsidR="00D063E6" w:rsidRPr="00E068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над проектом носит комплексный характер, пронизывает все виды деятельности дошкольников.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Реализация </w:t>
      </w:r>
      <w:r w:rsidR="009E05BF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способствует развитию творческой активности, </w:t>
      </w:r>
      <w:r w:rsidR="0057551D" w:rsidRPr="00E068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воспитывает ув</w:t>
      </w:r>
      <w:r w:rsidR="009C2EE9" w:rsidRPr="00E068D3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E05BF">
        <w:rPr>
          <w:rFonts w:ascii="Times New Roman" w:hAnsi="Times New Roman" w:cs="Times New Roman"/>
          <w:sz w:val="24"/>
          <w:szCs w:val="24"/>
          <w:shd w:val="clear" w:color="auto" w:fill="FFFFFF"/>
        </w:rPr>
        <w:t>жение к людям разных профессий,</w:t>
      </w:r>
      <w:r w:rsidR="009C2EE9" w:rsidRPr="00E068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формирует </w:t>
      </w:r>
      <w:r w:rsidR="009E0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представления</w:t>
      </w:r>
      <w:r w:rsidR="00D063E6" w:rsidRPr="00E068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космосе, солнечной системе, о</w:t>
      </w:r>
      <w:r w:rsidR="009C2EE9" w:rsidRPr="00E068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героях</w:t>
      </w:r>
      <w:r w:rsidR="005472DF" w:rsidRPr="00E068D3">
        <w:rPr>
          <w:rFonts w:ascii="Times New Roman" w:hAnsi="Times New Roman" w:cs="Times New Roman"/>
          <w:sz w:val="24"/>
          <w:szCs w:val="24"/>
          <w:shd w:val="clear" w:color="auto" w:fill="FFFFFF"/>
        </w:rPr>
        <w:t>-космо</w:t>
      </w:r>
      <w:r w:rsidR="009C2EE9" w:rsidRPr="00E068D3">
        <w:rPr>
          <w:rFonts w:ascii="Times New Roman" w:hAnsi="Times New Roman" w:cs="Times New Roman"/>
          <w:sz w:val="24"/>
          <w:szCs w:val="24"/>
          <w:shd w:val="clear" w:color="auto" w:fill="FFFFFF"/>
        </w:rPr>
        <w:t>навтах</w:t>
      </w:r>
      <w:r w:rsidR="005472DF" w:rsidRPr="00E068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закладывает основы ценностного отношения</w:t>
      </w:r>
      <w:r w:rsidR="009E0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окружающему миру воспитанников.</w:t>
      </w:r>
    </w:p>
    <w:p w:rsidR="005472DF" w:rsidRPr="00190B12" w:rsidRDefault="009E05BF" w:rsidP="00190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содержании проекта применяются различные виды конструкторов, в том числе игровой набор «Дары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Фребеля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  <w:r w:rsidR="000A7133">
        <w:rPr>
          <w:rFonts w:ascii="Times New Roman" w:hAnsi="Times New Roman" w:cs="Times New Roman"/>
          <w:sz w:val="24"/>
          <w:szCs w:val="24"/>
          <w:shd w:val="clear" w:color="auto" w:fill="FFFFFF"/>
        </w:rPr>
        <w:t>Новизна проекта представлена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спользование</w:t>
      </w:r>
      <w:r w:rsidR="001A7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</w:t>
      </w:r>
      <w:r w:rsidR="000A7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игрового пособия, которое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позволяет развивать самостоятельность</w:t>
      </w:r>
      <w:r w:rsidR="003D0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инициативу в различных видах деятельности</w:t>
      </w:r>
      <w:r w:rsidR="000A71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воспитанников. Проект может быть рекомендован в практику педагогов ДОУ.</w:t>
      </w:r>
    </w:p>
    <w:p w:rsidR="00CF6630" w:rsidRPr="00E068D3" w:rsidRDefault="00CF6630" w:rsidP="00E068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8D3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="001A7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EE9" w:rsidRPr="00E068D3">
        <w:rPr>
          <w:rFonts w:ascii="Times New Roman" w:hAnsi="Times New Roman" w:cs="Times New Roman"/>
          <w:sz w:val="24"/>
          <w:szCs w:val="24"/>
        </w:rPr>
        <w:t>ф</w:t>
      </w:r>
      <w:r w:rsidR="005472DF" w:rsidRPr="00E068D3">
        <w:rPr>
          <w:rFonts w:ascii="Times New Roman" w:hAnsi="Times New Roman" w:cs="Times New Roman"/>
          <w:sz w:val="24"/>
          <w:szCs w:val="24"/>
        </w:rPr>
        <w:t xml:space="preserve">ормирование у детей младшего дошкольного возраста </w:t>
      </w:r>
      <w:r w:rsidR="003D07D8">
        <w:rPr>
          <w:rFonts w:ascii="Times New Roman" w:hAnsi="Times New Roman" w:cs="Times New Roman"/>
          <w:sz w:val="24"/>
          <w:szCs w:val="24"/>
        </w:rPr>
        <w:t>целостных представлений о космическом пространстве.</w:t>
      </w:r>
    </w:p>
    <w:p w:rsidR="00CF6630" w:rsidRPr="00E068D3" w:rsidRDefault="00CF6630" w:rsidP="00E068D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8D3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190B12" w:rsidRDefault="00BC4BB5" w:rsidP="00190B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="00190B12" w:rsidRPr="00E068D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Дать детям младшего дошкольного </w:t>
      </w:r>
      <w:r w:rsidR="00190B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возраста представления о </w:t>
      </w:r>
      <w:r w:rsidR="00190B12" w:rsidRPr="00E068D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Дне ко</w:t>
      </w:r>
      <w:r w:rsidR="00190B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смонавтики, о первом космонавте - </w:t>
      </w:r>
      <w:r w:rsidR="00190B12" w:rsidRPr="00E068D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Ю.А.Гагарине</w:t>
      </w:r>
      <w:r w:rsidR="00190B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; упражнять </w:t>
      </w:r>
      <w:r w:rsidR="00190B12" w:rsidRPr="00E068D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создании моделей космических ракет посредством применения игрового набора </w:t>
      </w:r>
      <w:r w:rsidR="00190B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«</w:t>
      </w:r>
      <w:r w:rsidR="00190B12" w:rsidRPr="00E068D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Дары Фребеля№7».</w:t>
      </w:r>
    </w:p>
    <w:p w:rsidR="00DD03EF" w:rsidRPr="00190B12" w:rsidRDefault="00BC4BB5" w:rsidP="00190B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="00190B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Развивать</w:t>
      </w:r>
      <w:r w:rsidR="00190B12" w:rsidRPr="00E068D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диалогическую речь, воображение, мышление, любознательность, конструктивные </w:t>
      </w:r>
      <w:r w:rsidR="00190B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и технические умения </w:t>
      </w:r>
      <w:proofErr w:type="spellStart"/>
      <w:proofErr w:type="gramStart"/>
      <w:r w:rsidR="00190B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умения</w:t>
      </w:r>
      <w:proofErr w:type="spellEnd"/>
      <w:proofErr w:type="gramEnd"/>
      <w:r w:rsidR="00190B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воспитанников.</w:t>
      </w:r>
    </w:p>
    <w:p w:rsidR="001A7FE5" w:rsidRPr="001A7FE5" w:rsidRDefault="00BC4BB5" w:rsidP="001A7F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190B12" w:rsidRPr="00E068D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Воспитывать у младших дошкольников уважение к людям разных профессий; умения взаимодействовать друг с другом в процессе общения, </w:t>
      </w:r>
      <w:r w:rsidR="00190B1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побуждать</w:t>
      </w:r>
      <w:r w:rsidR="00190B12" w:rsidRPr="00E068D3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 совместной деятельности.</w:t>
      </w:r>
    </w:p>
    <w:p w:rsidR="001A7FE5" w:rsidRDefault="001A7FE5" w:rsidP="001A7F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F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7F2C37" w:rsidRPr="00E068D3" w:rsidRDefault="001A7FE5" w:rsidP="001A7F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</w:t>
      </w:r>
      <w:r w:rsidRPr="001A7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077C" w:rsidRPr="00E068D3">
        <w:rPr>
          <w:rFonts w:ascii="Times New Roman" w:hAnsi="Times New Roman" w:cs="Times New Roman"/>
          <w:b/>
          <w:sz w:val="24"/>
          <w:szCs w:val="24"/>
        </w:rPr>
        <w:t>Содержание проекта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95"/>
        <w:gridCol w:w="357"/>
        <w:gridCol w:w="4746"/>
      </w:tblGrid>
      <w:tr w:rsidR="00ED6C73" w:rsidRPr="00E068D3" w:rsidTr="00EF0245">
        <w:tc>
          <w:tcPr>
            <w:tcW w:w="10598" w:type="dxa"/>
            <w:gridSpan w:val="3"/>
          </w:tcPr>
          <w:p w:rsidR="00ED6C73" w:rsidRPr="00E068D3" w:rsidRDefault="00ED6C73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E068D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665D90" w:rsidRPr="00E068D3" w:rsidTr="00EF0245">
        <w:tc>
          <w:tcPr>
            <w:tcW w:w="10598" w:type="dxa"/>
            <w:gridSpan w:val="3"/>
          </w:tcPr>
          <w:p w:rsidR="00665D90" w:rsidRPr="00811F61" w:rsidRDefault="00665D90" w:rsidP="00ED6C73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F6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ED6C73" w:rsidRPr="00E068D3" w:rsidTr="001A7FE5">
        <w:trPr>
          <w:trHeight w:val="1215"/>
        </w:trPr>
        <w:tc>
          <w:tcPr>
            <w:tcW w:w="5852" w:type="dxa"/>
            <w:gridSpan w:val="2"/>
            <w:tcBorders>
              <w:bottom w:val="single" w:sz="4" w:space="0" w:color="auto"/>
            </w:tcBorders>
          </w:tcPr>
          <w:p w:rsidR="00ED6C73" w:rsidRPr="00E068D3" w:rsidRDefault="00ED6C73" w:rsidP="00811F61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E068D3">
              <w:t>1.Оформле</w:t>
            </w:r>
            <w:r>
              <w:t xml:space="preserve">ние информации в </w:t>
            </w:r>
            <w:proofErr w:type="spellStart"/>
            <w:r>
              <w:t>дэмо</w:t>
            </w:r>
            <w:proofErr w:type="spellEnd"/>
            <w:r>
              <w:t>-системе на тему «Космические путешествия».</w:t>
            </w:r>
          </w:p>
          <w:p w:rsidR="00ED6C73" w:rsidRPr="00E068D3" w:rsidRDefault="00ED6C73" w:rsidP="00811F61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E068D3">
              <w:t>2.Создание в центре строительно-конструктивных  игр модели космической станции.</w:t>
            </w:r>
          </w:p>
          <w:p w:rsidR="00ED6C73" w:rsidRPr="00E068D3" w:rsidRDefault="00ED6C73" w:rsidP="00811F61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E068D3">
              <w:t>3.Оформление альбомов на тему «Космос».</w:t>
            </w:r>
          </w:p>
          <w:p w:rsidR="00ED6C73" w:rsidRPr="00E068D3" w:rsidRDefault="00ED6C73" w:rsidP="00811F61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E068D3">
              <w:t>4.Систематизация методического и наглядного материала по теме</w:t>
            </w:r>
            <w:r>
              <w:t xml:space="preserve"> « Космическое пространство».</w:t>
            </w:r>
          </w:p>
          <w:p w:rsidR="00ED6C73" w:rsidRPr="00E068D3" w:rsidRDefault="00ED6C73" w:rsidP="00811F61">
            <w:pPr>
              <w:pStyle w:val="a9"/>
              <w:shd w:val="clear" w:color="auto" w:fill="FFFFFF"/>
              <w:spacing w:before="0" w:beforeAutospacing="0" w:after="0" w:afterAutospacing="0" w:line="360" w:lineRule="auto"/>
              <w:jc w:val="both"/>
            </w:pPr>
            <w:r w:rsidRPr="00E068D3">
              <w:t>5.Разработка конспектов непосредственно образовательной деятельности.</w:t>
            </w:r>
          </w:p>
        </w:tc>
        <w:tc>
          <w:tcPr>
            <w:tcW w:w="4746" w:type="dxa"/>
            <w:tcBorders>
              <w:bottom w:val="single" w:sz="4" w:space="0" w:color="auto"/>
            </w:tcBorders>
          </w:tcPr>
          <w:p w:rsidR="00ED6C73" w:rsidRPr="00E068D3" w:rsidRDefault="00ED6C73" w:rsidP="00F03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45" w:rsidRDefault="00EF0245" w:rsidP="00F03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45" w:rsidRPr="00EF0245" w:rsidRDefault="00EF0245" w:rsidP="00EF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45" w:rsidRDefault="00EF0245" w:rsidP="00EF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45" w:rsidRDefault="00EF0245" w:rsidP="00EF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45" w:rsidRDefault="00EF0245" w:rsidP="00EF0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73" w:rsidRPr="001A7FE5" w:rsidRDefault="00ED6C73" w:rsidP="00E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45" w:rsidRPr="001A7FE5" w:rsidRDefault="00EF0245" w:rsidP="00E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245" w:rsidRPr="001A7FE5" w:rsidRDefault="00EF0245" w:rsidP="00EF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630" w:rsidRPr="00E068D3" w:rsidTr="00EF0245">
        <w:tc>
          <w:tcPr>
            <w:tcW w:w="10598" w:type="dxa"/>
            <w:gridSpan w:val="3"/>
          </w:tcPr>
          <w:p w:rsidR="00CF6630" w:rsidRPr="00811F61" w:rsidRDefault="00CF6630" w:rsidP="00811F61">
            <w:pPr>
              <w:pStyle w:val="a4"/>
              <w:numPr>
                <w:ilvl w:val="0"/>
                <w:numId w:val="8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F6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</w:tr>
      <w:tr w:rsidR="00ED6C73" w:rsidRPr="00E068D3" w:rsidTr="001A7FE5">
        <w:trPr>
          <w:trHeight w:val="1959"/>
        </w:trPr>
        <w:tc>
          <w:tcPr>
            <w:tcW w:w="58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D6C73" w:rsidRPr="00E068D3" w:rsidRDefault="00ED6C73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8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06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.Беседа</w:t>
            </w:r>
          </w:p>
          <w:p w:rsidR="00ED6C73" w:rsidRPr="00E068D3" w:rsidRDefault="00ED6C73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«Что такое космос»</w:t>
            </w:r>
          </w:p>
          <w:p w:rsidR="00ED6C73" w:rsidRPr="00E068D3" w:rsidRDefault="00ED6C73" w:rsidP="00E068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D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068D3">
              <w:rPr>
                <w:rFonts w:ascii="Times New Roman" w:hAnsi="Times New Roman" w:cs="Times New Roman"/>
                <w:sz w:val="24"/>
                <w:szCs w:val="24"/>
              </w:rPr>
              <w:t xml:space="preserve"> дать воспитанникам представления о солнце, звездах,  планетах солнечной системы, первом полете человека в космос.</w:t>
            </w:r>
          </w:p>
        </w:tc>
        <w:tc>
          <w:tcPr>
            <w:tcW w:w="4746" w:type="dxa"/>
            <w:vMerge w:val="restart"/>
          </w:tcPr>
          <w:p w:rsidR="00ED6C73" w:rsidRPr="001A7FE5" w:rsidRDefault="00ED6C73" w:rsidP="00F03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56" w:rsidRPr="001A7FE5" w:rsidRDefault="00034556" w:rsidP="00F03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556" w:rsidRPr="001A7FE5" w:rsidRDefault="00034556" w:rsidP="00F03D1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C73" w:rsidRPr="00E068D3" w:rsidRDefault="00ED6C73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FE5" w:rsidRPr="001A7FE5" w:rsidRDefault="001A7FE5" w:rsidP="00811F61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A7FE5" w:rsidRPr="001A7FE5" w:rsidRDefault="001A7FE5" w:rsidP="00811F61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A7FE5" w:rsidRPr="001A7FE5" w:rsidRDefault="001A7FE5" w:rsidP="00811F61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A7FE5" w:rsidRPr="001A7FE5" w:rsidRDefault="001A7FE5" w:rsidP="00811F61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A7FE5" w:rsidRPr="001A7FE5" w:rsidRDefault="001A7FE5" w:rsidP="00811F61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A7FE5" w:rsidRPr="001A7FE5" w:rsidRDefault="001A7FE5" w:rsidP="00811F61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A7FE5" w:rsidRPr="001A7FE5" w:rsidRDefault="001A7FE5" w:rsidP="00811F61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A7FE5" w:rsidRPr="001A7FE5" w:rsidRDefault="001A7FE5" w:rsidP="00811F61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A7FE5" w:rsidRPr="001A7FE5" w:rsidRDefault="001A7FE5" w:rsidP="00811F61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A7FE5" w:rsidRPr="001A7FE5" w:rsidRDefault="001A7FE5" w:rsidP="00811F61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A7FE5" w:rsidRPr="001A7FE5" w:rsidRDefault="001A7FE5" w:rsidP="00811F61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A7FE5" w:rsidRPr="001A7FE5" w:rsidRDefault="001A7FE5" w:rsidP="00811F61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A7FE5" w:rsidRPr="001A7FE5" w:rsidRDefault="001A7FE5" w:rsidP="00811F61">
            <w:pPr>
              <w:spacing w:line="36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ED6C73" w:rsidRPr="00E068D3" w:rsidRDefault="001A7FE5" w:rsidP="00811F6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-1132205</wp:posOffset>
                  </wp:positionV>
                  <wp:extent cx="1933575" cy="1695450"/>
                  <wp:effectExtent l="228600" t="190500" r="257175" b="190500"/>
                  <wp:wrapThrough wrapText="bothSides">
                    <wp:wrapPolygon edited="0">
                      <wp:start x="2341" y="-2427"/>
                      <wp:lineTo x="638" y="-1942"/>
                      <wp:lineTo x="-2128" y="485"/>
                      <wp:lineTo x="-2554" y="20872"/>
                      <wp:lineTo x="-638" y="24027"/>
                      <wp:lineTo x="0" y="24027"/>
                      <wp:lineTo x="19578" y="24027"/>
                      <wp:lineTo x="20642" y="24027"/>
                      <wp:lineTo x="23622" y="21600"/>
                      <wp:lineTo x="23622" y="20872"/>
                      <wp:lineTo x="24260" y="17231"/>
                      <wp:lineTo x="24260" y="1456"/>
                      <wp:lineTo x="24473" y="485"/>
                      <wp:lineTo x="22983" y="-1699"/>
                      <wp:lineTo x="21706" y="-2427"/>
                      <wp:lineTo x="2341" y="-2427"/>
                    </wp:wrapPolygon>
                  </wp:wrapThrough>
                  <wp:docPr id="4" name="Рисунок 1" descr="C:\Users\User\Desktop\проект фото\IMG_20200304_165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роект фото\IMG_20200304_165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69545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19050" cap="sq">
                            <a:solidFill>
                              <a:srgbClr val="00B0F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D6C73" w:rsidRPr="00E068D3" w:rsidTr="001A7FE5">
        <w:trPr>
          <w:trHeight w:val="585"/>
        </w:trPr>
        <w:tc>
          <w:tcPr>
            <w:tcW w:w="58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6C73" w:rsidRPr="00E068D3" w:rsidRDefault="00ED6C73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68D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Дидактическая игра  «Космос</w:t>
            </w:r>
            <w:r w:rsidRPr="00E06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ED6C73" w:rsidRPr="00E068D3" w:rsidRDefault="00ED6C73" w:rsidP="00E068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06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E068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учить</w:t>
            </w:r>
            <w:r w:rsidR="001A7F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68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воспитанников</w:t>
            </w:r>
            <w:r w:rsidR="001A7F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68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плоскостному</w:t>
            </w:r>
            <w:r w:rsidR="001A7FE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068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моделированию по образцу, пользуясь конструктором «Дары </w:t>
            </w:r>
            <w:proofErr w:type="spellStart"/>
            <w:r w:rsidRPr="00E068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Фребеля</w:t>
            </w:r>
            <w:proofErr w:type="spellEnd"/>
            <w:r w:rsidRPr="00E068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»№ 7;  развивать мышление, творческое воображение,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память</w:t>
            </w:r>
            <w:r w:rsidRPr="00E068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 развивать мелк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ую моторику рук</w:t>
            </w:r>
            <w:r w:rsidRPr="00E068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; воспитывать желание работать коллективно.</w:t>
            </w:r>
          </w:p>
        </w:tc>
        <w:tc>
          <w:tcPr>
            <w:tcW w:w="4746" w:type="dxa"/>
            <w:vMerge/>
          </w:tcPr>
          <w:p w:rsidR="00ED6C73" w:rsidRPr="00E068D3" w:rsidRDefault="00ED6C73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C73" w:rsidRPr="00E068D3" w:rsidTr="001A7FE5">
        <w:trPr>
          <w:trHeight w:val="585"/>
        </w:trPr>
        <w:tc>
          <w:tcPr>
            <w:tcW w:w="58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6C73" w:rsidRPr="00F03D1F" w:rsidRDefault="00ED6C73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F03D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Интерактивная  беседа с презентацией «Первый в космосе»</w:t>
            </w:r>
          </w:p>
          <w:p w:rsidR="00ED6C73" w:rsidRPr="00E068D3" w:rsidRDefault="00ED6C73" w:rsidP="001A7FE5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E068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Цель: формировать представления о космосе, желание участвовать в беседе, рассказать о первом космонавте, вышедшим в открытый космос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А.А.Леонове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="001A7FE5">
              <w:rPr>
                <w:noProof/>
              </w:rPr>
              <w:t xml:space="preserve"> </w:t>
            </w:r>
            <w:proofErr w:type="gramEnd"/>
          </w:p>
        </w:tc>
        <w:tc>
          <w:tcPr>
            <w:tcW w:w="4746" w:type="dxa"/>
            <w:vMerge/>
          </w:tcPr>
          <w:p w:rsidR="00ED6C73" w:rsidRPr="00E068D3" w:rsidRDefault="00ED6C73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C73" w:rsidRPr="00E068D3" w:rsidTr="001A7FE5">
        <w:trPr>
          <w:trHeight w:val="585"/>
        </w:trPr>
        <w:tc>
          <w:tcPr>
            <w:tcW w:w="58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D6C73" w:rsidRPr="002F2786" w:rsidRDefault="00ED6C73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2F27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Восприятие художественной литературы и фольклора</w:t>
            </w:r>
            <w:r w:rsidRPr="002F2786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:</w:t>
            </w:r>
          </w:p>
          <w:p w:rsidR="00ED6C73" w:rsidRPr="00E068D3" w:rsidRDefault="00ED6C73" w:rsidP="00E068D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068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чтение документального рассказа А.Леонова «Я выхожу в космос»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46" w:type="dxa"/>
            <w:vMerge/>
          </w:tcPr>
          <w:p w:rsidR="00ED6C73" w:rsidRPr="00E068D3" w:rsidRDefault="00ED6C73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E5" w:rsidRPr="00E068D3" w:rsidTr="001A7FE5">
        <w:trPr>
          <w:trHeight w:val="3819"/>
        </w:trPr>
        <w:tc>
          <w:tcPr>
            <w:tcW w:w="58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6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Непосредственно образовательная деятельность по речевому  развитию</w:t>
            </w:r>
          </w:p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068D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Тема «Космическое путешествие малышей»</w:t>
            </w:r>
          </w:p>
          <w:p w:rsidR="001A7FE5" w:rsidRPr="00E068D3" w:rsidRDefault="001A7FE5" w:rsidP="00E068D3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E068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E068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E068D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интерес у воспитанников к изучению космоса; расширить знания детей младшего возраста о профессии космонавта; развивать коммуникативные навыки; воспитывать дружеские взаимоотношения между воспитанниками; воспитывать интерес и любознательность.</w:t>
            </w:r>
          </w:p>
        </w:tc>
        <w:tc>
          <w:tcPr>
            <w:tcW w:w="4746" w:type="dxa"/>
            <w:vMerge w:val="restart"/>
          </w:tcPr>
          <w:p w:rsidR="001A7FE5" w:rsidRPr="00E068D3" w:rsidRDefault="001A7FE5" w:rsidP="00E06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F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4013835</wp:posOffset>
                  </wp:positionV>
                  <wp:extent cx="2324100" cy="1609725"/>
                  <wp:effectExtent l="209550" t="190500" r="247650" b="200025"/>
                  <wp:wrapThrough wrapText="bothSides">
                    <wp:wrapPolygon edited="0">
                      <wp:start x="1948" y="-2556"/>
                      <wp:lineTo x="708" y="-2301"/>
                      <wp:lineTo x="-1770" y="511"/>
                      <wp:lineTo x="-1948" y="21983"/>
                      <wp:lineTo x="-354" y="24284"/>
                      <wp:lineTo x="0" y="24284"/>
                      <wp:lineTo x="20007" y="24284"/>
                      <wp:lineTo x="20538" y="24284"/>
                      <wp:lineTo x="22662" y="22495"/>
                      <wp:lineTo x="22662" y="21983"/>
                      <wp:lineTo x="22839" y="21983"/>
                      <wp:lineTo x="23725" y="18405"/>
                      <wp:lineTo x="23725" y="1534"/>
                      <wp:lineTo x="23902" y="511"/>
                      <wp:lineTo x="22662" y="-1789"/>
                      <wp:lineTo x="21600" y="-2556"/>
                      <wp:lineTo x="1948" y="-2556"/>
                    </wp:wrapPolygon>
                  </wp:wrapThrough>
                  <wp:docPr id="8" name="Рисунок 2" descr="C:\Users\User\Desktop\проект фото\IMG_20200304_162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роект фото\IMG_20200304_162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0972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19050" cap="sq">
                            <a:solidFill>
                              <a:srgbClr val="00B0F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1A7FE5" w:rsidRPr="001A7FE5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Pr="00E068D3" w:rsidRDefault="001A7FE5" w:rsidP="00E06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Pr="00E068D3" w:rsidRDefault="001A7FE5" w:rsidP="00E06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Pr="00E068D3" w:rsidRDefault="001A7FE5" w:rsidP="00E06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Pr="00E068D3" w:rsidRDefault="001A7FE5" w:rsidP="00E06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FE5" w:rsidRPr="001A7FE5" w:rsidRDefault="001A7FE5" w:rsidP="001A7F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FE5" w:rsidRPr="00E068D3" w:rsidRDefault="001A7FE5" w:rsidP="006539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E5" w:rsidRPr="00E068D3" w:rsidTr="001A7FE5">
        <w:trPr>
          <w:trHeight w:val="557"/>
        </w:trPr>
        <w:tc>
          <w:tcPr>
            <w:tcW w:w="58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7FE5" w:rsidRPr="002F2786" w:rsidRDefault="001A7FE5" w:rsidP="006539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Дидактическая игра «Все профессии нужны, все профессии важны»</w:t>
            </w:r>
          </w:p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068D3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младших дошкольников о профессиях, связанных с космосом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  <w:vMerge/>
          </w:tcPr>
          <w:p w:rsidR="001A7FE5" w:rsidRPr="00E068D3" w:rsidRDefault="001A7FE5" w:rsidP="006539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E5" w:rsidRPr="00E068D3" w:rsidTr="001A7FE5">
        <w:trPr>
          <w:trHeight w:val="557"/>
        </w:trPr>
        <w:tc>
          <w:tcPr>
            <w:tcW w:w="58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7FE5" w:rsidRDefault="001A7FE5" w:rsidP="000D0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9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мультфильма</w:t>
            </w:r>
            <w:r w:rsidRPr="006539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Незнайка на луне</w:t>
            </w:r>
            <w:r w:rsidRPr="006539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A7FE5" w:rsidRPr="00596566" w:rsidRDefault="001A7FE5" w:rsidP="000D004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6" w:type="dxa"/>
            <w:vMerge/>
          </w:tcPr>
          <w:p w:rsidR="001A7FE5" w:rsidRPr="00E068D3" w:rsidRDefault="001A7FE5" w:rsidP="006539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E5" w:rsidRPr="00E068D3" w:rsidTr="001A7FE5">
        <w:trPr>
          <w:trHeight w:val="2955"/>
        </w:trPr>
        <w:tc>
          <w:tcPr>
            <w:tcW w:w="58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7FE5" w:rsidRPr="00F03D1F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F03D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Восприятие художественной литературы и фольклора:</w:t>
            </w:r>
          </w:p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Чтение энциклопедической информации, посвященной полетам в космос, космической технике.</w:t>
            </w:r>
          </w:p>
        </w:tc>
        <w:tc>
          <w:tcPr>
            <w:tcW w:w="4746" w:type="dxa"/>
            <w:vMerge/>
          </w:tcPr>
          <w:p w:rsidR="001A7FE5" w:rsidRPr="00E068D3" w:rsidRDefault="001A7FE5" w:rsidP="006539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E5" w:rsidRPr="00E068D3" w:rsidTr="001A7FE5">
        <w:trPr>
          <w:trHeight w:val="3498"/>
        </w:trPr>
        <w:tc>
          <w:tcPr>
            <w:tcW w:w="5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E068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Непосредственно образовательная деятельность по познавательному развитию</w:t>
            </w:r>
            <w:r w:rsidRPr="00E068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br/>
            </w:r>
            <w:r w:rsidRPr="00E068D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Тема «Хочу быть космонавтом»</w:t>
            </w:r>
          </w:p>
          <w:p w:rsidR="001A7FE5" w:rsidRPr="00E068D3" w:rsidRDefault="001A7FE5" w:rsidP="00E5016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дать</w:t>
            </w:r>
            <w:r w:rsidRPr="00E068D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воспитанникам целостное представление о космосе, о планетах, о звездах; познакомить с профессией космонавтом; развивать у воспитанников коммуникативные навыки; поддерживать дружеские отношения детей друг к другу в процессе общения.</w:t>
            </w:r>
          </w:p>
        </w:tc>
        <w:tc>
          <w:tcPr>
            <w:tcW w:w="4746" w:type="dxa"/>
            <w:vMerge/>
            <w:tcBorders>
              <w:bottom w:val="single" w:sz="4" w:space="0" w:color="auto"/>
            </w:tcBorders>
          </w:tcPr>
          <w:p w:rsidR="001A7FE5" w:rsidRPr="00E068D3" w:rsidRDefault="001A7FE5" w:rsidP="006539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E5" w:rsidRPr="00E068D3" w:rsidTr="001A7FE5">
        <w:trPr>
          <w:trHeight w:val="416"/>
        </w:trPr>
        <w:tc>
          <w:tcPr>
            <w:tcW w:w="5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E068D3">
              <w:rPr>
                <w:rStyle w:val="c1"/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Непосредственно образовательная деятельность рисованию </w:t>
            </w:r>
          </w:p>
          <w:p w:rsidR="001A7FE5" w:rsidRPr="00E068D3" w:rsidRDefault="001A7FE5" w:rsidP="00E068D3">
            <w:pPr>
              <w:spacing w:line="360" w:lineRule="auto"/>
              <w:jc w:val="center"/>
              <w:rPr>
                <w:rStyle w:val="c1"/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E068D3">
              <w:rPr>
                <w:rStyle w:val="c1"/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Тема «Космос глазами детей»</w:t>
            </w:r>
          </w:p>
          <w:p w:rsidR="001A7FE5" w:rsidRPr="00E068D3" w:rsidRDefault="001A7FE5" w:rsidP="00E068D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E068D3">
              <w:rPr>
                <w:rStyle w:val="c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Pr="00E068D3">
              <w:rPr>
                <w:rStyle w:val="c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E068D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068D3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proofErr w:type="spellEnd"/>
            <w:r w:rsidRPr="00E068D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составлять композицию; </w:t>
            </w:r>
            <w:r w:rsidRPr="00E0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начальное представление о космосе; воспитывать аккуратность в работе.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</w:tcBorders>
          </w:tcPr>
          <w:p w:rsidR="001A7FE5" w:rsidRPr="00E068D3" w:rsidRDefault="001A7FE5" w:rsidP="001A7FE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1A7FE5" w:rsidRPr="00E068D3" w:rsidRDefault="001A7FE5" w:rsidP="00E068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123825</wp:posOffset>
                  </wp:positionV>
                  <wp:extent cx="1600200" cy="1219200"/>
                  <wp:effectExtent l="209550" t="190500" r="247650" b="190500"/>
                  <wp:wrapThrough wrapText="bothSides">
                    <wp:wrapPolygon edited="0">
                      <wp:start x="2057" y="-3375"/>
                      <wp:lineTo x="514" y="-3038"/>
                      <wp:lineTo x="-2829" y="675"/>
                      <wp:lineTo x="-2314" y="23625"/>
                      <wp:lineTo x="-257" y="24975"/>
                      <wp:lineTo x="0" y="24975"/>
                      <wp:lineTo x="19800" y="24975"/>
                      <wp:lineTo x="20314" y="24975"/>
                      <wp:lineTo x="22371" y="23963"/>
                      <wp:lineTo x="22371" y="23625"/>
                      <wp:lineTo x="22886" y="23625"/>
                      <wp:lineTo x="24686" y="19238"/>
                      <wp:lineTo x="24686" y="2025"/>
                      <wp:lineTo x="24943" y="675"/>
                      <wp:lineTo x="23143" y="-2363"/>
                      <wp:lineTo x="21600" y="-3375"/>
                      <wp:lineTo x="2057" y="-3375"/>
                    </wp:wrapPolygon>
                  </wp:wrapThrough>
                  <wp:docPr id="11" name="Рисунок 1" descr="C:\Users\User\Desktop\проект фото\IMG_20200304_170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роект фото\IMG_20200304_170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192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19050" cap="sq">
                            <a:solidFill>
                              <a:srgbClr val="00B0F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1A7FE5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4387215</wp:posOffset>
                  </wp:positionV>
                  <wp:extent cx="2019300" cy="1381125"/>
                  <wp:effectExtent l="228600" t="190500" r="247650" b="200025"/>
                  <wp:wrapThrough wrapText="bothSides">
                    <wp:wrapPolygon edited="0">
                      <wp:start x="1834" y="-2979"/>
                      <wp:lineTo x="408" y="-2681"/>
                      <wp:lineTo x="-2038" y="596"/>
                      <wp:lineTo x="-2445" y="20855"/>
                      <wp:lineTo x="-611" y="24728"/>
                      <wp:lineTo x="0" y="24728"/>
                      <wp:lineTo x="19970" y="24728"/>
                      <wp:lineTo x="20785" y="24728"/>
                      <wp:lineTo x="23638" y="21749"/>
                      <wp:lineTo x="23638" y="20855"/>
                      <wp:lineTo x="24045" y="16386"/>
                      <wp:lineTo x="24045" y="1788"/>
                      <wp:lineTo x="24249" y="596"/>
                      <wp:lineTo x="22823" y="-2086"/>
                      <wp:lineTo x="21600" y="-2979"/>
                      <wp:lineTo x="1834" y="-2979"/>
                    </wp:wrapPolygon>
                  </wp:wrapThrough>
                  <wp:docPr id="19" name="Рисунок 6" descr="C:\Users\User\Desktop\проект фото\IMG_20200304_163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проект фото\IMG_20200304_1636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8112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19050" cap="sq">
                            <a:solidFill>
                              <a:srgbClr val="00B0F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1A7FE5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1819275</wp:posOffset>
                  </wp:positionV>
                  <wp:extent cx="1781175" cy="1550670"/>
                  <wp:effectExtent l="190500" t="190500" r="257175" b="182880"/>
                  <wp:wrapThrough wrapText="bothSides">
                    <wp:wrapPolygon edited="0">
                      <wp:start x="2310" y="-2654"/>
                      <wp:lineTo x="462" y="-2123"/>
                      <wp:lineTo x="-2310" y="531"/>
                      <wp:lineTo x="-2079" y="22821"/>
                      <wp:lineTo x="-231" y="24147"/>
                      <wp:lineTo x="0" y="24147"/>
                      <wp:lineTo x="19636" y="24147"/>
                      <wp:lineTo x="20098" y="24147"/>
                      <wp:lineTo x="22409" y="23086"/>
                      <wp:lineTo x="22409" y="22821"/>
                      <wp:lineTo x="22640" y="22821"/>
                      <wp:lineTo x="24488" y="18840"/>
                      <wp:lineTo x="24488" y="1592"/>
                      <wp:lineTo x="24719" y="531"/>
                      <wp:lineTo x="23102" y="-1857"/>
                      <wp:lineTo x="21716" y="-2654"/>
                      <wp:lineTo x="2310" y="-2654"/>
                    </wp:wrapPolygon>
                  </wp:wrapThrough>
                  <wp:docPr id="13" name="Рисунок 5" descr="C:\Users\User\Desktop\проект фото\IMG_20200304_1656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проект фото\IMG_20200304_1656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5067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19050" cap="sq">
                            <a:solidFill>
                              <a:srgbClr val="00B0F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228600</wp:posOffset>
                  </wp:positionV>
                  <wp:extent cx="1819275" cy="1200150"/>
                  <wp:effectExtent l="228600" t="190500" r="257175" b="190500"/>
                  <wp:wrapThrough wrapText="bothSides">
                    <wp:wrapPolygon edited="0">
                      <wp:start x="1809" y="-3429"/>
                      <wp:lineTo x="226" y="-3086"/>
                      <wp:lineTo x="-2488" y="343"/>
                      <wp:lineTo x="-2714" y="18514"/>
                      <wp:lineTo x="-1809" y="24000"/>
                      <wp:lineTo x="0" y="25029"/>
                      <wp:lineTo x="20130" y="25029"/>
                      <wp:lineTo x="20582" y="25029"/>
                      <wp:lineTo x="22165" y="24343"/>
                      <wp:lineTo x="22165" y="24000"/>
                      <wp:lineTo x="22392" y="24000"/>
                      <wp:lineTo x="24427" y="19200"/>
                      <wp:lineTo x="24427" y="2057"/>
                      <wp:lineTo x="24653" y="686"/>
                      <wp:lineTo x="23070" y="-2400"/>
                      <wp:lineTo x="21713" y="-3429"/>
                      <wp:lineTo x="1809" y="-3429"/>
                    </wp:wrapPolygon>
                  </wp:wrapThrough>
                  <wp:docPr id="12" name="Рисунок 4" descr="C:\Users\User\Desktop\проект фото\IMG_20200304_163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роект фото\IMG_20200304_163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0015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19050" cap="sq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1A7FE5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1A7FE5" w:rsidRPr="00E068D3" w:rsidRDefault="001A7FE5" w:rsidP="001A7FE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E5" w:rsidRPr="00E068D3" w:rsidTr="001A7FE5">
        <w:trPr>
          <w:trHeight w:val="1551"/>
        </w:trPr>
        <w:tc>
          <w:tcPr>
            <w:tcW w:w="5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5" w:rsidRDefault="001A7FE5" w:rsidP="00811F61">
            <w:pPr>
              <w:spacing w:line="360" w:lineRule="auto"/>
              <w:jc w:val="center"/>
              <w:rPr>
                <w:rStyle w:val="c1"/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E068D3">
              <w:rPr>
                <w:rStyle w:val="c1"/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lastRenderedPageBreak/>
              <w:t>Совместная деятельность педагога с воспитанниками:</w:t>
            </w:r>
            <w:r>
              <w:rPr>
                <w:rStyle w:val="c1"/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л</w:t>
            </w:r>
            <w:r w:rsidRPr="00E068D3">
              <w:rPr>
                <w:rStyle w:val="c1"/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епка «Ракета»</w:t>
            </w:r>
          </w:p>
          <w:p w:rsidR="001A7FE5" w:rsidRPr="00E50164" w:rsidRDefault="001A7FE5" w:rsidP="00F03D1F">
            <w:pPr>
              <w:spacing w:line="360" w:lineRule="auto"/>
              <w:rPr>
                <w:rStyle w:val="c1"/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F03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акреплять умение  лепить палочки, путем раскатывания комка прямыми движениями ладоней 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р</w:t>
            </w:r>
            <w:r w:rsidRPr="00F03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асширять словарный запас новыми словами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F03D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космос, космонавт, ракета, космический корабль, иллюминатор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развивать мелкую моторику рук.</w:t>
            </w:r>
          </w:p>
        </w:tc>
        <w:tc>
          <w:tcPr>
            <w:tcW w:w="4746" w:type="dxa"/>
            <w:vMerge/>
          </w:tcPr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E5" w:rsidRPr="00E068D3" w:rsidTr="001A7FE5">
        <w:trPr>
          <w:trHeight w:val="72"/>
        </w:trPr>
        <w:tc>
          <w:tcPr>
            <w:tcW w:w="5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5" w:rsidRPr="00F03D1F" w:rsidRDefault="001A7FE5" w:rsidP="0065394B">
            <w:pPr>
              <w:spacing w:line="360" w:lineRule="auto"/>
              <w:jc w:val="both"/>
              <w:rPr>
                <w:rStyle w:val="c1"/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46" w:type="dxa"/>
            <w:vMerge/>
          </w:tcPr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E5" w:rsidRPr="00E068D3" w:rsidTr="001A7FE5">
        <w:trPr>
          <w:trHeight w:val="7591"/>
        </w:trPr>
        <w:tc>
          <w:tcPr>
            <w:tcW w:w="5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5" w:rsidRPr="00E068D3" w:rsidRDefault="001A7FE5" w:rsidP="00E068D3">
            <w:pPr>
              <w:spacing w:line="360" w:lineRule="auto"/>
              <w:jc w:val="center"/>
              <w:rPr>
                <w:rStyle w:val="c6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068D3">
              <w:rPr>
                <w:rStyle w:val="c6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Познавательное (сенсорное</w:t>
            </w:r>
            <w:proofErr w:type="gramStart"/>
            <w:r w:rsidRPr="00E068D3">
              <w:rPr>
                <w:rStyle w:val="c6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)р</w:t>
            </w:r>
            <w:proofErr w:type="gramEnd"/>
            <w:r w:rsidRPr="00E068D3">
              <w:rPr>
                <w:rStyle w:val="c6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азвитие</w:t>
            </w:r>
          </w:p>
          <w:p w:rsidR="001A7FE5" w:rsidRPr="00E068D3" w:rsidRDefault="001A7FE5" w:rsidP="00E068D3">
            <w:pPr>
              <w:spacing w:line="360" w:lineRule="auto"/>
              <w:jc w:val="center"/>
              <w:rPr>
                <w:rStyle w:val="c6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068D3">
              <w:rPr>
                <w:rStyle w:val="c6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Тема «Космическое путешествие»</w:t>
            </w:r>
          </w:p>
          <w:p w:rsidR="001A7FE5" w:rsidRDefault="001A7FE5" w:rsidP="00E068D3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068D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A7F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учить</w:t>
            </w:r>
            <w:r w:rsidRPr="001A7F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из счетных</w:t>
            </w:r>
            <w:r w:rsidRPr="001A7FE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E068D3">
              <w:rPr>
                <w:rStyle w:val="aa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палочек</w:t>
            </w:r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выкладывать</w:t>
            </w:r>
            <w:proofErr w:type="gramEnd"/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простейшие изображения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связанные с космосом </w:t>
            </w:r>
          </w:p>
          <w:p w:rsidR="001A7FE5" w:rsidRPr="00E068D3" w:rsidRDefault="001A7FE5" w:rsidP="00E068D3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(космические:</w:t>
            </w:r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кор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абль, ракета  </w:t>
            </w:r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 образцу </w:t>
            </w:r>
            <w:r w:rsidRPr="00E068D3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; развивать  мелкую моторику; </w:t>
            </w:r>
            <w:proofErr w:type="spellStart"/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любознательность</w:t>
            </w:r>
            <w:proofErr w:type="gramStart"/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;в</w:t>
            </w:r>
            <w:proofErr w:type="gramEnd"/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ызывать</w:t>
            </w:r>
            <w:proofErr w:type="spellEnd"/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положительные эмоции для создания хорошего настроения.</w:t>
            </w:r>
          </w:p>
          <w:p w:rsidR="001A7FE5" w:rsidRPr="00F03D1F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F03D1F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>Дидактическая игра</w:t>
            </w:r>
          </w:p>
          <w:p w:rsidR="001A7FE5" w:rsidRPr="00F03D1F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F03D1F">
              <w:rPr>
                <w:rFonts w:ascii="Times New Roman" w:hAnsi="Times New Roman" w:cs="Times New Roman"/>
                <w:b/>
                <w:i/>
                <w:color w:val="111111"/>
                <w:sz w:val="24"/>
                <w:szCs w:val="24"/>
                <w:shd w:val="clear" w:color="auto" w:fill="FFFFFF"/>
              </w:rPr>
              <w:t xml:space="preserve"> « Чудесный мешочек»</w:t>
            </w:r>
          </w:p>
          <w:p w:rsidR="001A7FE5" w:rsidRPr="00E068D3" w:rsidRDefault="001A7FE5" w:rsidP="00E068D3">
            <w:pPr>
              <w:spacing w:line="360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068D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Цель:</w:t>
            </w:r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позн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акомить воспитанников с игровым набором</w:t>
            </w:r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«Дары </w:t>
            </w:r>
            <w:proofErr w:type="spellStart"/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Фребеля</w:t>
            </w:r>
            <w:proofErr w:type="spellEnd"/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 №7; закреплять знания детей младшего возраста о геометрических фигурах</w:t>
            </w:r>
          </w:p>
          <w:p w:rsidR="001A7FE5" w:rsidRPr="0065394B" w:rsidRDefault="001A7FE5" w:rsidP="00E068D3">
            <w:pPr>
              <w:spacing w:line="360" w:lineRule="auto"/>
              <w:jc w:val="both"/>
              <w:rPr>
                <w:rStyle w:val="c1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068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( прямоугольник, треугольник, круг, квадрат).</w:t>
            </w:r>
          </w:p>
        </w:tc>
        <w:tc>
          <w:tcPr>
            <w:tcW w:w="4746" w:type="dxa"/>
            <w:vMerge/>
            <w:tcBorders>
              <w:bottom w:val="single" w:sz="4" w:space="0" w:color="auto"/>
            </w:tcBorders>
          </w:tcPr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E5" w:rsidRPr="00E068D3" w:rsidTr="001A7FE5">
        <w:trPr>
          <w:trHeight w:val="1280"/>
        </w:trPr>
        <w:tc>
          <w:tcPr>
            <w:tcW w:w="5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5" w:rsidRPr="002F2786" w:rsidRDefault="001A7FE5" w:rsidP="00E068D3">
            <w:pPr>
              <w:spacing w:line="360" w:lineRule="auto"/>
              <w:jc w:val="center"/>
              <w:rPr>
                <w:rStyle w:val="c6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F2786">
              <w:rPr>
                <w:rStyle w:val="c6"/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Восприятие художественной литературы и фольклора:</w:t>
            </w:r>
          </w:p>
          <w:p w:rsidR="001A7FE5" w:rsidRPr="00E068D3" w:rsidRDefault="001A7FE5" w:rsidP="00E068D3">
            <w:pPr>
              <w:spacing w:line="360" w:lineRule="auto"/>
              <w:jc w:val="center"/>
              <w:rPr>
                <w:rStyle w:val="c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68D3">
              <w:rPr>
                <w:rStyle w:val="c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книги для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рассматривания по теме «Космос.</w:t>
            </w:r>
          </w:p>
        </w:tc>
        <w:tc>
          <w:tcPr>
            <w:tcW w:w="4746" w:type="dxa"/>
            <w:vMerge/>
          </w:tcPr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FE5" w:rsidRPr="00E068D3" w:rsidTr="001A7FE5">
        <w:trPr>
          <w:trHeight w:val="275"/>
        </w:trPr>
        <w:tc>
          <w:tcPr>
            <w:tcW w:w="58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Конструктивно-модельная деятельность</w:t>
            </w:r>
          </w:p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« Космическая ракет</w:t>
            </w:r>
            <w:r w:rsidRPr="00E068D3">
              <w:rPr>
                <w:rFonts w:ascii="Times New Roman" w:hAnsi="Times New Roman" w:cs="Times New Roman"/>
                <w:b/>
                <w:sz w:val="24"/>
                <w:szCs w:val="24"/>
              </w:rPr>
              <w:t>а»</w:t>
            </w:r>
          </w:p>
          <w:p w:rsidR="001A7FE5" w:rsidRPr="00E068D3" w:rsidRDefault="001A7FE5" w:rsidP="00E068D3">
            <w:pPr>
              <w:shd w:val="clear" w:color="auto" w:fill="FFFFFF"/>
              <w:spacing w:line="360" w:lineRule="auto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8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учить воспитанников</w:t>
            </w:r>
            <w:r w:rsidRPr="00E068D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создавать конструкцию </w:t>
            </w:r>
            <w:r w:rsidRPr="00E068D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акеты из плоскостных геометрических </w:t>
            </w:r>
            <w:r w:rsidRPr="00E068D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фигур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68D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(прямоугольник, треугольник, круг, квадрат);</w:t>
            </w:r>
          </w:p>
          <w:p w:rsidR="001A7FE5" w:rsidRPr="00E068D3" w:rsidRDefault="001A7FE5" w:rsidP="00E068D3">
            <w:pPr>
              <w:shd w:val="clear" w:color="auto" w:fill="FFFFFF"/>
              <w:spacing w:line="360" w:lineRule="auto"/>
              <w:jc w:val="both"/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68D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 внимание и умение собирать последовательно детали; любознательность;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мелкую моторику,</w:t>
            </w:r>
            <w:r w:rsidRPr="00E068D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 желание обыгрывать созданные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</w:p>
        </w:tc>
        <w:tc>
          <w:tcPr>
            <w:tcW w:w="4746" w:type="dxa"/>
            <w:vMerge/>
          </w:tcPr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664" w:rsidRPr="00E068D3" w:rsidTr="00EF0245">
        <w:tc>
          <w:tcPr>
            <w:tcW w:w="10598" w:type="dxa"/>
            <w:gridSpan w:val="3"/>
          </w:tcPr>
          <w:p w:rsidR="00FA1664" w:rsidRPr="00E068D3" w:rsidRDefault="00FA1664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8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Заключительный</w:t>
            </w:r>
          </w:p>
        </w:tc>
      </w:tr>
      <w:tr w:rsidR="001A7FE5" w:rsidRPr="00E068D3" w:rsidTr="001A7FE5">
        <w:trPr>
          <w:trHeight w:val="2624"/>
        </w:trPr>
        <w:tc>
          <w:tcPr>
            <w:tcW w:w="5495" w:type="dxa"/>
            <w:tcBorders>
              <w:right w:val="single" w:sz="4" w:space="0" w:color="auto"/>
            </w:tcBorders>
          </w:tcPr>
          <w:p w:rsidR="001A7FE5" w:rsidRDefault="001A7FE5" w:rsidP="006539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презентации по мероприятиям  проекта.</w:t>
            </w:r>
          </w:p>
          <w:p w:rsidR="001A7FE5" w:rsidRPr="00E068D3" w:rsidRDefault="001A7FE5" w:rsidP="006539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8D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совместных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воспитанников</w:t>
            </w:r>
            <w:r w:rsidRPr="00E068D3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(законных представителей</w:t>
            </w:r>
            <w:proofErr w:type="gramStart"/>
            <w:r w:rsidRPr="00E068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теме </w:t>
            </w:r>
            <w:r w:rsidRPr="00E068D3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«Космос».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1A7FE5" w:rsidRPr="00E068D3" w:rsidRDefault="001A7FE5" w:rsidP="00E068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F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1781810</wp:posOffset>
                  </wp:positionH>
                  <wp:positionV relativeFrom="paragraph">
                    <wp:posOffset>80645</wp:posOffset>
                  </wp:positionV>
                  <wp:extent cx="1304925" cy="1371600"/>
                  <wp:effectExtent l="209550" t="190500" r="257175" b="190500"/>
                  <wp:wrapThrough wrapText="bothSides">
                    <wp:wrapPolygon edited="0">
                      <wp:start x="2523" y="-3000"/>
                      <wp:lineTo x="631" y="-2700"/>
                      <wp:lineTo x="-3469" y="600"/>
                      <wp:lineTo x="-3469" y="22200"/>
                      <wp:lineTo x="-1261" y="24600"/>
                      <wp:lineTo x="0" y="24600"/>
                      <wp:lineTo x="19550" y="24600"/>
                      <wp:lineTo x="20812" y="24600"/>
                      <wp:lineTo x="24596" y="21900"/>
                      <wp:lineTo x="24596" y="21000"/>
                      <wp:lineTo x="25542" y="16500"/>
                      <wp:lineTo x="25542" y="1800"/>
                      <wp:lineTo x="25857" y="600"/>
                      <wp:lineTo x="23650" y="-2100"/>
                      <wp:lineTo x="21758" y="-3000"/>
                      <wp:lineTo x="2523" y="-3000"/>
                    </wp:wrapPolygon>
                  </wp:wrapThrough>
                  <wp:docPr id="18" name="Рисунок 8" descr="C:\Users\User\Desktop\проект фото\IMG_20200304_170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проект фото\IMG_20200304_170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7160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19050" cap="sq">
                            <a:solidFill>
                              <a:srgbClr val="00B0F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1A7FE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194945</wp:posOffset>
                  </wp:positionV>
                  <wp:extent cx="1476375" cy="1379220"/>
                  <wp:effectExtent l="209550" t="190500" r="257175" b="182880"/>
                  <wp:wrapThrough wrapText="bothSides">
                    <wp:wrapPolygon edited="0">
                      <wp:start x="2508" y="-2983"/>
                      <wp:lineTo x="557" y="-2685"/>
                      <wp:lineTo x="-2787" y="597"/>
                      <wp:lineTo x="-3066" y="22077"/>
                      <wp:lineTo x="-1115" y="24464"/>
                      <wp:lineTo x="0" y="24464"/>
                      <wp:lineTo x="19510" y="24464"/>
                      <wp:lineTo x="20625" y="24464"/>
                      <wp:lineTo x="24248" y="21779"/>
                      <wp:lineTo x="24248" y="20884"/>
                      <wp:lineTo x="25084" y="16409"/>
                      <wp:lineTo x="25084" y="1790"/>
                      <wp:lineTo x="25363" y="597"/>
                      <wp:lineTo x="23412" y="-2088"/>
                      <wp:lineTo x="21739" y="-2983"/>
                      <wp:lineTo x="2508" y="-2983"/>
                    </wp:wrapPolygon>
                  </wp:wrapThrough>
                  <wp:docPr id="17" name="Рисунок 7" descr="C:\Users\User\Desktop\проект фото\IMG_20200304_170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проект фото\IMG_20200304_170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379220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19050" cap="sq">
                            <a:solidFill>
                              <a:srgbClr val="00B0F0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D7FD4" w:rsidRDefault="007D7FD4" w:rsidP="00E068D3">
      <w:pPr>
        <w:pStyle w:val="a9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</w:p>
    <w:p w:rsidR="00A664C9" w:rsidRPr="00E068D3" w:rsidRDefault="00292E2C" w:rsidP="00E068D3">
      <w:pPr>
        <w:pStyle w:val="a9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  <w:r>
        <w:rPr>
          <w:b/>
          <w:color w:val="111111"/>
        </w:rPr>
        <w:t xml:space="preserve">                                            </w:t>
      </w:r>
      <w:r w:rsidR="00A664C9" w:rsidRPr="00E068D3">
        <w:rPr>
          <w:b/>
          <w:color w:val="111111"/>
        </w:rPr>
        <w:t>Список используемой литературы:</w:t>
      </w:r>
    </w:p>
    <w:p w:rsidR="00382A2B" w:rsidRPr="00E068D3" w:rsidRDefault="007D7FD4" w:rsidP="00E068D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 xml:space="preserve">1. </w:t>
      </w:r>
      <w:proofErr w:type="spellStart"/>
      <w:r>
        <w:rPr>
          <w:color w:val="111111"/>
        </w:rPr>
        <w:t>Волосовец</w:t>
      </w:r>
      <w:proofErr w:type="spellEnd"/>
      <w:r>
        <w:rPr>
          <w:color w:val="111111"/>
        </w:rPr>
        <w:t xml:space="preserve"> Т.В. ,</w:t>
      </w:r>
      <w:r w:rsidR="00811F61">
        <w:rPr>
          <w:color w:val="111111"/>
        </w:rPr>
        <w:t xml:space="preserve"> Карпова Ю.В., Тимофеева Т.В. </w:t>
      </w:r>
      <w:r>
        <w:rPr>
          <w:color w:val="111111"/>
        </w:rPr>
        <w:t xml:space="preserve">Парциальная образовательная программа дошкольного образования  </w:t>
      </w:r>
      <w:r w:rsidR="00811F61">
        <w:rPr>
          <w:color w:val="111111"/>
        </w:rPr>
        <w:t xml:space="preserve">«От </w:t>
      </w:r>
      <w:proofErr w:type="spellStart"/>
      <w:r w:rsidR="00811F61">
        <w:rPr>
          <w:color w:val="111111"/>
        </w:rPr>
        <w:t>Фребеля</w:t>
      </w:r>
      <w:proofErr w:type="spellEnd"/>
      <w:r w:rsidR="00811F61">
        <w:rPr>
          <w:color w:val="111111"/>
        </w:rPr>
        <w:t xml:space="preserve"> до робота: растим будущих инженеров6 учебное пособие. 2-е изд., </w:t>
      </w:r>
      <w:proofErr w:type="spellStart"/>
      <w:r w:rsidR="00811F61">
        <w:rPr>
          <w:color w:val="111111"/>
        </w:rPr>
        <w:t>испр</w:t>
      </w:r>
      <w:proofErr w:type="spellEnd"/>
      <w:r w:rsidR="00811F61">
        <w:rPr>
          <w:color w:val="111111"/>
        </w:rPr>
        <w:t>. и доп</w:t>
      </w:r>
      <w:proofErr w:type="gramStart"/>
      <w:r w:rsidR="00811F61">
        <w:rPr>
          <w:color w:val="111111"/>
        </w:rPr>
        <w:t>.С</w:t>
      </w:r>
      <w:proofErr w:type="gramEnd"/>
      <w:r w:rsidR="00811F61">
        <w:rPr>
          <w:color w:val="111111"/>
        </w:rPr>
        <w:t>амара:Вектор,</w:t>
      </w:r>
      <w:r w:rsidR="00BC4BB5">
        <w:rPr>
          <w:color w:val="111111"/>
        </w:rPr>
        <w:t>2018.79с.</w:t>
      </w:r>
    </w:p>
    <w:p w:rsidR="00382A2B" w:rsidRPr="00E068D3" w:rsidRDefault="007D7FD4" w:rsidP="00E068D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2</w:t>
      </w:r>
      <w:r w:rsidR="00A664C9" w:rsidRPr="00E068D3">
        <w:rPr>
          <w:color w:val="111111"/>
        </w:rPr>
        <w:t xml:space="preserve">. </w:t>
      </w:r>
      <w:proofErr w:type="spellStart"/>
      <w:r w:rsidR="00A664C9" w:rsidRPr="00E068D3">
        <w:rPr>
          <w:color w:val="111111"/>
        </w:rPr>
        <w:t>Кнушевицкая</w:t>
      </w:r>
      <w:proofErr w:type="spellEnd"/>
      <w:r w:rsidR="00A664C9" w:rsidRPr="00E068D3">
        <w:rPr>
          <w:color w:val="111111"/>
        </w:rPr>
        <w:t xml:space="preserve"> Н. А, Стихи и речевые упражнения по теме </w:t>
      </w:r>
      <w:r w:rsidR="00A664C9" w:rsidRPr="00E068D3">
        <w:rPr>
          <w:b/>
          <w:iCs/>
          <w:color w:val="111111"/>
          <w:bdr w:val="none" w:sz="0" w:space="0" w:color="auto" w:frame="1"/>
        </w:rPr>
        <w:t>«</w:t>
      </w:r>
      <w:r w:rsidR="00A664C9" w:rsidRPr="00E068D3">
        <w:rPr>
          <w:rStyle w:val="aa"/>
          <w:b w:val="0"/>
          <w:iCs/>
          <w:color w:val="111111"/>
          <w:bdr w:val="none" w:sz="0" w:space="0" w:color="auto" w:frame="1"/>
        </w:rPr>
        <w:t>Космос</w:t>
      </w:r>
      <w:r w:rsidR="00A664C9" w:rsidRPr="00E068D3">
        <w:rPr>
          <w:b/>
          <w:iCs/>
          <w:color w:val="111111"/>
          <w:bdr w:val="none" w:sz="0" w:space="0" w:color="auto" w:frame="1"/>
        </w:rPr>
        <w:t>»</w:t>
      </w:r>
      <w:r w:rsidR="00A664C9" w:rsidRPr="00E068D3">
        <w:rPr>
          <w:b/>
          <w:color w:val="111111"/>
        </w:rPr>
        <w:t>.</w:t>
      </w:r>
      <w:r w:rsidR="00382A2B" w:rsidRPr="00E068D3">
        <w:rPr>
          <w:color w:val="111111"/>
        </w:rPr>
        <w:t>– М.: Гном, 2016г.</w:t>
      </w:r>
    </w:p>
    <w:p w:rsidR="00A664C9" w:rsidRDefault="007D7FD4" w:rsidP="00E068D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3</w:t>
      </w:r>
      <w:r w:rsidR="00A664C9" w:rsidRPr="00E068D3">
        <w:rPr>
          <w:color w:val="111111"/>
        </w:rPr>
        <w:t>. Натарова В. И. Моя страна. Возрождение национальной культуры и воспитание нравственно — патриотических чувств. Практическое пособие для воспитателей и методистов ДОУ — В</w:t>
      </w:r>
      <w:r w:rsidR="00382A2B" w:rsidRPr="00E068D3">
        <w:rPr>
          <w:color w:val="111111"/>
        </w:rPr>
        <w:t xml:space="preserve">.: </w:t>
      </w:r>
      <w:r w:rsidR="00A664C9" w:rsidRPr="00E068D3">
        <w:rPr>
          <w:color w:val="111111"/>
        </w:rPr>
        <w:t xml:space="preserve"> ТЦ </w:t>
      </w:r>
      <w:r w:rsidR="00A664C9" w:rsidRPr="00E068D3">
        <w:rPr>
          <w:i/>
          <w:iCs/>
          <w:color w:val="111111"/>
          <w:bdr w:val="none" w:sz="0" w:space="0" w:color="auto" w:frame="1"/>
        </w:rPr>
        <w:t>«Учитель»</w:t>
      </w:r>
      <w:r w:rsidR="00A664C9" w:rsidRPr="00E068D3">
        <w:rPr>
          <w:color w:val="111111"/>
        </w:rPr>
        <w:t>, 2005</w:t>
      </w:r>
      <w:r w:rsidR="00382A2B" w:rsidRPr="00E068D3">
        <w:rPr>
          <w:color w:val="111111"/>
        </w:rPr>
        <w:t>г.</w:t>
      </w:r>
    </w:p>
    <w:p w:rsidR="007D7FD4" w:rsidRPr="00E068D3" w:rsidRDefault="0065394B" w:rsidP="00E068D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4. Основная образовательная программа дошкольного образования.</w:t>
      </w:r>
    </w:p>
    <w:p w:rsidR="00382A2B" w:rsidRPr="00E068D3" w:rsidRDefault="007D7FD4" w:rsidP="00E068D3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5</w:t>
      </w:r>
      <w:r w:rsidR="00A664C9" w:rsidRPr="00E068D3">
        <w:rPr>
          <w:color w:val="111111"/>
        </w:rPr>
        <w:t>.</w:t>
      </w:r>
      <w:r w:rsidR="00A664C9" w:rsidRPr="00E068D3">
        <w:rPr>
          <w:b/>
          <w:color w:val="111111"/>
        </w:rPr>
        <w:t> </w:t>
      </w:r>
      <w:r w:rsidR="00A664C9" w:rsidRPr="00E068D3">
        <w:rPr>
          <w:rStyle w:val="aa"/>
          <w:b w:val="0"/>
          <w:color w:val="111111"/>
          <w:bdr w:val="none" w:sz="0" w:space="0" w:color="auto" w:frame="1"/>
        </w:rPr>
        <w:t>Первушин А</w:t>
      </w:r>
      <w:r w:rsidR="00A664C9" w:rsidRPr="00E068D3">
        <w:rPr>
          <w:b/>
          <w:color w:val="111111"/>
        </w:rPr>
        <w:t>., </w:t>
      </w:r>
      <w:r w:rsidR="00A664C9" w:rsidRPr="00E068D3">
        <w:rPr>
          <w:rStyle w:val="aa"/>
          <w:b w:val="0"/>
          <w:color w:val="111111"/>
          <w:bdr w:val="none" w:sz="0" w:space="0" w:color="auto" w:frame="1"/>
        </w:rPr>
        <w:t>Первушина Е</w:t>
      </w:r>
      <w:r w:rsidR="00A664C9" w:rsidRPr="00E068D3">
        <w:rPr>
          <w:color w:val="111111"/>
        </w:rPr>
        <w:t>., Я открываю </w:t>
      </w:r>
      <w:r w:rsidR="00A664C9" w:rsidRPr="00E068D3">
        <w:rPr>
          <w:rStyle w:val="aa"/>
          <w:b w:val="0"/>
          <w:color w:val="111111"/>
          <w:bdr w:val="none" w:sz="0" w:space="0" w:color="auto" w:frame="1"/>
        </w:rPr>
        <w:t>космос</w:t>
      </w:r>
      <w:r w:rsidR="00A664C9" w:rsidRPr="00E068D3">
        <w:rPr>
          <w:b/>
          <w:color w:val="111111"/>
        </w:rPr>
        <w:t>! </w:t>
      </w:r>
      <w:r w:rsidR="00A664C9" w:rsidRPr="00E068D3">
        <w:rPr>
          <w:rStyle w:val="aa"/>
          <w:b w:val="0"/>
          <w:color w:val="111111"/>
          <w:bdr w:val="none" w:sz="0" w:space="0" w:color="auto" w:frame="1"/>
        </w:rPr>
        <w:t>Первое путешествие</w:t>
      </w:r>
      <w:r w:rsidR="00A664C9" w:rsidRPr="00E068D3">
        <w:rPr>
          <w:color w:val="111111"/>
        </w:rPr>
        <w:t> по Солнечной системе</w:t>
      </w:r>
      <w:r w:rsidR="00382A2B" w:rsidRPr="00E068D3">
        <w:rPr>
          <w:color w:val="111111"/>
        </w:rPr>
        <w:t xml:space="preserve">- М.: </w:t>
      </w:r>
      <w:r w:rsidR="00A664C9" w:rsidRPr="00E068D3">
        <w:rPr>
          <w:color w:val="111111"/>
        </w:rPr>
        <w:t>  Качели, 2016 г</w:t>
      </w:r>
      <w:r w:rsidR="0065394B">
        <w:rPr>
          <w:color w:val="111111"/>
        </w:rPr>
        <w:t>.</w:t>
      </w:r>
    </w:p>
    <w:p w:rsidR="001A7FE5" w:rsidRPr="001A7FE5" w:rsidRDefault="007D7FD4" w:rsidP="00BC4BB5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6</w:t>
      </w:r>
      <w:r w:rsidR="00A664C9" w:rsidRPr="00E068D3">
        <w:rPr>
          <w:color w:val="111111"/>
        </w:rPr>
        <w:t>. Шорыгина Т. А. Детям о </w:t>
      </w:r>
      <w:r w:rsidR="00A664C9" w:rsidRPr="00E068D3">
        <w:rPr>
          <w:rStyle w:val="aa"/>
          <w:b w:val="0"/>
          <w:color w:val="111111"/>
          <w:bdr w:val="none" w:sz="0" w:space="0" w:color="auto" w:frame="1"/>
        </w:rPr>
        <w:t>космосе и Юрии Гагарине – первом космонавте Земли</w:t>
      </w:r>
      <w:r w:rsidR="00A664C9" w:rsidRPr="00E068D3">
        <w:rPr>
          <w:b/>
          <w:color w:val="111111"/>
        </w:rPr>
        <w:t>:</w:t>
      </w:r>
      <w:r w:rsidR="00A664C9" w:rsidRPr="00E068D3">
        <w:rPr>
          <w:color w:val="111111"/>
        </w:rPr>
        <w:t xml:space="preserve"> Беседы, досуги, рассказы. М.: ТЦ Сфера, 2016</w:t>
      </w:r>
      <w:r w:rsidR="00382A2B" w:rsidRPr="00E068D3">
        <w:rPr>
          <w:color w:val="111111"/>
        </w:rPr>
        <w:t>г.</w:t>
      </w:r>
    </w:p>
    <w:p w:rsidR="00533002" w:rsidRPr="00BC4BB5" w:rsidRDefault="007D7FD4" w:rsidP="00BC4BB5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  <w:r>
        <w:rPr>
          <w:color w:val="111111"/>
        </w:rPr>
        <w:t>7</w:t>
      </w:r>
      <w:r w:rsidR="00382A2B" w:rsidRPr="00E068D3">
        <w:rPr>
          <w:color w:val="111111"/>
        </w:rPr>
        <w:t>. Шорыгина Т. А. «</w:t>
      </w:r>
      <w:r w:rsidR="00A664C9" w:rsidRPr="00E068D3">
        <w:rPr>
          <w:color w:val="111111"/>
        </w:rPr>
        <w:t xml:space="preserve">Беседы </w:t>
      </w:r>
      <w:r w:rsidR="00382A2B" w:rsidRPr="00E068D3">
        <w:rPr>
          <w:color w:val="111111"/>
        </w:rPr>
        <w:t xml:space="preserve">о природных явлениях и объектах» Методические рекомендации - </w:t>
      </w:r>
      <w:r w:rsidR="00A664C9" w:rsidRPr="00E068D3">
        <w:rPr>
          <w:color w:val="111111"/>
        </w:rPr>
        <w:t>М.: ТЦ Сфера, 2015</w:t>
      </w:r>
      <w:r w:rsidR="00382A2B" w:rsidRPr="00E068D3">
        <w:rPr>
          <w:color w:val="111111"/>
        </w:rPr>
        <w:t>г.</w:t>
      </w:r>
    </w:p>
    <w:sectPr w:rsidR="00533002" w:rsidRPr="00BC4BB5" w:rsidSect="00872715">
      <w:footerReference w:type="default" r:id="rId17"/>
      <w:pgSz w:w="11906" w:h="16838"/>
      <w:pgMar w:top="992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69" w:rsidRDefault="00943169" w:rsidP="003E52B4">
      <w:pPr>
        <w:spacing w:after="0" w:line="240" w:lineRule="auto"/>
      </w:pPr>
      <w:r>
        <w:separator/>
      </w:r>
    </w:p>
  </w:endnote>
  <w:endnote w:type="continuationSeparator" w:id="0">
    <w:p w:rsidR="00943169" w:rsidRDefault="00943169" w:rsidP="003E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59885"/>
      <w:docPartObj>
        <w:docPartGallery w:val="Page Numbers (Bottom of Page)"/>
        <w:docPartUnique/>
      </w:docPartObj>
    </w:sdtPr>
    <w:sdtEndPr/>
    <w:sdtContent>
      <w:p w:rsidR="0065394B" w:rsidRDefault="00965A09">
        <w:pPr>
          <w:pStyle w:val="a7"/>
          <w:jc w:val="right"/>
        </w:pPr>
        <w:r>
          <w:fldChar w:fldCharType="begin"/>
        </w:r>
        <w:r w:rsidR="0065394B">
          <w:instrText>PAGE   \* MERGEFORMAT</w:instrText>
        </w:r>
        <w:r>
          <w:fldChar w:fldCharType="separate"/>
        </w:r>
        <w:r w:rsidR="00B45A09">
          <w:rPr>
            <w:noProof/>
          </w:rPr>
          <w:t>2</w:t>
        </w:r>
        <w:r>
          <w:fldChar w:fldCharType="end"/>
        </w:r>
      </w:p>
    </w:sdtContent>
  </w:sdt>
  <w:p w:rsidR="00145900" w:rsidRDefault="0014590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69" w:rsidRDefault="00943169" w:rsidP="003E52B4">
      <w:pPr>
        <w:spacing w:after="0" w:line="240" w:lineRule="auto"/>
      </w:pPr>
      <w:r>
        <w:separator/>
      </w:r>
    </w:p>
  </w:footnote>
  <w:footnote w:type="continuationSeparator" w:id="0">
    <w:p w:rsidR="00943169" w:rsidRDefault="00943169" w:rsidP="003E5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878"/>
    <w:multiLevelType w:val="multilevel"/>
    <w:tmpl w:val="1C6C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E2156"/>
    <w:multiLevelType w:val="hybridMultilevel"/>
    <w:tmpl w:val="CB04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975D6"/>
    <w:multiLevelType w:val="multilevel"/>
    <w:tmpl w:val="B166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52DA8"/>
    <w:multiLevelType w:val="hybridMultilevel"/>
    <w:tmpl w:val="602E4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70AD4"/>
    <w:multiLevelType w:val="hybridMultilevel"/>
    <w:tmpl w:val="60B2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A7C58"/>
    <w:multiLevelType w:val="hybridMultilevel"/>
    <w:tmpl w:val="8D7EA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60FF7"/>
    <w:multiLevelType w:val="hybridMultilevel"/>
    <w:tmpl w:val="A2A63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8D3487"/>
    <w:multiLevelType w:val="hybridMultilevel"/>
    <w:tmpl w:val="CB0405A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E280E07"/>
    <w:multiLevelType w:val="hybridMultilevel"/>
    <w:tmpl w:val="F994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3B8C"/>
    <w:rsid w:val="00000678"/>
    <w:rsid w:val="00002E0A"/>
    <w:rsid w:val="000047DE"/>
    <w:rsid w:val="0000495F"/>
    <w:rsid w:val="0001430F"/>
    <w:rsid w:val="00034556"/>
    <w:rsid w:val="000A7133"/>
    <w:rsid w:val="000D004B"/>
    <w:rsid w:val="00122D26"/>
    <w:rsid w:val="00145900"/>
    <w:rsid w:val="00190B12"/>
    <w:rsid w:val="00194942"/>
    <w:rsid w:val="001A7FE5"/>
    <w:rsid w:val="00201B6C"/>
    <w:rsid w:val="002115AA"/>
    <w:rsid w:val="00273F83"/>
    <w:rsid w:val="00292E2C"/>
    <w:rsid w:val="002A082F"/>
    <w:rsid w:val="002A7263"/>
    <w:rsid w:val="002E1CFD"/>
    <w:rsid w:val="002F2786"/>
    <w:rsid w:val="00382A2B"/>
    <w:rsid w:val="003958EC"/>
    <w:rsid w:val="003D07D8"/>
    <w:rsid w:val="003E3F78"/>
    <w:rsid w:val="003E52B4"/>
    <w:rsid w:val="003E6614"/>
    <w:rsid w:val="003F6643"/>
    <w:rsid w:val="00462981"/>
    <w:rsid w:val="00484AC8"/>
    <w:rsid w:val="004D2FFA"/>
    <w:rsid w:val="00533002"/>
    <w:rsid w:val="00541A01"/>
    <w:rsid w:val="005472DF"/>
    <w:rsid w:val="0057551D"/>
    <w:rsid w:val="0059480E"/>
    <w:rsid w:val="00596566"/>
    <w:rsid w:val="005A65FC"/>
    <w:rsid w:val="005C7418"/>
    <w:rsid w:val="00612B11"/>
    <w:rsid w:val="00642177"/>
    <w:rsid w:val="0065394B"/>
    <w:rsid w:val="00665D90"/>
    <w:rsid w:val="00690FA3"/>
    <w:rsid w:val="006914A9"/>
    <w:rsid w:val="00716158"/>
    <w:rsid w:val="00763423"/>
    <w:rsid w:val="0076763D"/>
    <w:rsid w:val="007A1199"/>
    <w:rsid w:val="007D6243"/>
    <w:rsid w:val="007D7FD4"/>
    <w:rsid w:val="007F2C37"/>
    <w:rsid w:val="00811F61"/>
    <w:rsid w:val="00851845"/>
    <w:rsid w:val="00854897"/>
    <w:rsid w:val="00855A03"/>
    <w:rsid w:val="00872715"/>
    <w:rsid w:val="00887D63"/>
    <w:rsid w:val="00892638"/>
    <w:rsid w:val="008A106B"/>
    <w:rsid w:val="008C3B8C"/>
    <w:rsid w:val="0093149D"/>
    <w:rsid w:val="009348E2"/>
    <w:rsid w:val="00943169"/>
    <w:rsid w:val="00965A09"/>
    <w:rsid w:val="00986ED8"/>
    <w:rsid w:val="009B445E"/>
    <w:rsid w:val="009C2EE9"/>
    <w:rsid w:val="009E05BF"/>
    <w:rsid w:val="00A0077C"/>
    <w:rsid w:val="00A24E68"/>
    <w:rsid w:val="00A25B72"/>
    <w:rsid w:val="00A664C9"/>
    <w:rsid w:val="00A77B77"/>
    <w:rsid w:val="00AA6395"/>
    <w:rsid w:val="00B25825"/>
    <w:rsid w:val="00B45A09"/>
    <w:rsid w:val="00BC4BB5"/>
    <w:rsid w:val="00BC6D27"/>
    <w:rsid w:val="00BE2BC9"/>
    <w:rsid w:val="00C20758"/>
    <w:rsid w:val="00CE464F"/>
    <w:rsid w:val="00CF6630"/>
    <w:rsid w:val="00D063E6"/>
    <w:rsid w:val="00D235E8"/>
    <w:rsid w:val="00D5469F"/>
    <w:rsid w:val="00DD03EF"/>
    <w:rsid w:val="00E068D3"/>
    <w:rsid w:val="00E20967"/>
    <w:rsid w:val="00E50164"/>
    <w:rsid w:val="00E5048C"/>
    <w:rsid w:val="00E82135"/>
    <w:rsid w:val="00EA325D"/>
    <w:rsid w:val="00ED6C73"/>
    <w:rsid w:val="00EF0245"/>
    <w:rsid w:val="00F03D1F"/>
    <w:rsid w:val="00F270C2"/>
    <w:rsid w:val="00FA1664"/>
    <w:rsid w:val="00FC057D"/>
    <w:rsid w:val="00FC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2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2B4"/>
  </w:style>
  <w:style w:type="paragraph" w:styleId="a7">
    <w:name w:val="footer"/>
    <w:basedOn w:val="a"/>
    <w:link w:val="a8"/>
    <w:uiPriority w:val="99"/>
    <w:unhideWhenUsed/>
    <w:rsid w:val="003E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2B4"/>
  </w:style>
  <w:style w:type="paragraph" w:customStyle="1" w:styleId="c17">
    <w:name w:val="c17"/>
    <w:basedOn w:val="a"/>
    <w:rsid w:val="00CF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6630"/>
  </w:style>
  <w:style w:type="character" w:customStyle="1" w:styleId="c10">
    <w:name w:val="c10"/>
    <w:basedOn w:val="a0"/>
    <w:rsid w:val="00CF6630"/>
  </w:style>
  <w:style w:type="paragraph" w:styleId="a9">
    <w:name w:val="Normal (Web)"/>
    <w:basedOn w:val="a"/>
    <w:uiPriority w:val="99"/>
    <w:unhideWhenUsed/>
    <w:rsid w:val="00CF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F6630"/>
    <w:rPr>
      <w:b/>
      <w:bCs/>
    </w:rPr>
  </w:style>
  <w:style w:type="character" w:customStyle="1" w:styleId="c1">
    <w:name w:val="c1"/>
    <w:basedOn w:val="a0"/>
    <w:rsid w:val="00CF6630"/>
  </w:style>
  <w:style w:type="character" w:customStyle="1" w:styleId="c6">
    <w:name w:val="c6"/>
    <w:basedOn w:val="a0"/>
    <w:rsid w:val="00CF6630"/>
  </w:style>
  <w:style w:type="character" w:customStyle="1" w:styleId="c2">
    <w:name w:val="c2"/>
    <w:basedOn w:val="a0"/>
    <w:rsid w:val="00CF6630"/>
  </w:style>
  <w:style w:type="character" w:customStyle="1" w:styleId="c5">
    <w:name w:val="c5"/>
    <w:basedOn w:val="a0"/>
    <w:rsid w:val="00CF6630"/>
  </w:style>
  <w:style w:type="paragraph" w:styleId="ab">
    <w:name w:val="Balloon Text"/>
    <w:basedOn w:val="a"/>
    <w:link w:val="ac"/>
    <w:uiPriority w:val="99"/>
    <w:semiHidden/>
    <w:unhideWhenUsed/>
    <w:rsid w:val="00ED6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6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52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2B4"/>
  </w:style>
  <w:style w:type="paragraph" w:styleId="a7">
    <w:name w:val="footer"/>
    <w:basedOn w:val="a"/>
    <w:link w:val="a8"/>
    <w:uiPriority w:val="99"/>
    <w:unhideWhenUsed/>
    <w:rsid w:val="003E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2B4"/>
  </w:style>
  <w:style w:type="paragraph" w:customStyle="1" w:styleId="c17">
    <w:name w:val="c17"/>
    <w:basedOn w:val="a"/>
    <w:rsid w:val="00CF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6630"/>
  </w:style>
  <w:style w:type="character" w:customStyle="1" w:styleId="c10">
    <w:name w:val="c10"/>
    <w:basedOn w:val="a0"/>
    <w:rsid w:val="00CF6630"/>
  </w:style>
  <w:style w:type="paragraph" w:styleId="a9">
    <w:name w:val="Normal (Web)"/>
    <w:basedOn w:val="a"/>
    <w:uiPriority w:val="99"/>
    <w:unhideWhenUsed/>
    <w:rsid w:val="00CF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F6630"/>
    <w:rPr>
      <w:b/>
      <w:bCs/>
    </w:rPr>
  </w:style>
  <w:style w:type="character" w:customStyle="1" w:styleId="c1">
    <w:name w:val="c1"/>
    <w:basedOn w:val="a0"/>
    <w:rsid w:val="00CF6630"/>
  </w:style>
  <w:style w:type="character" w:customStyle="1" w:styleId="c6">
    <w:name w:val="c6"/>
    <w:basedOn w:val="a0"/>
    <w:rsid w:val="00CF6630"/>
  </w:style>
  <w:style w:type="character" w:customStyle="1" w:styleId="c2">
    <w:name w:val="c2"/>
    <w:basedOn w:val="a0"/>
    <w:rsid w:val="00CF6630"/>
  </w:style>
  <w:style w:type="character" w:customStyle="1" w:styleId="c5">
    <w:name w:val="c5"/>
    <w:basedOn w:val="a0"/>
    <w:rsid w:val="00CF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9DDCB-1578-487A-8DFB-461E1C49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Компьютер</cp:lastModifiedBy>
  <cp:revision>8</cp:revision>
  <cp:lastPrinted>2020-03-04T01:11:00Z</cp:lastPrinted>
  <dcterms:created xsi:type="dcterms:W3CDTF">2020-03-03T22:29:00Z</dcterms:created>
  <dcterms:modified xsi:type="dcterms:W3CDTF">2020-12-20T17:08:00Z</dcterms:modified>
</cp:coreProperties>
</file>