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05" w:rsidRPr="0018342B" w:rsidRDefault="00FE2005" w:rsidP="00FE2005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Моисеева Юлия Николаевна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>Старший воспитатель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МДОУ </w:t>
      </w:r>
      <w:proofErr w:type="spellStart"/>
      <w:r w:rsidRPr="0018342B">
        <w:rPr>
          <w:color w:val="000000"/>
          <w:sz w:val="28"/>
          <w:szCs w:val="28"/>
        </w:rPr>
        <w:t>Игнатовский</w:t>
      </w:r>
      <w:proofErr w:type="spellEnd"/>
      <w:r w:rsidRPr="0018342B">
        <w:rPr>
          <w:color w:val="000000"/>
          <w:sz w:val="28"/>
          <w:szCs w:val="28"/>
        </w:rPr>
        <w:t xml:space="preserve"> детский сад «Колокольчик»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8342B">
        <w:rPr>
          <w:b/>
          <w:color w:val="000000"/>
          <w:sz w:val="28"/>
          <w:szCs w:val="28"/>
        </w:rPr>
        <w:t>Статья  «Сенсорное воспитание детей в процессе игр со строительным материалом»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Развитие органов чувств у детей, начиная с годовалого возраста, происходит очень интенсивно. Малыши получают массу представлений об окружающем мире, которые необходимо освоить и упорядочить. Они узнают, что такое длина, ширина, вес, цвет. Учатся распознавать поверхности предметов на ощупь. Значение такого сенсорного воспитания очень важно - ведь оно является основой для интеллектуального развития, помогает развить наблюдательность, воображение, способствует улучшению зрительной, слуховой, моторной и образной памяти.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Одна из задач дошкольного воспитания - сенсорное развитие детей, которые именно в этом возрасте наиболее восприимчивы к окружающему миру.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В психолого-педагогическом словаре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iCs/>
          <w:color w:val="000000"/>
          <w:sz w:val="28"/>
          <w:szCs w:val="28"/>
        </w:rPr>
        <w:t>сенсорное воспитание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 xml:space="preserve">(от лат. </w:t>
      </w:r>
      <w:proofErr w:type="spellStart"/>
      <w:r w:rsidRPr="0018342B">
        <w:rPr>
          <w:color w:val="000000"/>
          <w:sz w:val="28"/>
          <w:szCs w:val="28"/>
        </w:rPr>
        <w:t>sensus</w:t>
      </w:r>
      <w:proofErr w:type="spellEnd"/>
      <w:r w:rsidRPr="0018342B">
        <w:rPr>
          <w:color w:val="000000"/>
          <w:sz w:val="28"/>
          <w:szCs w:val="28"/>
        </w:rPr>
        <w:t xml:space="preserve"> - чувство) трактуется как целенаправленное развитие и совершенствование сенсорных процессов (ощущений, восприятий, представлений). 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Сенсорные процессы представляют собой первую ступень познания, образуют область чувственного познания, поэтому сенсорное воспитание часто выступает исходным звеном умственного воспитания. В процессе сенсорного </w:t>
      </w:r>
      <w:r w:rsidRPr="0018342B">
        <w:rPr>
          <w:color w:val="000000"/>
          <w:sz w:val="28"/>
          <w:szCs w:val="28"/>
        </w:rPr>
        <w:lastRenderedPageBreak/>
        <w:t>воспитания подготавливается переход от чувственного к рациональному познанию, от восприятия к мышлению, формируется основа последующей интеллектуальной деятельности. Вместе с тем развитие сенсорных процессов играет существенную роль в совершенствовании практической деятельности ребенка.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Сенсорное воспитание включает в себя формирование восприятия формы, величины, пространственных отношений между предметами, цвета, а также музыкального слуха, совершенствование звукового анализа речи и др.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Период дошкольного детства является периодом интенсивного сенсорного развития ребенка - совершенствования его ориентировки во внешних свойствах и отношениях предметов и явлений, в пространстве и времени. Воспринимая предметы и действуя с ними, ребенок начинает все более точно оценивать их цвет, форму, величину, вес, температуру, свойства поверхности и т.д. При восприятии музыки он учится следить за мелодией, выделять соотношения звуков по высоте, улавливать ритмический рисунок, при восприятии речи - слышать тончайшие различия в произношении сходных звуков.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Значительно совершенствуется у детей умение определять направление в пространстве, взаимное расположение предметов, последовательность событий и разделяющие их промежутки времени.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8342B">
        <w:rPr>
          <w:sz w:val="28"/>
          <w:szCs w:val="28"/>
        </w:rPr>
        <w:t xml:space="preserve">         Система сенсорного воспитания разрабатывалась на основе современных дидактических принципов.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18342B">
        <w:rPr>
          <w:sz w:val="28"/>
          <w:szCs w:val="28"/>
        </w:rPr>
        <w:t xml:space="preserve">         </w:t>
      </w:r>
      <w:r w:rsidRPr="0018342B">
        <w:rPr>
          <w:color w:val="000000"/>
          <w:sz w:val="28"/>
          <w:szCs w:val="28"/>
        </w:rPr>
        <w:t>В основу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iCs/>
          <w:color w:val="000000"/>
          <w:sz w:val="28"/>
          <w:szCs w:val="28"/>
        </w:rPr>
        <w:t>первого принципа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 xml:space="preserve">положено обогащение и углубление содержания сенсорного воспитания, предполагающего формирование у детей начиная с раннего возраста широкой ориентировки в предметном окружении.  </w:t>
      </w:r>
      <w:r w:rsidRPr="0018342B">
        <w:rPr>
          <w:iCs/>
          <w:color w:val="000000"/>
          <w:sz w:val="28"/>
          <w:szCs w:val="28"/>
        </w:rPr>
        <w:t xml:space="preserve">  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iCs/>
          <w:color w:val="000000"/>
          <w:sz w:val="28"/>
          <w:szCs w:val="28"/>
        </w:rPr>
        <w:t xml:space="preserve">        Второй принцип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>предполагает сочетание обучения сенсорным действиям с различными видами содержательной деятельности детей, что обеспечивает углубление и конкретизацию педагогической работы, позволяет избежать формальных дидактических упражнений. Тем самым совершенствование сенсорного воспитания должно быть направлено на выяснение смысла свойств предметов и явлений или выяснение их «сигнального значения».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iCs/>
          <w:color w:val="000000"/>
          <w:sz w:val="28"/>
          <w:szCs w:val="28"/>
        </w:rPr>
        <w:lastRenderedPageBreak/>
        <w:t xml:space="preserve">        Третьим принципом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>предопределяется сообщение детям обобщенных знаний и умений, связанных с ориентировкой в окружающей действительности.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iCs/>
          <w:color w:val="000000"/>
          <w:sz w:val="28"/>
          <w:szCs w:val="28"/>
        </w:rPr>
        <w:t xml:space="preserve">        Четвертый принцип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>предполагает формирование систематизированных представлений о свойствах и качествах, которые являются основой - эталонами обследования любого предмета, т.е. ребенок должен соотносить полученную информацию с уже имеющимися у него знаниями и опытом.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Сенсорное развитие дошкольника включает две взаимосвязанные стороны, которые в свою очередь выступают задачами сенсорного воспитания: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>1) обеспечить накопление и усвоение представлений о разнообразных свойствах и отношениях предметов и явлений;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>2) овладение новыми действиями восприятия, позволяющими более полно и объемно воспринимать окружающий мир.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iCs/>
          <w:color w:val="000000"/>
          <w:sz w:val="28"/>
          <w:szCs w:val="28"/>
        </w:rPr>
        <w:t xml:space="preserve">        Основная задача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>сенсорного воспитания заключается в том, чтобы сформировать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 и т.д.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8342B">
        <w:rPr>
          <w:b/>
          <w:sz w:val="28"/>
          <w:szCs w:val="28"/>
        </w:rPr>
        <w:t xml:space="preserve">       </w:t>
      </w:r>
      <w:r w:rsidRPr="0018342B">
        <w:rPr>
          <w:sz w:val="28"/>
          <w:szCs w:val="28"/>
        </w:rPr>
        <w:t xml:space="preserve">Большое значение в сенсорном воспитании детей имеют игры со строительным материалом. 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Строительная игра — это такая деятельность ребенка, основным содержанием которой является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bCs/>
          <w:color w:val="000000"/>
          <w:sz w:val="28"/>
          <w:szCs w:val="28"/>
        </w:rPr>
        <w:t>созидание</w:t>
      </w:r>
      <w:r w:rsidRPr="0018342B">
        <w:rPr>
          <w:color w:val="000000"/>
          <w:sz w:val="28"/>
          <w:szCs w:val="28"/>
        </w:rPr>
        <w:t>. Строительная игра многообразна: иногда в ней ребенок подражает строительной деятельности взрослых, тогда он берет на себя роль «рабочего-строителя», но чаще всего он просто сооружает известные ему постройки, предметы, а иногда пытается реализовать и неясные еще творческие замыслы.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Строительные игры детей — увлекательная творческая деятельность, в которой дети выражают свои впечатления о строительстве, транспорте, о труде взрослых людей.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bCs/>
          <w:color w:val="000000"/>
          <w:sz w:val="28"/>
          <w:szCs w:val="28"/>
        </w:rPr>
        <w:t>Строительные игры открывают широкие возможности для проявления инициативы, умственной и двигательной активности детей.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 xml:space="preserve">В строительной игре дети включаются в разнообразные взаимоотношения: договариваются об общем замысле, распределяют между собой роли, помогают </w:t>
      </w:r>
      <w:r w:rsidRPr="0018342B">
        <w:rPr>
          <w:color w:val="000000"/>
          <w:sz w:val="28"/>
          <w:szCs w:val="28"/>
        </w:rPr>
        <w:lastRenderedPageBreak/>
        <w:t>друг другу, советуются, а иногда и ссорятся, не поделив между собой игрушки, не сумев убедить друг друга в преимуществе своего замысла.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bCs/>
          <w:color w:val="000000"/>
          <w:sz w:val="28"/>
          <w:szCs w:val="28"/>
        </w:rPr>
        <w:t xml:space="preserve">       Строительные игры содержат в себе значительный познавательный элемент</w:t>
      </w:r>
      <w:r w:rsidRPr="0018342B">
        <w:rPr>
          <w:color w:val="000000"/>
          <w:sz w:val="28"/>
          <w:szCs w:val="28"/>
        </w:rPr>
        <w:t xml:space="preserve">. Это сближает их с дидактическими. Но в дидактической игре обучающее начало выступает как основное содержание игры, а в строительных оно включено в процесс созидания, где дети практически применяют строительный материал разнообразных форм и размеров, сравнивают его, располагая детали в постройке, практически осваивают пространственные отношения. 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Познание величины, формы, цвета не является основным содержанием строительной игры. В процессе игры ребенок постоянно прибегает к сравнению цвета деталей, их величины, формы и т. д., это дает ему возможность полнее, увлекательнее реализовать свой замысел.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Познание качеств предметов (величины, формы, цвета) осуществляется наиболее успешно в содержательной строительной игре при условии, если развертывание ее и получение результата зависят от выделения этих качеств и осознания их на основе сравнения и отбора деталей, одинаковых по цвету, форме, величине, а иногда отбора контрастных деталей — в зависимости от замысла постройки</w:t>
      </w:r>
      <w:r w:rsidRPr="0018342B">
        <w:rPr>
          <w:bCs/>
          <w:color w:val="000000"/>
          <w:sz w:val="28"/>
          <w:szCs w:val="28"/>
        </w:rPr>
        <w:t>. В этих сравнениях дети накапливают богатый сенсорный опыт, имеющий важное значение в их интеллектуальном и художественном развитии.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color w:val="000000"/>
          <w:sz w:val="28"/>
          <w:szCs w:val="28"/>
        </w:rPr>
        <w:t>Использование деталей строительного материала, отбор их по величине, по форме, цвету, необходимость соразмерять расстояния между частями постройки, находить масштаб постройки в целом и соотносить с ним отдельные части — все это</w:t>
      </w:r>
      <w:r w:rsidRPr="0018342B">
        <w:rPr>
          <w:rStyle w:val="apple-converted-space"/>
          <w:color w:val="000000"/>
          <w:sz w:val="28"/>
          <w:szCs w:val="28"/>
        </w:rPr>
        <w:t> </w:t>
      </w:r>
      <w:r w:rsidRPr="0018342B">
        <w:rPr>
          <w:bCs/>
          <w:color w:val="000000"/>
          <w:sz w:val="28"/>
          <w:szCs w:val="28"/>
        </w:rPr>
        <w:t>совершенствует зрительное восприятие.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Чаще всего в игровом процессе наблюдается взаимосвязь строительной и ролевой игр. От строительной игры ребенок переходит к сюжетной ролевой игре, а от нее снова нередко возвращается к строительной. В этих взаимосвязях отчетливо выступает детский опыт игры, круг представлений, характер индивидуальных склонностей и интересов дошкольников. Наблюдая эти проявления детей в играх, воспитатель может глубоко изучать индивидуальные </w:t>
      </w:r>
      <w:r w:rsidRPr="0018342B">
        <w:rPr>
          <w:color w:val="000000"/>
          <w:sz w:val="28"/>
          <w:szCs w:val="28"/>
        </w:rPr>
        <w:lastRenderedPageBreak/>
        <w:t>склонности и интересы ребенка, что так важно в педагогическом руководстве игрой.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  </w:t>
      </w:r>
      <w:r w:rsidRPr="0018342B">
        <w:rPr>
          <w:bCs/>
          <w:color w:val="000000"/>
          <w:sz w:val="28"/>
          <w:szCs w:val="28"/>
        </w:rPr>
        <w:t>Основные строительные умения дети приобретают на занятиях по конструированию</w:t>
      </w:r>
      <w:r w:rsidRPr="0018342B">
        <w:rPr>
          <w:color w:val="000000"/>
          <w:sz w:val="28"/>
          <w:szCs w:val="28"/>
        </w:rPr>
        <w:t xml:space="preserve"> они осваивают элементарное строение тех предметов, которые можно создать,— стены дома, крышу, окна, колонны и т. д. 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На занятиях дети учатся целесообразному использованию строительных деталей, осваивают простейшие способы художественного оформления построек.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 В игре открывается возможность применить полученный опыт строительных умений не в простом повторении тех построек, которые были показаны воспитателем на занятиях, а в осуществлении замысла, возникающего у детей под влиянием разнообразных жизненных впечатлений, чтения им книг и т. д.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b/>
          <w:bCs/>
          <w:color w:val="000000"/>
          <w:sz w:val="28"/>
          <w:szCs w:val="28"/>
        </w:rPr>
        <w:t xml:space="preserve">          </w:t>
      </w:r>
      <w:r w:rsidRPr="0018342B">
        <w:rPr>
          <w:bCs/>
          <w:color w:val="000000"/>
          <w:sz w:val="28"/>
          <w:szCs w:val="28"/>
        </w:rPr>
        <w:t>Ценные качества могут быть воспитаны у детей в процессе уборки строительного материала после игры</w:t>
      </w:r>
      <w:r w:rsidRPr="0018342B">
        <w:rPr>
          <w:color w:val="000000"/>
          <w:sz w:val="28"/>
          <w:szCs w:val="28"/>
        </w:rPr>
        <w:t>: развитие у детей бережного отношения к игрушкам, трудолюбия, умения проявлять усилие, преодолевать трудности, заканчивать начатое дело. Эти воспитательные задачи не должны быть забыты в процессе педагогического руководства строительной игрой.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8342B">
        <w:rPr>
          <w:bCs/>
          <w:color w:val="000000"/>
          <w:sz w:val="28"/>
          <w:szCs w:val="28"/>
        </w:rPr>
        <w:t xml:space="preserve">         В совместной строительной игре у детей формируются ценные качества личности</w:t>
      </w:r>
      <w:r w:rsidRPr="0018342B">
        <w:rPr>
          <w:color w:val="000000"/>
          <w:sz w:val="28"/>
          <w:szCs w:val="28"/>
        </w:rPr>
        <w:t>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</w:t>
      </w:r>
    </w:p>
    <w:p w:rsidR="00FE2005" w:rsidRPr="0018342B" w:rsidRDefault="00FE2005" w:rsidP="00FE20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В строительной игре дети обучаются руководить и подчиняться общим требованиям, совместными усилиями развертывать замысел стройки. Участники советуются друг с другом, намечают известную очередность процессов, направляют свои усилия к общей цели, согласовывают деятельность в темпе, в сроках начала и завершения работы.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Сенсорное развитие - это развитие восприятия и формирование представлений о внешних свойствах предметов, развитие способности видеть, </w:t>
      </w:r>
      <w:r w:rsidRPr="0018342B">
        <w:rPr>
          <w:color w:val="000000"/>
          <w:sz w:val="28"/>
          <w:szCs w:val="28"/>
        </w:rPr>
        <w:lastRenderedPageBreak/>
        <w:t>открывать в окружающем мире свойства, отношения, зависимости, умения их «конструировать» предметами, знаками, словами.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 Именно ранний и дошкольный возраст наиболее благоприятен для совершенствования деятельности органов чувств, накопления представлений об окружающем мире. С восприятия предметов и явлений окружающего мира начинается познание. Нормальное умственное развитие детей невозможно без опоры на полноценное восприятие предметов.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 Следует отметить, что, развивая представления детей о различных свойствах предметов, необходимо познакомить детей с общепринятыми образцами, так называемыми сенсорными эталонами.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 Вначале дети только занимаются с сенсорными эталонами. Затем, когда появляются более четкие представления о разновидности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342B">
        <w:rPr>
          <w:color w:val="000000"/>
          <w:sz w:val="28"/>
          <w:szCs w:val="28"/>
        </w:rPr>
        <w:t xml:space="preserve">         Итак, сенсорное воспитание и развитие ребенка, с одной стороны, имеет самостоятельное значение, т.к. обеспечивает получение отчетливых представлений об окружающем, с другой - составляет фундамент общего умственного развития, обладает собственным содержанием и методикой, раскрытие которых невозможно без обращения к другим сторонам деятельности и развития.</w:t>
      </w:r>
    </w:p>
    <w:p w:rsidR="00FE2005" w:rsidRPr="0018342B" w:rsidRDefault="00FE2005" w:rsidP="00FE200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8342B">
        <w:rPr>
          <w:b/>
          <w:bCs/>
          <w:color w:val="000000"/>
          <w:sz w:val="28"/>
          <w:szCs w:val="28"/>
        </w:rPr>
        <w:t>Список литературы</w:t>
      </w:r>
    </w:p>
    <w:p w:rsidR="00FE2005" w:rsidRPr="0018342B" w:rsidRDefault="00FE2005" w:rsidP="00FE20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18342B">
        <w:rPr>
          <w:sz w:val="28"/>
          <w:szCs w:val="28"/>
        </w:rPr>
        <w:t>Венгер</w:t>
      </w:r>
      <w:proofErr w:type="spellEnd"/>
      <w:r w:rsidRPr="0018342B">
        <w:rPr>
          <w:sz w:val="28"/>
          <w:szCs w:val="28"/>
        </w:rPr>
        <w:t xml:space="preserve"> Л.А. Воспитание сенсорной культуры ребёнка от рождения до 6 лет: кн. для воспитателя дет.сада / Л.А. </w:t>
      </w:r>
      <w:proofErr w:type="spellStart"/>
      <w:r w:rsidRPr="0018342B">
        <w:rPr>
          <w:sz w:val="28"/>
          <w:szCs w:val="28"/>
        </w:rPr>
        <w:t>Венгер</w:t>
      </w:r>
      <w:proofErr w:type="spellEnd"/>
      <w:r w:rsidRPr="0018342B">
        <w:rPr>
          <w:sz w:val="28"/>
          <w:szCs w:val="28"/>
        </w:rPr>
        <w:t xml:space="preserve">; Э.Г. Пилюгина, Н.Б. </w:t>
      </w:r>
      <w:proofErr w:type="spellStart"/>
      <w:r w:rsidRPr="0018342B">
        <w:rPr>
          <w:sz w:val="28"/>
          <w:szCs w:val="28"/>
        </w:rPr>
        <w:t>Венгер</w:t>
      </w:r>
      <w:proofErr w:type="spellEnd"/>
      <w:r w:rsidRPr="0018342B">
        <w:rPr>
          <w:sz w:val="28"/>
          <w:szCs w:val="28"/>
        </w:rPr>
        <w:t xml:space="preserve">; под ред. Л.А. </w:t>
      </w:r>
      <w:proofErr w:type="spellStart"/>
      <w:r w:rsidRPr="0018342B">
        <w:rPr>
          <w:sz w:val="28"/>
          <w:szCs w:val="28"/>
        </w:rPr>
        <w:t>Венгера</w:t>
      </w:r>
      <w:proofErr w:type="spellEnd"/>
      <w:r w:rsidRPr="0018342B">
        <w:rPr>
          <w:sz w:val="28"/>
          <w:szCs w:val="28"/>
        </w:rPr>
        <w:t>. М.: Просвещение, 1988. 143, (1)с.</w:t>
      </w:r>
    </w:p>
    <w:p w:rsidR="00FE2005" w:rsidRPr="0018342B" w:rsidRDefault="00FE2005" w:rsidP="00FE20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18342B">
        <w:rPr>
          <w:sz w:val="28"/>
          <w:szCs w:val="28"/>
          <w:shd w:val="clear" w:color="auto" w:fill="FFFFFF"/>
        </w:rPr>
        <w:t xml:space="preserve">Дидактические игры и упражнения по сенсорному воспитанию дошкольников / Под ред. Л. А. </w:t>
      </w:r>
      <w:proofErr w:type="spellStart"/>
      <w:r w:rsidRPr="0018342B">
        <w:rPr>
          <w:sz w:val="28"/>
          <w:szCs w:val="28"/>
          <w:shd w:val="clear" w:color="auto" w:fill="FFFFFF"/>
        </w:rPr>
        <w:t>Венгера</w:t>
      </w:r>
      <w:proofErr w:type="spellEnd"/>
      <w:r w:rsidRPr="0018342B">
        <w:rPr>
          <w:sz w:val="28"/>
          <w:szCs w:val="28"/>
          <w:shd w:val="clear" w:color="auto" w:fill="FFFFFF"/>
        </w:rPr>
        <w:t>. — М., 2008.</w:t>
      </w:r>
    </w:p>
    <w:p w:rsidR="00FE2005" w:rsidRPr="0018342B" w:rsidRDefault="00FE2005" w:rsidP="00FE20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18342B">
        <w:rPr>
          <w:sz w:val="28"/>
          <w:szCs w:val="28"/>
        </w:rPr>
        <w:t>Кирпичникова</w:t>
      </w:r>
      <w:proofErr w:type="spellEnd"/>
      <w:r w:rsidRPr="0018342B">
        <w:rPr>
          <w:sz w:val="28"/>
          <w:szCs w:val="28"/>
        </w:rPr>
        <w:t xml:space="preserve"> Н. Развиваем </w:t>
      </w:r>
      <w:proofErr w:type="spellStart"/>
      <w:r w:rsidRPr="0018342B">
        <w:rPr>
          <w:sz w:val="28"/>
          <w:szCs w:val="28"/>
        </w:rPr>
        <w:t>сенсорику</w:t>
      </w:r>
      <w:proofErr w:type="spellEnd"/>
      <w:r w:rsidRPr="0018342B">
        <w:rPr>
          <w:sz w:val="28"/>
          <w:szCs w:val="28"/>
        </w:rPr>
        <w:t xml:space="preserve"> и мелкую моторику // Дошкольное воспитание. 2005.  №2.  С.76-78.</w:t>
      </w:r>
    </w:p>
    <w:p w:rsidR="00E226AD" w:rsidRPr="0018342B" w:rsidRDefault="00E226AD">
      <w:pPr>
        <w:rPr>
          <w:sz w:val="28"/>
          <w:szCs w:val="28"/>
        </w:rPr>
      </w:pPr>
    </w:p>
    <w:sectPr w:rsidR="00E226AD" w:rsidRPr="0018342B" w:rsidSect="00C921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2FF2"/>
    <w:multiLevelType w:val="hybridMultilevel"/>
    <w:tmpl w:val="FDB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E2005"/>
    <w:rsid w:val="0018342B"/>
    <w:rsid w:val="002C1079"/>
    <w:rsid w:val="00E226AD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2016-11-21T18:59:00Z</dcterms:created>
  <dcterms:modified xsi:type="dcterms:W3CDTF">2016-11-24T18:02:00Z</dcterms:modified>
</cp:coreProperties>
</file>