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83" w:rsidRDefault="009E7283" w:rsidP="007A7BC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E7283">
        <w:rPr>
          <w:rFonts w:ascii="Times New Roman" w:eastAsia="Calibri" w:hAnsi="Times New Roman" w:cs="Times New Roman"/>
          <w:bCs/>
          <w:sz w:val="28"/>
          <w:szCs w:val="28"/>
        </w:rPr>
        <w:t xml:space="preserve">Создание </w:t>
      </w:r>
      <w:r w:rsidR="009A1561">
        <w:rPr>
          <w:rFonts w:ascii="Times New Roman" w:eastAsia="Calibri" w:hAnsi="Times New Roman" w:cs="Times New Roman"/>
          <w:bCs/>
          <w:sz w:val="28"/>
          <w:szCs w:val="28"/>
        </w:rPr>
        <w:t xml:space="preserve">развивающей </w:t>
      </w:r>
      <w:bookmarkStart w:id="0" w:name="_GoBack"/>
      <w:bookmarkEnd w:id="0"/>
      <w:r w:rsidRPr="009E7283">
        <w:rPr>
          <w:rFonts w:ascii="Times New Roman" w:eastAsia="Calibri" w:hAnsi="Times New Roman" w:cs="Times New Roman"/>
          <w:bCs/>
          <w:sz w:val="28"/>
          <w:szCs w:val="28"/>
        </w:rPr>
        <w:t xml:space="preserve">физкультурно-игровой среды </w:t>
      </w:r>
      <w:r>
        <w:rPr>
          <w:rFonts w:ascii="Times New Roman" w:eastAsia="Calibri" w:hAnsi="Times New Roman" w:cs="Times New Roman"/>
          <w:bCs/>
          <w:sz w:val="28"/>
          <w:szCs w:val="28"/>
        </w:rPr>
        <w:t>на асфальте</w:t>
      </w:r>
    </w:p>
    <w:p w:rsidR="007A7BC5" w:rsidRPr="007A7BC5" w:rsidRDefault="007A7BC5" w:rsidP="007A7BC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A7BC5">
        <w:rPr>
          <w:rFonts w:ascii="Times New Roman" w:eastAsia="Calibri" w:hAnsi="Times New Roman" w:cs="Times New Roman"/>
          <w:i/>
          <w:sz w:val="28"/>
          <w:szCs w:val="28"/>
        </w:rPr>
        <w:t>Колбасова</w:t>
      </w:r>
      <w:proofErr w:type="spellEnd"/>
      <w:r w:rsidRPr="007A7BC5">
        <w:rPr>
          <w:rFonts w:ascii="Times New Roman" w:eastAsia="Calibri" w:hAnsi="Times New Roman" w:cs="Times New Roman"/>
          <w:i/>
          <w:sz w:val="28"/>
          <w:szCs w:val="28"/>
        </w:rPr>
        <w:t xml:space="preserve"> С.М., старший воспитатель</w:t>
      </w:r>
      <w:r w:rsidRPr="007A7B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7BC5">
        <w:rPr>
          <w:rFonts w:ascii="Times New Roman" w:eastAsia="Calibri" w:hAnsi="Times New Roman" w:cs="Times New Roman"/>
          <w:i/>
          <w:sz w:val="28"/>
          <w:szCs w:val="28"/>
        </w:rPr>
        <w:t>МАДОУ № 50</w:t>
      </w:r>
      <w:r w:rsidRPr="007A7B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7BC5">
        <w:rPr>
          <w:rFonts w:ascii="Times New Roman" w:eastAsia="Calibri" w:hAnsi="Times New Roman" w:cs="Times New Roman"/>
          <w:i/>
          <w:sz w:val="28"/>
          <w:szCs w:val="28"/>
        </w:rPr>
        <w:t>Г. Томска</w:t>
      </w:r>
    </w:p>
    <w:p w:rsidR="007A7BC5" w:rsidRPr="00CA0AF6" w:rsidRDefault="007A7BC5" w:rsidP="00AD05FA">
      <w:pPr>
        <w:pStyle w:val="a3"/>
        <w:jc w:val="center"/>
        <w:rPr>
          <w:b/>
          <w:sz w:val="32"/>
          <w:szCs w:val="32"/>
        </w:rPr>
      </w:pPr>
    </w:p>
    <w:p w:rsidR="00AD05FA" w:rsidRPr="00CA0AF6" w:rsidRDefault="00AD05FA" w:rsidP="00CA0AF6">
      <w:pPr>
        <w:pStyle w:val="a3"/>
        <w:rPr>
          <w:rStyle w:val="FontStyle18"/>
          <w:sz w:val="28"/>
          <w:szCs w:val="28"/>
        </w:rPr>
      </w:pPr>
      <w:r w:rsidRPr="00CA0AF6">
        <w:rPr>
          <w:rStyle w:val="FontStyle18"/>
          <w:sz w:val="28"/>
          <w:szCs w:val="28"/>
        </w:rPr>
        <w:t>Стандарт дошкольного образо</w:t>
      </w:r>
      <w:r w:rsidRPr="00CA0AF6">
        <w:rPr>
          <w:rStyle w:val="FontStyle18"/>
          <w:sz w:val="28"/>
          <w:szCs w:val="28"/>
        </w:rPr>
        <w:softHyphen/>
        <w:t>вания уделяет внимание созданию среды, способствующей разви</w:t>
      </w:r>
      <w:r w:rsidRPr="00CA0AF6">
        <w:rPr>
          <w:rStyle w:val="FontStyle18"/>
          <w:sz w:val="28"/>
          <w:szCs w:val="28"/>
        </w:rPr>
        <w:softHyphen/>
        <w:t>тию детей. Особо акцентируется возможность увеличения дви</w:t>
      </w:r>
      <w:r w:rsidRPr="00CA0AF6">
        <w:rPr>
          <w:rStyle w:val="FontStyle18"/>
          <w:sz w:val="28"/>
          <w:szCs w:val="28"/>
        </w:rPr>
        <w:softHyphen/>
        <w:t>гательной активности. В нашем детском саду для организации двигательной деятельности де</w:t>
      </w:r>
      <w:r w:rsidRPr="00CA0AF6">
        <w:rPr>
          <w:rStyle w:val="FontStyle18"/>
          <w:sz w:val="28"/>
          <w:szCs w:val="28"/>
        </w:rPr>
        <w:softHyphen/>
        <w:t>тей используется разметка на ас</w:t>
      </w:r>
      <w:r w:rsidRPr="00CA0AF6">
        <w:rPr>
          <w:rStyle w:val="FontStyle18"/>
          <w:sz w:val="28"/>
          <w:szCs w:val="28"/>
        </w:rPr>
        <w:softHyphen/>
        <w:t>фальте территории возле здания.</w:t>
      </w:r>
    </w:p>
    <w:p w:rsidR="00AD05FA" w:rsidRPr="00CA0AF6" w:rsidRDefault="00AD05FA" w:rsidP="00CA0AF6">
      <w:pPr>
        <w:pStyle w:val="a3"/>
        <w:rPr>
          <w:rStyle w:val="FontStyle18"/>
          <w:sz w:val="28"/>
          <w:szCs w:val="28"/>
        </w:rPr>
      </w:pPr>
      <w:r w:rsidRPr="00CA0AF6">
        <w:rPr>
          <w:rStyle w:val="FontStyle20"/>
          <w:sz w:val="28"/>
          <w:szCs w:val="28"/>
        </w:rPr>
        <w:t xml:space="preserve">Цель: </w:t>
      </w:r>
      <w:r w:rsidRPr="00CA0AF6">
        <w:rPr>
          <w:rStyle w:val="FontStyle18"/>
          <w:sz w:val="28"/>
          <w:szCs w:val="28"/>
        </w:rPr>
        <w:t>создание условий для реализации двигательной актив</w:t>
      </w:r>
      <w:r w:rsidRPr="00CA0AF6">
        <w:rPr>
          <w:rStyle w:val="FontStyle18"/>
          <w:sz w:val="28"/>
          <w:szCs w:val="28"/>
        </w:rPr>
        <w:softHyphen/>
        <w:t>ности детей в соответствии с их возможностями путем нанесения цветной разметки на асфальт в виде полосы препятствий, гео</w:t>
      </w:r>
      <w:r w:rsidRPr="00CA0AF6">
        <w:rPr>
          <w:rStyle w:val="FontStyle18"/>
          <w:sz w:val="28"/>
          <w:szCs w:val="28"/>
        </w:rPr>
        <w:softHyphen/>
        <w:t>метрических фигур для прове</w:t>
      </w:r>
      <w:r w:rsidRPr="00CA0AF6">
        <w:rPr>
          <w:rStyle w:val="FontStyle18"/>
          <w:sz w:val="28"/>
          <w:szCs w:val="28"/>
        </w:rPr>
        <w:softHyphen/>
        <w:t>дения ОРУ, подвижных игр и упражнений в парах с мячом.</w:t>
      </w:r>
    </w:p>
    <w:p w:rsidR="00AD05FA" w:rsidRPr="00CA0AF6" w:rsidRDefault="00AD05FA" w:rsidP="00CA0AF6">
      <w:pPr>
        <w:pStyle w:val="a3"/>
        <w:rPr>
          <w:rStyle w:val="FontStyle20"/>
          <w:sz w:val="28"/>
          <w:szCs w:val="28"/>
        </w:rPr>
      </w:pPr>
      <w:r w:rsidRPr="00CA0AF6">
        <w:rPr>
          <w:rStyle w:val="FontStyle20"/>
          <w:sz w:val="28"/>
          <w:szCs w:val="28"/>
        </w:rPr>
        <w:t>Задачи</w:t>
      </w:r>
    </w:p>
    <w:p w:rsidR="00AD05FA" w:rsidRPr="00CA0AF6" w:rsidRDefault="00AD05FA" w:rsidP="00CA0AF6">
      <w:pPr>
        <w:pStyle w:val="a3"/>
        <w:rPr>
          <w:rStyle w:val="FontStyle20"/>
          <w:sz w:val="28"/>
          <w:szCs w:val="28"/>
        </w:rPr>
      </w:pPr>
      <w:r w:rsidRPr="00CA0AF6">
        <w:rPr>
          <w:rStyle w:val="FontStyle20"/>
          <w:sz w:val="28"/>
          <w:szCs w:val="28"/>
        </w:rPr>
        <w:t>Физкультурно-оздоровитель</w:t>
      </w:r>
      <w:r w:rsidRPr="00CA0AF6">
        <w:rPr>
          <w:rStyle w:val="FontStyle20"/>
          <w:sz w:val="28"/>
          <w:szCs w:val="28"/>
        </w:rPr>
        <w:softHyphen/>
        <w:t>ные:</w:t>
      </w:r>
    </w:p>
    <w:p w:rsidR="00AD05FA" w:rsidRPr="00CA0AF6" w:rsidRDefault="00AD05FA" w:rsidP="00CA0AF6">
      <w:pPr>
        <w:pStyle w:val="a3"/>
        <w:rPr>
          <w:rStyle w:val="FontStyle18"/>
          <w:sz w:val="28"/>
          <w:szCs w:val="28"/>
        </w:rPr>
      </w:pPr>
      <w:r w:rsidRPr="00CA0AF6">
        <w:rPr>
          <w:rStyle w:val="FontStyle18"/>
          <w:sz w:val="28"/>
          <w:szCs w:val="28"/>
        </w:rPr>
        <w:t>— повышать двигательную ак</w:t>
      </w:r>
      <w:r w:rsidRPr="00CA0AF6">
        <w:rPr>
          <w:rStyle w:val="FontStyle18"/>
          <w:sz w:val="28"/>
          <w:szCs w:val="28"/>
        </w:rPr>
        <w:softHyphen/>
        <w:t>тивность;</w:t>
      </w:r>
    </w:p>
    <w:p w:rsidR="00AD05FA" w:rsidRPr="00CA0AF6" w:rsidRDefault="00AD05FA" w:rsidP="00CA0AF6">
      <w:pPr>
        <w:pStyle w:val="a3"/>
        <w:rPr>
          <w:rStyle w:val="FontStyle18"/>
          <w:sz w:val="28"/>
          <w:szCs w:val="28"/>
        </w:rPr>
      </w:pPr>
      <w:r w:rsidRPr="00CA0AF6">
        <w:rPr>
          <w:rStyle w:val="FontStyle18"/>
          <w:sz w:val="28"/>
          <w:szCs w:val="28"/>
        </w:rPr>
        <w:t>совершенствовать двигатель</w:t>
      </w:r>
      <w:r w:rsidRPr="00CA0AF6">
        <w:rPr>
          <w:rStyle w:val="FontStyle18"/>
          <w:sz w:val="28"/>
          <w:szCs w:val="28"/>
        </w:rPr>
        <w:softHyphen/>
        <w:t>ные умения и навыки;</w:t>
      </w:r>
    </w:p>
    <w:p w:rsidR="00AD05FA" w:rsidRPr="00CA0AF6" w:rsidRDefault="00AD05FA" w:rsidP="00CA0AF6">
      <w:pPr>
        <w:pStyle w:val="a3"/>
        <w:rPr>
          <w:rStyle w:val="FontStyle18"/>
          <w:sz w:val="28"/>
          <w:szCs w:val="28"/>
        </w:rPr>
      </w:pPr>
      <w:r w:rsidRPr="00CA0AF6">
        <w:rPr>
          <w:rStyle w:val="FontStyle18"/>
          <w:sz w:val="28"/>
          <w:szCs w:val="28"/>
        </w:rPr>
        <w:t>развивать координацию дви</w:t>
      </w:r>
      <w:r w:rsidRPr="00CA0AF6">
        <w:rPr>
          <w:rStyle w:val="FontStyle18"/>
          <w:sz w:val="28"/>
          <w:szCs w:val="28"/>
        </w:rPr>
        <w:softHyphen/>
        <w:t>жений, внимание, наблюда</w:t>
      </w:r>
      <w:r w:rsidRPr="00CA0AF6">
        <w:rPr>
          <w:rStyle w:val="FontStyle18"/>
          <w:sz w:val="28"/>
          <w:szCs w:val="28"/>
        </w:rPr>
        <w:softHyphen/>
        <w:t xml:space="preserve">тельность, </w:t>
      </w:r>
      <w:proofErr w:type="spellStart"/>
      <w:r w:rsidRPr="00CA0AF6">
        <w:rPr>
          <w:rStyle w:val="FontStyle18"/>
          <w:sz w:val="28"/>
          <w:szCs w:val="28"/>
        </w:rPr>
        <w:t>самовосприятие</w:t>
      </w:r>
      <w:proofErr w:type="spellEnd"/>
      <w:r w:rsidRPr="00CA0AF6">
        <w:rPr>
          <w:rStyle w:val="FontStyle18"/>
          <w:sz w:val="28"/>
          <w:szCs w:val="28"/>
        </w:rPr>
        <w:t>, самоконтроль;</w:t>
      </w:r>
    </w:p>
    <w:p w:rsidR="00AD05FA" w:rsidRPr="00CA0AF6" w:rsidRDefault="00AD05FA" w:rsidP="00CA0AF6">
      <w:pPr>
        <w:pStyle w:val="a3"/>
        <w:rPr>
          <w:rStyle w:val="FontStyle18"/>
          <w:sz w:val="28"/>
          <w:szCs w:val="28"/>
        </w:rPr>
      </w:pPr>
      <w:r w:rsidRPr="00CA0AF6">
        <w:rPr>
          <w:rStyle w:val="FontStyle18"/>
          <w:sz w:val="28"/>
          <w:szCs w:val="28"/>
        </w:rPr>
        <w:t>повышать эмоциональный то</w:t>
      </w:r>
      <w:r w:rsidRPr="00CA0AF6">
        <w:rPr>
          <w:rStyle w:val="FontStyle18"/>
          <w:sz w:val="28"/>
          <w:szCs w:val="28"/>
        </w:rPr>
        <w:softHyphen/>
        <w:t>нус.</w:t>
      </w:r>
    </w:p>
    <w:p w:rsidR="00AD05FA" w:rsidRPr="00CA0AF6" w:rsidRDefault="00AD05FA" w:rsidP="00CA0AF6">
      <w:pPr>
        <w:pStyle w:val="a3"/>
        <w:rPr>
          <w:rStyle w:val="FontStyle20"/>
          <w:sz w:val="28"/>
          <w:szCs w:val="28"/>
        </w:rPr>
      </w:pPr>
      <w:r w:rsidRPr="00CA0AF6">
        <w:rPr>
          <w:rStyle w:val="FontStyle20"/>
          <w:sz w:val="28"/>
          <w:szCs w:val="28"/>
        </w:rPr>
        <w:t>Педагогические:</w:t>
      </w:r>
    </w:p>
    <w:p w:rsidR="00AD05FA" w:rsidRPr="00CA0AF6" w:rsidRDefault="00AD05FA" w:rsidP="00CA0AF6">
      <w:pPr>
        <w:pStyle w:val="a3"/>
        <w:rPr>
          <w:rStyle w:val="FontStyle18"/>
          <w:sz w:val="28"/>
          <w:szCs w:val="28"/>
        </w:rPr>
      </w:pPr>
      <w:r w:rsidRPr="00CA0AF6">
        <w:rPr>
          <w:rStyle w:val="FontStyle18"/>
          <w:sz w:val="28"/>
          <w:szCs w:val="28"/>
        </w:rPr>
        <w:t>активизировать умственную деятельность при выполне</w:t>
      </w:r>
      <w:r w:rsidRPr="00CA0AF6">
        <w:rPr>
          <w:rStyle w:val="FontStyle18"/>
          <w:sz w:val="28"/>
          <w:szCs w:val="28"/>
        </w:rPr>
        <w:softHyphen/>
        <w:t>нии игровых действий с ис</w:t>
      </w:r>
      <w:r w:rsidRPr="00CA0AF6">
        <w:rPr>
          <w:rStyle w:val="FontStyle18"/>
          <w:sz w:val="28"/>
          <w:szCs w:val="28"/>
        </w:rPr>
        <w:softHyphen/>
        <w:t>пользованием рисунков на ас</w:t>
      </w:r>
      <w:r w:rsidRPr="00CA0AF6">
        <w:rPr>
          <w:rStyle w:val="FontStyle18"/>
          <w:sz w:val="28"/>
          <w:szCs w:val="28"/>
        </w:rPr>
        <w:softHyphen/>
        <w:t>фальте;</w:t>
      </w:r>
    </w:p>
    <w:p w:rsidR="00AD05FA" w:rsidRPr="00CA0AF6" w:rsidRDefault="00AD05FA" w:rsidP="00CA0AF6">
      <w:pPr>
        <w:pStyle w:val="a3"/>
        <w:rPr>
          <w:rStyle w:val="FontStyle18"/>
          <w:sz w:val="28"/>
          <w:szCs w:val="28"/>
        </w:rPr>
      </w:pPr>
      <w:r w:rsidRPr="00CA0AF6">
        <w:rPr>
          <w:rStyle w:val="FontStyle18"/>
          <w:sz w:val="28"/>
          <w:szCs w:val="28"/>
        </w:rPr>
        <w:t>закреплять знание прямого и обратного счета, геометриче</w:t>
      </w:r>
      <w:r w:rsidRPr="00CA0AF6">
        <w:rPr>
          <w:rStyle w:val="FontStyle18"/>
          <w:sz w:val="28"/>
          <w:szCs w:val="28"/>
        </w:rPr>
        <w:softHyphen/>
        <w:t>ских фигур, цвета и размера;</w:t>
      </w:r>
    </w:p>
    <w:p w:rsidR="00AD05FA" w:rsidRPr="00CA0AF6" w:rsidRDefault="00AD05FA" w:rsidP="00CA0AF6">
      <w:pPr>
        <w:pStyle w:val="a3"/>
        <w:rPr>
          <w:rStyle w:val="FontStyle18"/>
          <w:sz w:val="28"/>
          <w:szCs w:val="28"/>
        </w:rPr>
      </w:pPr>
      <w:r w:rsidRPr="00CA0AF6">
        <w:rPr>
          <w:rStyle w:val="FontStyle18"/>
          <w:sz w:val="28"/>
          <w:szCs w:val="28"/>
        </w:rPr>
        <w:t>расширять кругозор;</w:t>
      </w:r>
    </w:p>
    <w:p w:rsidR="00AD05FA" w:rsidRPr="00CA0AF6" w:rsidRDefault="00AD05FA" w:rsidP="00CA0AF6">
      <w:pPr>
        <w:pStyle w:val="a3"/>
        <w:rPr>
          <w:rStyle w:val="FontStyle18"/>
          <w:sz w:val="28"/>
          <w:szCs w:val="28"/>
        </w:rPr>
      </w:pPr>
      <w:r w:rsidRPr="00CA0AF6">
        <w:rPr>
          <w:rStyle w:val="FontStyle18"/>
          <w:sz w:val="28"/>
          <w:szCs w:val="28"/>
        </w:rPr>
        <w:t>использовать знания об окру</w:t>
      </w:r>
      <w:r w:rsidRPr="00CA0AF6">
        <w:rPr>
          <w:rStyle w:val="FontStyle18"/>
          <w:sz w:val="28"/>
          <w:szCs w:val="28"/>
        </w:rPr>
        <w:softHyphen/>
        <w:t>жающем мире, поведении жи</w:t>
      </w:r>
      <w:r w:rsidRPr="00CA0AF6">
        <w:rPr>
          <w:rStyle w:val="FontStyle18"/>
          <w:sz w:val="28"/>
          <w:szCs w:val="28"/>
        </w:rPr>
        <w:softHyphen/>
        <w:t>вотных, поступках людей;</w:t>
      </w:r>
    </w:p>
    <w:p w:rsidR="00AD05FA" w:rsidRPr="00CA0AF6" w:rsidRDefault="00AD05FA" w:rsidP="00CA0AF6">
      <w:pPr>
        <w:pStyle w:val="a3"/>
        <w:rPr>
          <w:rStyle w:val="FontStyle18"/>
          <w:sz w:val="28"/>
          <w:szCs w:val="28"/>
        </w:rPr>
      </w:pPr>
      <w:r w:rsidRPr="00CA0AF6">
        <w:rPr>
          <w:rStyle w:val="FontStyle18"/>
          <w:sz w:val="28"/>
          <w:szCs w:val="28"/>
        </w:rPr>
        <w:t>пополнять словарный запас;</w:t>
      </w:r>
    </w:p>
    <w:p w:rsidR="00AD05FA" w:rsidRPr="00CA0AF6" w:rsidRDefault="00AD05FA" w:rsidP="00CA0AF6">
      <w:pPr>
        <w:pStyle w:val="a3"/>
        <w:rPr>
          <w:rStyle w:val="FontStyle18"/>
          <w:sz w:val="28"/>
          <w:szCs w:val="28"/>
        </w:rPr>
      </w:pPr>
      <w:r w:rsidRPr="00CA0AF6">
        <w:rPr>
          <w:rStyle w:val="FontStyle18"/>
          <w:sz w:val="28"/>
          <w:szCs w:val="28"/>
        </w:rPr>
        <w:t>совершенствовать внимание, память.</w:t>
      </w:r>
    </w:p>
    <w:p w:rsidR="00AD05FA" w:rsidRPr="00CA0AF6" w:rsidRDefault="00AD05FA" w:rsidP="00CA0AF6">
      <w:pPr>
        <w:pStyle w:val="a3"/>
        <w:rPr>
          <w:rStyle w:val="FontStyle20"/>
          <w:sz w:val="28"/>
          <w:szCs w:val="28"/>
        </w:rPr>
      </w:pPr>
      <w:r w:rsidRPr="00CA0AF6">
        <w:rPr>
          <w:rStyle w:val="FontStyle20"/>
          <w:sz w:val="28"/>
          <w:szCs w:val="28"/>
        </w:rPr>
        <w:t>Воспитательные:</w:t>
      </w:r>
    </w:p>
    <w:p w:rsidR="00AD05FA" w:rsidRPr="00CA0AF6" w:rsidRDefault="00AD05FA" w:rsidP="00CA0AF6">
      <w:pPr>
        <w:pStyle w:val="a3"/>
        <w:rPr>
          <w:rStyle w:val="FontStyle18"/>
          <w:sz w:val="28"/>
          <w:szCs w:val="28"/>
        </w:rPr>
      </w:pPr>
      <w:r w:rsidRPr="00CA0AF6">
        <w:rPr>
          <w:rStyle w:val="FontStyle18"/>
          <w:sz w:val="28"/>
          <w:szCs w:val="28"/>
        </w:rPr>
        <w:t>воспитывать чувство товари</w:t>
      </w:r>
      <w:r w:rsidRPr="00CA0AF6">
        <w:rPr>
          <w:rStyle w:val="FontStyle18"/>
          <w:sz w:val="28"/>
          <w:szCs w:val="28"/>
        </w:rPr>
        <w:softHyphen/>
        <w:t>щества;</w:t>
      </w:r>
    </w:p>
    <w:p w:rsidR="00AD05FA" w:rsidRPr="00CA0AF6" w:rsidRDefault="00AD05FA" w:rsidP="00CA0AF6">
      <w:pPr>
        <w:pStyle w:val="a3"/>
        <w:rPr>
          <w:rStyle w:val="FontStyle18"/>
          <w:sz w:val="28"/>
          <w:szCs w:val="28"/>
        </w:rPr>
      </w:pPr>
      <w:r w:rsidRPr="00CA0AF6">
        <w:rPr>
          <w:rStyle w:val="FontStyle18"/>
          <w:sz w:val="28"/>
          <w:szCs w:val="28"/>
        </w:rPr>
        <w:t>учить преодолевать трудно</w:t>
      </w:r>
      <w:r w:rsidRPr="00CA0AF6">
        <w:rPr>
          <w:rStyle w:val="FontStyle18"/>
          <w:sz w:val="28"/>
          <w:szCs w:val="28"/>
        </w:rPr>
        <w:softHyphen/>
        <w:t>сти в коллективе и самостоя</w:t>
      </w:r>
      <w:r w:rsidRPr="00CA0AF6">
        <w:rPr>
          <w:rStyle w:val="FontStyle18"/>
          <w:sz w:val="28"/>
          <w:szCs w:val="28"/>
        </w:rPr>
        <w:softHyphen/>
        <w:t>тельно.</w:t>
      </w:r>
    </w:p>
    <w:p w:rsidR="00AD05FA" w:rsidRPr="00CA0AF6" w:rsidRDefault="00AD05FA" w:rsidP="00CA0AF6">
      <w:pPr>
        <w:pStyle w:val="a3"/>
        <w:rPr>
          <w:rStyle w:val="FontStyle18"/>
          <w:sz w:val="28"/>
          <w:szCs w:val="28"/>
        </w:rPr>
      </w:pPr>
      <w:r w:rsidRPr="00CA0AF6">
        <w:rPr>
          <w:rStyle w:val="FontStyle18"/>
          <w:sz w:val="28"/>
          <w:szCs w:val="28"/>
        </w:rPr>
        <w:t>Для разметки потребуются разноцветные краски (красная, синяя, желтая, зеленая), кисти, знание программного материала по физической культуре, фанта</w:t>
      </w:r>
      <w:r w:rsidRPr="00CA0AF6">
        <w:rPr>
          <w:rStyle w:val="FontStyle18"/>
          <w:sz w:val="28"/>
          <w:szCs w:val="28"/>
        </w:rPr>
        <w:softHyphen/>
        <w:t>зия и хорошее настроение.</w:t>
      </w:r>
    </w:p>
    <w:p w:rsidR="00AD05FA" w:rsidRPr="00CA0AF6" w:rsidRDefault="00AD05FA" w:rsidP="00CA0AF6">
      <w:pPr>
        <w:pStyle w:val="a3"/>
        <w:rPr>
          <w:rStyle w:val="FontStyle18"/>
          <w:sz w:val="28"/>
          <w:szCs w:val="28"/>
        </w:rPr>
      </w:pPr>
      <w:r w:rsidRPr="00CA0AF6">
        <w:rPr>
          <w:rStyle w:val="FontStyle18"/>
          <w:sz w:val="28"/>
          <w:szCs w:val="28"/>
        </w:rPr>
        <w:t>Полоса препятствия не требу</w:t>
      </w:r>
      <w:r w:rsidRPr="00CA0AF6">
        <w:rPr>
          <w:rStyle w:val="FontStyle18"/>
          <w:sz w:val="28"/>
          <w:szCs w:val="28"/>
        </w:rPr>
        <w:softHyphen/>
        <w:t>ет специального оборудования и дополнительного места для его хранения. Игры и игровые дей</w:t>
      </w:r>
      <w:r w:rsidRPr="00CA0AF6">
        <w:rPr>
          <w:rStyle w:val="FontStyle18"/>
          <w:sz w:val="28"/>
          <w:szCs w:val="28"/>
        </w:rPr>
        <w:softHyphen/>
        <w:t xml:space="preserve">ствия на асфальте легко провести везде, где есть асфальтированные дорожки, </w:t>
      </w:r>
      <w:proofErr w:type="gramStart"/>
      <w:r w:rsidRPr="00CA0AF6">
        <w:rPr>
          <w:rStyle w:val="FontStyle18"/>
          <w:sz w:val="28"/>
          <w:szCs w:val="28"/>
        </w:rPr>
        <w:t>например</w:t>
      </w:r>
      <w:proofErr w:type="gramEnd"/>
      <w:r w:rsidRPr="00CA0AF6">
        <w:rPr>
          <w:rStyle w:val="FontStyle18"/>
          <w:sz w:val="28"/>
          <w:szCs w:val="28"/>
        </w:rPr>
        <w:t xml:space="preserve"> вокруг дет</w:t>
      </w:r>
      <w:r w:rsidRPr="00CA0AF6">
        <w:rPr>
          <w:rStyle w:val="FontStyle18"/>
          <w:sz w:val="28"/>
          <w:szCs w:val="28"/>
        </w:rPr>
        <w:softHyphen/>
        <w:t xml:space="preserve">ского сада, как это организовано в нашем детском саду. </w:t>
      </w:r>
      <w:proofErr w:type="gramStart"/>
      <w:r w:rsidRPr="00CA0AF6">
        <w:rPr>
          <w:rStyle w:val="FontStyle18"/>
          <w:sz w:val="28"/>
          <w:szCs w:val="28"/>
        </w:rPr>
        <w:t>От самых ворот нарисована разноцвет</w:t>
      </w:r>
      <w:r w:rsidRPr="00CA0AF6">
        <w:rPr>
          <w:rStyle w:val="FontStyle18"/>
          <w:sz w:val="28"/>
          <w:szCs w:val="28"/>
        </w:rPr>
        <w:softHyphen/>
        <w:t>ная разметка в виде сплошных и прерывистых, прямых и вол</w:t>
      </w:r>
      <w:r w:rsidRPr="00CA0AF6">
        <w:rPr>
          <w:rStyle w:val="FontStyle18"/>
          <w:sz w:val="28"/>
          <w:szCs w:val="28"/>
        </w:rPr>
        <w:softHyphen/>
        <w:t>нистых линий, геометрических фигур (кругов, треугольников, квадратов, овалов), точек, по ко</w:t>
      </w:r>
      <w:r w:rsidRPr="00CA0AF6">
        <w:rPr>
          <w:rStyle w:val="FontStyle18"/>
          <w:sz w:val="28"/>
          <w:szCs w:val="28"/>
        </w:rPr>
        <w:softHyphen/>
        <w:t>торым ребенок передвигается на носочках по выбранному цвету (например: девочки — по крас</w:t>
      </w:r>
      <w:r w:rsidRPr="00CA0AF6">
        <w:rPr>
          <w:rStyle w:val="FontStyle18"/>
          <w:sz w:val="28"/>
          <w:szCs w:val="28"/>
        </w:rPr>
        <w:softHyphen/>
        <w:t>ным точкам, перешагивая через синие; мальчики — по синим, перешагивая через красные).</w:t>
      </w:r>
      <w:proofErr w:type="gramEnd"/>
      <w:r w:rsidRPr="00CA0AF6">
        <w:rPr>
          <w:rStyle w:val="FontStyle18"/>
          <w:sz w:val="28"/>
          <w:szCs w:val="28"/>
        </w:rPr>
        <w:t xml:space="preserve"> По</w:t>
      </w:r>
      <w:r w:rsidRPr="00CA0AF6">
        <w:rPr>
          <w:rStyle w:val="FontStyle18"/>
          <w:sz w:val="28"/>
          <w:szCs w:val="28"/>
        </w:rPr>
        <w:softHyphen/>
        <w:t xml:space="preserve">лоса препятствия предполагает и право выбора для ребенка, в </w:t>
      </w:r>
      <w:r w:rsidRPr="00CA0AF6">
        <w:rPr>
          <w:rStyle w:val="FontStyle18"/>
          <w:sz w:val="28"/>
          <w:szCs w:val="28"/>
        </w:rPr>
        <w:lastRenderedPageBreak/>
        <w:t>некоторых местах она раздваи</w:t>
      </w:r>
      <w:r w:rsidRPr="00CA0AF6">
        <w:rPr>
          <w:rStyle w:val="FontStyle18"/>
          <w:sz w:val="28"/>
          <w:szCs w:val="28"/>
        </w:rPr>
        <w:softHyphen/>
        <w:t>вается, и ребенок может выбрать свой путь либо по цвету дорож</w:t>
      </w:r>
      <w:r w:rsidRPr="00CA0AF6">
        <w:rPr>
          <w:rStyle w:val="FontStyle18"/>
          <w:sz w:val="28"/>
          <w:szCs w:val="28"/>
        </w:rPr>
        <w:softHyphen/>
        <w:t>ки, либо по сложности ее преодо</w:t>
      </w:r>
      <w:r w:rsidRPr="00CA0AF6">
        <w:rPr>
          <w:rStyle w:val="FontStyle18"/>
          <w:sz w:val="28"/>
          <w:szCs w:val="28"/>
        </w:rPr>
        <w:softHyphen/>
        <w:t>ления. Например, дорожки, пред</w:t>
      </w:r>
      <w:r w:rsidRPr="00CA0AF6">
        <w:rPr>
          <w:rStyle w:val="FontStyle18"/>
          <w:sz w:val="28"/>
          <w:szCs w:val="28"/>
        </w:rPr>
        <w:softHyphen/>
        <w:t>ставленные в виде геометриче</w:t>
      </w:r>
      <w:r w:rsidRPr="00CA0AF6">
        <w:rPr>
          <w:rStyle w:val="FontStyle18"/>
          <w:sz w:val="28"/>
          <w:szCs w:val="28"/>
        </w:rPr>
        <w:softHyphen/>
        <w:t>ских фигур, можно использовать по-разному: перешагивать через фигуры какого-то определенного цвета, воображая, что это лужи или пеньки, можно перепры</w:t>
      </w:r>
      <w:r w:rsidRPr="00CA0AF6">
        <w:rPr>
          <w:rStyle w:val="FontStyle18"/>
          <w:sz w:val="28"/>
          <w:szCs w:val="28"/>
        </w:rPr>
        <w:softHyphen/>
        <w:t>гивать разными способами (на двух ногах, либо перескакивая с ноги на ногу), также можно перепрыгивать из фигуры в фи</w:t>
      </w:r>
      <w:r w:rsidRPr="00CA0AF6">
        <w:rPr>
          <w:rStyle w:val="FontStyle18"/>
          <w:sz w:val="28"/>
          <w:szCs w:val="28"/>
        </w:rPr>
        <w:softHyphen/>
        <w:t>гуру. Разметка, предназначенная для проведения подвижных игр, помогает развивать у детей лов</w:t>
      </w:r>
      <w:r w:rsidRPr="00CA0AF6">
        <w:rPr>
          <w:rStyle w:val="FontStyle18"/>
          <w:sz w:val="28"/>
          <w:szCs w:val="28"/>
        </w:rPr>
        <w:softHyphen/>
        <w:t>кость и умение ориентироваться в пространстве.</w:t>
      </w:r>
    </w:p>
    <w:p w:rsidR="00AD05FA" w:rsidRPr="00CA0AF6" w:rsidRDefault="00AD05FA" w:rsidP="00CA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A0AF6">
        <w:rPr>
          <w:rStyle w:val="FontStyle18"/>
          <w:sz w:val="28"/>
          <w:szCs w:val="28"/>
        </w:rPr>
        <w:t>Дети выполняют задание, а по сигналу убегают в специаль</w:t>
      </w:r>
      <w:r w:rsidRPr="00CA0AF6">
        <w:rPr>
          <w:rStyle w:val="FontStyle18"/>
          <w:sz w:val="28"/>
          <w:szCs w:val="28"/>
        </w:rPr>
        <w:softHyphen/>
        <w:t>но отведенное место, либо об</w:t>
      </w:r>
      <w:r w:rsidRPr="00CA0AF6">
        <w:rPr>
          <w:rStyle w:val="FontStyle18"/>
          <w:sz w:val="28"/>
          <w:szCs w:val="28"/>
        </w:rPr>
        <w:softHyphen/>
        <w:t>щее — «коллективный большой дом», либо прячутся в «малень</w:t>
      </w:r>
      <w:r w:rsidRPr="00CA0AF6">
        <w:rPr>
          <w:rStyle w:val="FontStyle18"/>
          <w:sz w:val="28"/>
          <w:szCs w:val="28"/>
        </w:rPr>
        <w:softHyphen/>
        <w:t>кие отдельные домики» для каж</w:t>
      </w:r>
      <w:r w:rsidRPr="00CA0AF6">
        <w:rPr>
          <w:rStyle w:val="FontStyle18"/>
          <w:sz w:val="28"/>
          <w:szCs w:val="28"/>
        </w:rPr>
        <w:softHyphen/>
        <w:t>дого участника. Ребенок должен запомнить свой дом, выбранный перед игрой, — это фигура опре</w:t>
      </w:r>
      <w:r w:rsidRPr="00CA0AF6">
        <w:rPr>
          <w:rStyle w:val="FontStyle18"/>
          <w:sz w:val="28"/>
          <w:szCs w:val="28"/>
        </w:rPr>
        <w:softHyphen/>
        <w:t>деленного цвета. Игровые дей</w:t>
      </w:r>
      <w:r w:rsidRPr="00CA0AF6">
        <w:rPr>
          <w:rStyle w:val="FontStyle18"/>
          <w:sz w:val="28"/>
          <w:szCs w:val="28"/>
        </w:rPr>
        <w:softHyphen/>
        <w:t>ствия, выполняемые на разметке, могут быть</w:t>
      </w:r>
      <w:r w:rsidRPr="00CA0AF6">
        <w:rPr>
          <w:rFonts w:ascii="Times New Roman" w:hAnsi="Times New Roman" w:cs="Times New Roman"/>
        </w:rPr>
        <w:t xml:space="preserve"> </w:t>
      </w:r>
      <w:r w:rsidRPr="00CA0AF6">
        <w:rPr>
          <w:rFonts w:ascii="Times New Roman" w:hAnsi="Times New Roman" w:cs="Times New Roman"/>
          <w:sz w:val="28"/>
          <w:szCs w:val="28"/>
        </w:rPr>
        <w:t>многофункциональ</w:t>
      </w:r>
      <w:r w:rsidRPr="00CA0AF6">
        <w:rPr>
          <w:rFonts w:ascii="Times New Roman" w:hAnsi="Times New Roman" w:cs="Times New Roman"/>
          <w:sz w:val="28"/>
          <w:szCs w:val="28"/>
        </w:rPr>
        <w:softHyphen/>
        <w:t>ны и вариативны. В процессе их выполнения совершенству</w:t>
      </w:r>
      <w:r w:rsidRPr="00CA0AF6">
        <w:rPr>
          <w:rFonts w:ascii="Times New Roman" w:hAnsi="Times New Roman" w:cs="Times New Roman"/>
          <w:sz w:val="28"/>
          <w:szCs w:val="28"/>
        </w:rPr>
        <w:softHyphen/>
        <w:t>ются разные виды движений, варьируются способы организа</w:t>
      </w:r>
      <w:r w:rsidRPr="00CA0AF6">
        <w:rPr>
          <w:rFonts w:ascii="Times New Roman" w:hAnsi="Times New Roman" w:cs="Times New Roman"/>
          <w:sz w:val="28"/>
          <w:szCs w:val="28"/>
        </w:rPr>
        <w:softHyphen/>
        <w:t>ции детей. Используя один вид разметки, можно организовать несколько игр для детей разного возраста (от 2 до 7 лет) и различ</w:t>
      </w:r>
      <w:r w:rsidRPr="00CA0AF6">
        <w:rPr>
          <w:rFonts w:ascii="Times New Roman" w:hAnsi="Times New Roman" w:cs="Times New Roman"/>
          <w:sz w:val="28"/>
          <w:szCs w:val="28"/>
        </w:rPr>
        <w:softHyphen/>
        <w:t>ной физической подготовлен</w:t>
      </w:r>
      <w:r w:rsidRPr="00CA0AF6">
        <w:rPr>
          <w:rFonts w:ascii="Times New Roman" w:hAnsi="Times New Roman" w:cs="Times New Roman"/>
          <w:sz w:val="28"/>
          <w:szCs w:val="28"/>
        </w:rPr>
        <w:softHyphen/>
        <w:t>ности — игр, направленных на развитие двигательных навыков с учетом зоны их ближайшего развития. Отличительная особен</w:t>
      </w:r>
      <w:r w:rsidRPr="00CA0AF6">
        <w:rPr>
          <w:rFonts w:ascii="Times New Roman" w:hAnsi="Times New Roman" w:cs="Times New Roman"/>
          <w:sz w:val="28"/>
          <w:szCs w:val="28"/>
        </w:rPr>
        <w:softHyphen/>
        <w:t>ность данных полос препятствия заключается в том, что одну и ту же разметку можно использовать каждый день для разных видов двигательной деятельности и разные рисунки, что позволя</w:t>
      </w:r>
      <w:r w:rsidRPr="00CA0AF6">
        <w:rPr>
          <w:rFonts w:ascii="Times New Roman" w:hAnsi="Times New Roman" w:cs="Times New Roman"/>
          <w:sz w:val="28"/>
          <w:szCs w:val="28"/>
        </w:rPr>
        <w:softHyphen/>
        <w:t>ет избежать однообразия. Более того, меняющаяся игровая ситу</w:t>
      </w:r>
      <w:r w:rsidRPr="00CA0AF6">
        <w:rPr>
          <w:rFonts w:ascii="Times New Roman" w:hAnsi="Times New Roman" w:cs="Times New Roman"/>
          <w:sz w:val="28"/>
          <w:szCs w:val="28"/>
        </w:rPr>
        <w:softHyphen/>
        <w:t>ация позволяет закрепить знание правил игры и двигательные на</w:t>
      </w:r>
      <w:r w:rsidRPr="00CA0AF6">
        <w:rPr>
          <w:rFonts w:ascii="Times New Roman" w:hAnsi="Times New Roman" w:cs="Times New Roman"/>
          <w:sz w:val="28"/>
          <w:szCs w:val="28"/>
        </w:rPr>
        <w:softHyphen/>
        <w:t>выки.</w:t>
      </w:r>
    </w:p>
    <w:p w:rsidR="00AD05FA" w:rsidRPr="00CA0AF6" w:rsidRDefault="00AD05FA" w:rsidP="00CA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A0AF6">
        <w:rPr>
          <w:rFonts w:ascii="Times New Roman" w:hAnsi="Times New Roman" w:cs="Times New Roman"/>
          <w:sz w:val="28"/>
          <w:szCs w:val="28"/>
        </w:rPr>
        <w:t>Игры помогают воспитателю интересно и эффективно прове</w:t>
      </w:r>
      <w:r w:rsidRPr="00CA0AF6">
        <w:rPr>
          <w:rFonts w:ascii="Times New Roman" w:hAnsi="Times New Roman" w:cs="Times New Roman"/>
          <w:sz w:val="28"/>
          <w:szCs w:val="28"/>
        </w:rPr>
        <w:softHyphen/>
        <w:t>сти утреннюю гимнастику, физ</w:t>
      </w:r>
      <w:r w:rsidRPr="00CA0AF6">
        <w:rPr>
          <w:rFonts w:ascii="Times New Roman" w:hAnsi="Times New Roman" w:cs="Times New Roman"/>
          <w:sz w:val="28"/>
          <w:szCs w:val="28"/>
        </w:rPr>
        <w:softHyphen/>
        <w:t>культурное занятие, прогулки, организовать самостоятельную деятельность детей и индиви</w:t>
      </w:r>
      <w:r w:rsidRPr="00CA0AF6">
        <w:rPr>
          <w:rFonts w:ascii="Times New Roman" w:hAnsi="Times New Roman" w:cs="Times New Roman"/>
          <w:sz w:val="28"/>
          <w:szCs w:val="28"/>
        </w:rPr>
        <w:softHyphen/>
        <w:t>дуальную работу по развитию и совершенствованию двигатель</w:t>
      </w:r>
      <w:r w:rsidRPr="00CA0AF6">
        <w:rPr>
          <w:rFonts w:ascii="Times New Roman" w:hAnsi="Times New Roman" w:cs="Times New Roman"/>
          <w:sz w:val="28"/>
          <w:szCs w:val="28"/>
        </w:rPr>
        <w:softHyphen/>
        <w:t>ных навыков и умений, а также сделать нескучным путь от ворот детского сада до входа в группу и обратно, когда дети уходят до</w:t>
      </w:r>
      <w:r w:rsidRPr="00CA0AF6">
        <w:rPr>
          <w:rFonts w:ascii="Times New Roman" w:hAnsi="Times New Roman" w:cs="Times New Roman"/>
          <w:sz w:val="28"/>
          <w:szCs w:val="28"/>
        </w:rPr>
        <w:softHyphen/>
        <w:t>мой.</w:t>
      </w:r>
    </w:p>
    <w:p w:rsidR="00AD05FA" w:rsidRPr="00CA0AF6" w:rsidRDefault="00AD05FA" w:rsidP="00CA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A0AF6">
        <w:rPr>
          <w:rFonts w:ascii="Times New Roman" w:hAnsi="Times New Roman" w:cs="Times New Roman"/>
          <w:sz w:val="28"/>
          <w:szCs w:val="28"/>
        </w:rPr>
        <w:t>Разметка на асфальте вокруг</w:t>
      </w:r>
      <w:r w:rsidR="005A19D6" w:rsidRPr="00CA0AF6">
        <w:rPr>
          <w:rFonts w:ascii="Times New Roman" w:hAnsi="Times New Roman" w:cs="Times New Roman"/>
          <w:sz w:val="28"/>
          <w:szCs w:val="28"/>
        </w:rPr>
        <w:t xml:space="preserve"> здания детского сада — это физ</w:t>
      </w:r>
      <w:r w:rsidRPr="00CA0AF6">
        <w:rPr>
          <w:rFonts w:ascii="Times New Roman" w:hAnsi="Times New Roman" w:cs="Times New Roman"/>
          <w:sz w:val="28"/>
          <w:szCs w:val="28"/>
        </w:rPr>
        <w:t>культурно-игровая среда в виде полосы препятствия, которая пре</w:t>
      </w:r>
      <w:r w:rsidRPr="00CA0AF6">
        <w:rPr>
          <w:rFonts w:ascii="Times New Roman" w:hAnsi="Times New Roman" w:cs="Times New Roman"/>
          <w:sz w:val="28"/>
          <w:szCs w:val="28"/>
        </w:rPr>
        <w:softHyphen/>
        <w:t>одолевается различными видами ходьбы, бега, прыжков, с выпол</w:t>
      </w:r>
      <w:r w:rsidRPr="00CA0AF6">
        <w:rPr>
          <w:rFonts w:ascii="Times New Roman" w:hAnsi="Times New Roman" w:cs="Times New Roman"/>
          <w:sz w:val="28"/>
          <w:szCs w:val="28"/>
        </w:rPr>
        <w:softHyphen/>
        <w:t>нением игровых упражнений с мячом (например, различные броски во время ходьбы, ведения мяча и т.д.).</w:t>
      </w:r>
    </w:p>
    <w:p w:rsidR="00AD05FA" w:rsidRPr="00CA0AF6" w:rsidRDefault="00AD05FA" w:rsidP="00CA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A0AF6">
        <w:rPr>
          <w:rFonts w:ascii="Times New Roman" w:hAnsi="Times New Roman" w:cs="Times New Roman"/>
          <w:sz w:val="28"/>
          <w:szCs w:val="28"/>
        </w:rPr>
        <w:t>Вариации преодоления поло</w:t>
      </w:r>
      <w:r w:rsidRPr="00CA0AF6">
        <w:rPr>
          <w:rFonts w:ascii="Times New Roman" w:hAnsi="Times New Roman" w:cs="Times New Roman"/>
          <w:sz w:val="28"/>
          <w:szCs w:val="28"/>
        </w:rPr>
        <w:softHyphen/>
        <w:t>сы:</w:t>
      </w:r>
    </w:p>
    <w:p w:rsidR="00AD05FA" w:rsidRPr="00CA0AF6" w:rsidRDefault="00AD05FA" w:rsidP="00CA0AF6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0AF6">
        <w:rPr>
          <w:rFonts w:ascii="Times New Roman" w:hAnsi="Times New Roman" w:cs="Times New Roman"/>
          <w:sz w:val="28"/>
          <w:szCs w:val="28"/>
        </w:rPr>
        <w:t>— ходьба обычная, на носках, с различным положением рук, с высоким подниманием коле</w:t>
      </w:r>
      <w:r w:rsidRPr="00CA0AF6">
        <w:rPr>
          <w:rFonts w:ascii="Times New Roman" w:hAnsi="Times New Roman" w:cs="Times New Roman"/>
          <w:sz w:val="28"/>
          <w:szCs w:val="28"/>
        </w:rPr>
        <w:softHyphen/>
        <w:t>на, широким и мелким шагом, приставным шагом вперед и назад, правым и левым бо</w:t>
      </w:r>
      <w:r w:rsidR="005A19D6" w:rsidRPr="00CA0AF6">
        <w:rPr>
          <w:rFonts w:ascii="Times New Roman" w:hAnsi="Times New Roman" w:cs="Times New Roman"/>
          <w:sz w:val="28"/>
          <w:szCs w:val="28"/>
        </w:rPr>
        <w:t>ком, гимнастическим шагом, пере</w:t>
      </w:r>
      <w:r w:rsidRPr="00CA0AF6">
        <w:rPr>
          <w:rFonts w:ascii="Times New Roman" w:hAnsi="Times New Roman" w:cs="Times New Roman"/>
          <w:sz w:val="28"/>
          <w:szCs w:val="28"/>
        </w:rPr>
        <w:t>катом с пятки на носок, ходь</w:t>
      </w:r>
      <w:r w:rsidRPr="00CA0AF6">
        <w:rPr>
          <w:rFonts w:ascii="Times New Roman" w:hAnsi="Times New Roman" w:cs="Times New Roman"/>
          <w:sz w:val="28"/>
          <w:szCs w:val="28"/>
        </w:rPr>
        <w:softHyphen/>
        <w:t>ба в приседе, ходьба с предме</w:t>
      </w:r>
      <w:r w:rsidRPr="00CA0AF6">
        <w:rPr>
          <w:rFonts w:ascii="Times New Roman" w:hAnsi="Times New Roman" w:cs="Times New Roman"/>
          <w:sz w:val="28"/>
          <w:szCs w:val="28"/>
        </w:rPr>
        <w:softHyphen/>
        <w:t>тами;</w:t>
      </w:r>
    </w:p>
    <w:p w:rsidR="00AD05FA" w:rsidRPr="00CA0AF6" w:rsidRDefault="00AD05FA" w:rsidP="00CA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A0AF6">
        <w:rPr>
          <w:rFonts w:ascii="Times New Roman" w:hAnsi="Times New Roman" w:cs="Times New Roman"/>
          <w:sz w:val="28"/>
          <w:szCs w:val="28"/>
        </w:rPr>
        <w:t>ходьба с выполнением иг</w:t>
      </w:r>
      <w:r w:rsidRPr="00CA0AF6">
        <w:rPr>
          <w:rFonts w:ascii="Times New Roman" w:hAnsi="Times New Roman" w:cs="Times New Roman"/>
          <w:sz w:val="28"/>
          <w:szCs w:val="28"/>
        </w:rPr>
        <w:softHyphen/>
        <w:t>ровых упражнений с мячом (бросание и ловля): бросание мяча вверх, об асфальт, одной рукой, с хлопками, с поворо</w:t>
      </w:r>
      <w:r w:rsidRPr="00CA0AF6">
        <w:rPr>
          <w:rFonts w:ascii="Times New Roman" w:hAnsi="Times New Roman" w:cs="Times New Roman"/>
          <w:sz w:val="28"/>
          <w:szCs w:val="28"/>
        </w:rPr>
        <w:softHyphen/>
        <w:t>тами (в геометрических фигу</w:t>
      </w:r>
      <w:r w:rsidRPr="00CA0AF6">
        <w:rPr>
          <w:rFonts w:ascii="Times New Roman" w:hAnsi="Times New Roman" w:cs="Times New Roman"/>
          <w:sz w:val="28"/>
          <w:szCs w:val="28"/>
        </w:rPr>
        <w:softHyphen/>
        <w:t>рах или на точках), отбивание мяча правой и левой рукой, ведение мяча;</w:t>
      </w:r>
    </w:p>
    <w:p w:rsidR="00AD05FA" w:rsidRPr="00CA0AF6" w:rsidRDefault="00AD05FA" w:rsidP="00CA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A0AF6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Pr="00CA0AF6">
        <w:rPr>
          <w:rFonts w:ascii="Times New Roman" w:hAnsi="Times New Roman" w:cs="Times New Roman"/>
          <w:sz w:val="28"/>
          <w:szCs w:val="28"/>
        </w:rPr>
        <w:tab/>
        <w:t>бег (обычный, на носках, с</w:t>
      </w:r>
      <w:r w:rsidR="005A19D6" w:rsidRPr="00CA0AF6">
        <w:rPr>
          <w:rFonts w:ascii="Times New Roman" w:hAnsi="Times New Roman" w:cs="Times New Roman"/>
          <w:sz w:val="28"/>
          <w:szCs w:val="28"/>
        </w:rPr>
        <w:t xml:space="preserve"> высоким подниманием колена, сильно сгибая ноги на</w:t>
      </w:r>
      <w:r w:rsidRPr="00CA0AF6">
        <w:rPr>
          <w:rFonts w:ascii="Times New Roman" w:hAnsi="Times New Roman" w:cs="Times New Roman"/>
          <w:sz w:val="28"/>
          <w:szCs w:val="28"/>
        </w:rPr>
        <w:t>зад, выбрасывая прямые ноги вперед, мелким и широким шагом, бег с предметами);</w:t>
      </w:r>
    </w:p>
    <w:p w:rsidR="00AD05FA" w:rsidRPr="00CA0AF6" w:rsidRDefault="005A19D6" w:rsidP="00CA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A0AF6">
        <w:rPr>
          <w:rFonts w:ascii="Times New Roman" w:hAnsi="Times New Roman" w:cs="Times New Roman"/>
          <w:sz w:val="28"/>
          <w:szCs w:val="28"/>
        </w:rPr>
        <w:t>—</w:t>
      </w:r>
      <w:r w:rsidRPr="00CA0AF6">
        <w:rPr>
          <w:rFonts w:ascii="Times New Roman" w:hAnsi="Times New Roman" w:cs="Times New Roman"/>
          <w:sz w:val="28"/>
          <w:szCs w:val="28"/>
        </w:rPr>
        <w:tab/>
        <w:t>прыжки: на двух ногах, с по</w:t>
      </w:r>
      <w:r w:rsidR="00AD05FA" w:rsidRPr="00CA0AF6">
        <w:rPr>
          <w:rFonts w:ascii="Times New Roman" w:hAnsi="Times New Roman" w:cs="Times New Roman"/>
          <w:sz w:val="28"/>
          <w:szCs w:val="28"/>
        </w:rPr>
        <w:t>воротом кругом (на точке или в геометрической фигуре),</w:t>
      </w:r>
      <w:r w:rsidRPr="00CA0AF6">
        <w:rPr>
          <w:rFonts w:ascii="Times New Roman" w:hAnsi="Times New Roman" w:cs="Times New Roman"/>
          <w:sz w:val="28"/>
          <w:szCs w:val="28"/>
        </w:rPr>
        <w:t xml:space="preserve"> с предметом в руках, через гео</w:t>
      </w:r>
      <w:r w:rsidR="00AD05FA" w:rsidRPr="00CA0AF6">
        <w:rPr>
          <w:rFonts w:ascii="Times New Roman" w:hAnsi="Times New Roman" w:cs="Times New Roman"/>
          <w:sz w:val="28"/>
          <w:szCs w:val="28"/>
        </w:rPr>
        <w:t>метрическ</w:t>
      </w:r>
      <w:r w:rsidRPr="00CA0AF6">
        <w:rPr>
          <w:rFonts w:ascii="Times New Roman" w:hAnsi="Times New Roman" w:cs="Times New Roman"/>
          <w:sz w:val="28"/>
          <w:szCs w:val="28"/>
        </w:rPr>
        <w:t>ие фигуры последовательно через каждую, на од</w:t>
      </w:r>
      <w:r w:rsidR="00AD05FA" w:rsidRPr="00CA0AF6">
        <w:rPr>
          <w:rFonts w:ascii="Times New Roman" w:hAnsi="Times New Roman" w:cs="Times New Roman"/>
          <w:sz w:val="28"/>
          <w:szCs w:val="28"/>
        </w:rPr>
        <w:t>ной ноге, через линию вперед</w:t>
      </w:r>
      <w:r w:rsidRPr="00CA0AF6">
        <w:rPr>
          <w:rFonts w:ascii="Times New Roman" w:hAnsi="Times New Roman" w:cs="Times New Roman"/>
          <w:sz w:val="28"/>
          <w:szCs w:val="28"/>
        </w:rPr>
        <w:t xml:space="preserve"> и назад, вправо и влево, в гео</w:t>
      </w:r>
      <w:r w:rsidR="00AD05FA" w:rsidRPr="00CA0AF6">
        <w:rPr>
          <w:rFonts w:ascii="Times New Roman" w:hAnsi="Times New Roman" w:cs="Times New Roman"/>
          <w:sz w:val="28"/>
          <w:szCs w:val="28"/>
        </w:rPr>
        <w:t>метрической фигуре ил</w:t>
      </w:r>
      <w:r w:rsidRPr="00CA0AF6">
        <w:rPr>
          <w:rFonts w:ascii="Times New Roman" w:hAnsi="Times New Roman" w:cs="Times New Roman"/>
          <w:sz w:val="28"/>
          <w:szCs w:val="28"/>
        </w:rPr>
        <w:t>и на точке — прыжок вверх, прыж</w:t>
      </w:r>
      <w:r w:rsidR="00AD05FA" w:rsidRPr="00CA0AF6">
        <w:rPr>
          <w:rFonts w:ascii="Times New Roman" w:hAnsi="Times New Roman" w:cs="Times New Roman"/>
          <w:sz w:val="28"/>
          <w:szCs w:val="28"/>
        </w:rPr>
        <w:t>ки с ноги на но</w:t>
      </w:r>
      <w:r w:rsidRPr="00CA0AF6">
        <w:rPr>
          <w:rFonts w:ascii="Times New Roman" w:hAnsi="Times New Roman" w:cs="Times New Roman"/>
          <w:sz w:val="28"/>
          <w:szCs w:val="28"/>
        </w:rPr>
        <w:t>гу. Разметка на асфальте — хоро</w:t>
      </w:r>
      <w:r w:rsidR="00AD05FA" w:rsidRPr="00CA0AF6">
        <w:rPr>
          <w:rFonts w:ascii="Times New Roman" w:hAnsi="Times New Roman" w:cs="Times New Roman"/>
          <w:sz w:val="28"/>
          <w:szCs w:val="28"/>
        </w:rPr>
        <w:t>шее дополнение к традиционным занятиям по физичес</w:t>
      </w:r>
      <w:r w:rsidRPr="00CA0AF6">
        <w:rPr>
          <w:rFonts w:ascii="Times New Roman" w:hAnsi="Times New Roman" w:cs="Times New Roman"/>
          <w:sz w:val="28"/>
          <w:szCs w:val="28"/>
        </w:rPr>
        <w:t>кому воспитанию, делает их более эмоци</w:t>
      </w:r>
      <w:r w:rsidR="00AD05FA" w:rsidRPr="00CA0AF6">
        <w:rPr>
          <w:rFonts w:ascii="Times New Roman" w:hAnsi="Times New Roman" w:cs="Times New Roman"/>
          <w:sz w:val="28"/>
          <w:szCs w:val="28"/>
        </w:rPr>
        <w:t>ональными и разнообразными, а создание полосы препятств</w:t>
      </w:r>
      <w:r w:rsidRPr="00CA0AF6">
        <w:rPr>
          <w:rFonts w:ascii="Times New Roman" w:hAnsi="Times New Roman" w:cs="Times New Roman"/>
          <w:sz w:val="28"/>
          <w:szCs w:val="28"/>
        </w:rPr>
        <w:t>ия рационально организует двига</w:t>
      </w:r>
      <w:r w:rsidR="00AD05FA" w:rsidRPr="00CA0AF6">
        <w:rPr>
          <w:rFonts w:ascii="Times New Roman" w:hAnsi="Times New Roman" w:cs="Times New Roman"/>
          <w:sz w:val="28"/>
          <w:szCs w:val="28"/>
        </w:rPr>
        <w:t>тельную среду, создает условия</w:t>
      </w:r>
      <w:r w:rsidRPr="00CA0AF6">
        <w:rPr>
          <w:rFonts w:ascii="Times New Roman" w:hAnsi="Times New Roman" w:cs="Times New Roman"/>
          <w:sz w:val="28"/>
          <w:szCs w:val="28"/>
        </w:rPr>
        <w:t xml:space="preserve"> для реализации двигательной ак</w:t>
      </w:r>
      <w:r w:rsidR="00AD05FA" w:rsidRPr="00CA0AF6">
        <w:rPr>
          <w:rFonts w:ascii="Times New Roman" w:hAnsi="Times New Roman" w:cs="Times New Roman"/>
          <w:sz w:val="28"/>
          <w:szCs w:val="28"/>
        </w:rPr>
        <w:t>тивности ребенка в соответстви</w:t>
      </w:r>
      <w:r w:rsidRPr="00CA0AF6">
        <w:rPr>
          <w:rFonts w:ascii="Times New Roman" w:hAnsi="Times New Roman" w:cs="Times New Roman"/>
          <w:sz w:val="28"/>
          <w:szCs w:val="28"/>
        </w:rPr>
        <w:t>и с его возможностями путем вве</w:t>
      </w:r>
      <w:r w:rsidR="00AD05FA" w:rsidRPr="00CA0AF6">
        <w:rPr>
          <w:rFonts w:ascii="Times New Roman" w:hAnsi="Times New Roman" w:cs="Times New Roman"/>
          <w:sz w:val="28"/>
          <w:szCs w:val="28"/>
        </w:rPr>
        <w:t>дения</w:t>
      </w:r>
      <w:r w:rsidRPr="00CA0AF6">
        <w:rPr>
          <w:rFonts w:ascii="Times New Roman" w:hAnsi="Times New Roman" w:cs="Times New Roman"/>
          <w:sz w:val="28"/>
          <w:szCs w:val="28"/>
        </w:rPr>
        <w:t xml:space="preserve"> в физкультурно-оздоровит</w:t>
      </w:r>
      <w:r w:rsidR="00AD05FA" w:rsidRPr="00CA0AF6">
        <w:rPr>
          <w:rFonts w:ascii="Times New Roman" w:hAnsi="Times New Roman" w:cs="Times New Roman"/>
          <w:sz w:val="28"/>
          <w:szCs w:val="28"/>
        </w:rPr>
        <w:t>ельную работу такой формы, как самостоятельная двигательная активность на разметке. Предва</w:t>
      </w:r>
      <w:r w:rsidR="00AD05FA" w:rsidRPr="00CA0AF6">
        <w:rPr>
          <w:rFonts w:ascii="Times New Roman" w:hAnsi="Times New Roman" w:cs="Times New Roman"/>
          <w:sz w:val="28"/>
          <w:szCs w:val="28"/>
        </w:rPr>
        <w:softHyphen/>
        <w:t>рительно педагоги разучивают с детьми различные виды преодо</w:t>
      </w:r>
      <w:r w:rsidR="00AD05FA" w:rsidRPr="00CA0AF6">
        <w:rPr>
          <w:rFonts w:ascii="Times New Roman" w:hAnsi="Times New Roman" w:cs="Times New Roman"/>
          <w:sz w:val="28"/>
          <w:szCs w:val="28"/>
        </w:rPr>
        <w:softHyphen/>
        <w:t>ления полосы. Вначале дети</w:t>
      </w:r>
      <w:r w:rsidRPr="00CA0AF6">
        <w:rPr>
          <w:rFonts w:ascii="Times New Roman" w:hAnsi="Times New Roman" w:cs="Times New Roman"/>
          <w:sz w:val="28"/>
          <w:szCs w:val="28"/>
        </w:rPr>
        <w:t xml:space="preserve"> </w:t>
      </w:r>
      <w:r w:rsidR="00AD05FA" w:rsidRPr="00CA0AF6">
        <w:rPr>
          <w:rFonts w:ascii="Times New Roman" w:hAnsi="Times New Roman" w:cs="Times New Roman"/>
          <w:sz w:val="28"/>
          <w:szCs w:val="28"/>
        </w:rPr>
        <w:t>учатся соблюдать дистанцию. Для этого можно вытянуть руки вперед и идти так, чтобы при ходьбе не касаться впереди иду</w:t>
      </w:r>
      <w:r w:rsidR="00AD05FA" w:rsidRPr="00CA0AF6">
        <w:rPr>
          <w:rFonts w:ascii="Times New Roman" w:hAnsi="Times New Roman" w:cs="Times New Roman"/>
          <w:sz w:val="28"/>
          <w:szCs w:val="28"/>
        </w:rPr>
        <w:softHyphen/>
        <w:t>щего. Также необходимо следить за правильной осанкой.</w:t>
      </w:r>
    </w:p>
    <w:p w:rsidR="007A7BC5" w:rsidRPr="007A7BC5" w:rsidRDefault="007A7BC5" w:rsidP="007A7BC5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7A7BC5">
        <w:rPr>
          <w:rFonts w:ascii="Times New Roman" w:hAnsi="Times New Roman" w:cs="Times New Roman"/>
          <w:bCs/>
          <w:i/>
          <w:sz w:val="28"/>
          <w:szCs w:val="28"/>
        </w:rPr>
        <w:t>Результат</w:t>
      </w:r>
    </w:p>
    <w:p w:rsidR="007A7BC5" w:rsidRPr="007A7BC5" w:rsidRDefault="007A7BC5" w:rsidP="007A7BC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A7BC5">
        <w:rPr>
          <w:rFonts w:ascii="Times New Roman" w:hAnsi="Times New Roman" w:cs="Times New Roman"/>
          <w:bCs/>
          <w:sz w:val="28"/>
          <w:szCs w:val="28"/>
        </w:rPr>
        <w:t>Создание физкультурно-игровой среды и организация активной совместной двигательной деятельности детей и взрослых.</w:t>
      </w:r>
    </w:p>
    <w:p w:rsidR="007A7BC5" w:rsidRPr="007A7BC5" w:rsidRDefault="007A7BC5" w:rsidP="007A7BC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A7BC5">
        <w:rPr>
          <w:rFonts w:ascii="Times New Roman" w:hAnsi="Times New Roman" w:cs="Times New Roman"/>
          <w:bCs/>
          <w:sz w:val="28"/>
          <w:szCs w:val="28"/>
        </w:rPr>
        <w:t>Разметка на асфальте — хорошее дополнение к традиционным занятиям по физической культуре на воздухе, делает их более эмоциональными и разнообразными, а создание полосы препятствия рационально организует двигательную среду, создает условия для реализации двигательной активности ребенка в соответствии с его возможностями путем введения в физкультурно-оздоровительную работу такой формы, как самостоятельная двигательная активность на разметке.</w:t>
      </w:r>
      <w:proofErr w:type="gramEnd"/>
    </w:p>
    <w:p w:rsidR="007A7BC5" w:rsidRPr="007A7BC5" w:rsidRDefault="007A7BC5" w:rsidP="007A7BC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A7BC5">
        <w:rPr>
          <w:rFonts w:ascii="Times New Roman" w:hAnsi="Times New Roman" w:cs="Times New Roman"/>
          <w:bCs/>
          <w:sz w:val="28"/>
          <w:szCs w:val="28"/>
        </w:rPr>
        <w:t>Полоса препятствия не требует специального оборудования и дополнительного места для его хранения. Не требует больших материальных затрат. Для разметки потребуются разноцветные краски (красная, синяя, желтая, зеленая), кисти, знание программного материала по физической культуре, фантазия и хорошее настроение.</w:t>
      </w:r>
    </w:p>
    <w:p w:rsidR="007A7BC5" w:rsidRPr="007A7BC5" w:rsidRDefault="007A7BC5" w:rsidP="007A7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7BC5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наш взгляд,  представленная форма  работы представляе</w:t>
      </w:r>
      <w:r w:rsidRPr="007A7BC5">
        <w:rPr>
          <w:rFonts w:ascii="Times New Roman" w:hAnsi="Times New Roman" w:cs="Times New Roman"/>
          <w:sz w:val="28"/>
          <w:szCs w:val="28"/>
        </w:rPr>
        <w:t>т ценность для образовательной практики: приобретение оп</w:t>
      </w:r>
      <w:r>
        <w:rPr>
          <w:rFonts w:ascii="Times New Roman" w:hAnsi="Times New Roman" w:cs="Times New Roman"/>
          <w:sz w:val="28"/>
          <w:szCs w:val="28"/>
        </w:rPr>
        <w:t xml:space="preserve">ыта в двигательной </w:t>
      </w:r>
      <w:r w:rsidRPr="007A7BC5">
        <w:rPr>
          <w:rFonts w:ascii="Times New Roman" w:hAnsi="Times New Roman" w:cs="Times New Roman"/>
          <w:sz w:val="28"/>
          <w:szCs w:val="28"/>
        </w:rPr>
        <w:t xml:space="preserve">совместной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7A7B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BC5">
        <w:rPr>
          <w:rFonts w:ascii="Times New Roman" w:hAnsi="Times New Roman" w:cs="Times New Roman"/>
          <w:sz w:val="28"/>
          <w:szCs w:val="28"/>
        </w:rPr>
        <w:t>используя различные формы взаимодействия с семьёй;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BC5">
        <w:rPr>
          <w:rFonts w:ascii="Times New Roman" w:hAnsi="Times New Roman" w:cs="Times New Roman"/>
          <w:sz w:val="28"/>
          <w:szCs w:val="28"/>
        </w:rPr>
        <w:t xml:space="preserve"> развитие таких физических качеств, как сила и ловкость, скорость и выносливость; развитие равновесия, координации движений, крупной и мелкой моторики обеих рук; становление целенаправленности и </w:t>
      </w:r>
      <w:proofErr w:type="spellStart"/>
      <w:r w:rsidRPr="007A7BC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A7BC5">
        <w:rPr>
          <w:rFonts w:ascii="Times New Roman" w:hAnsi="Times New Roman" w:cs="Times New Roman"/>
          <w:sz w:val="28"/>
          <w:szCs w:val="28"/>
        </w:rPr>
        <w:t xml:space="preserve"> в двигательной сфере;</w:t>
      </w:r>
      <w:proofErr w:type="gramEnd"/>
      <w:r w:rsidRPr="007A7BC5">
        <w:rPr>
          <w:rFonts w:ascii="Times New Roman" w:hAnsi="Times New Roman" w:cs="Times New Roman"/>
          <w:sz w:val="28"/>
          <w:szCs w:val="28"/>
        </w:rPr>
        <w:t xml:space="preserve"> ценностей здорового образа жизни,</w:t>
      </w:r>
    </w:p>
    <w:p w:rsidR="007A7BC5" w:rsidRPr="007A7BC5" w:rsidRDefault="007A7BC5" w:rsidP="007A7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7BC5">
        <w:rPr>
          <w:rFonts w:ascii="Times New Roman" w:hAnsi="Times New Roman" w:cs="Times New Roman"/>
          <w:sz w:val="28"/>
          <w:szCs w:val="28"/>
        </w:rPr>
        <w:t>Проверено практике, эффективность данного опыта подтверждаем, рекомендуем к использованию. Желаем  взаимопонимания и сотрудничества с родителями воспитанников.</w:t>
      </w:r>
    </w:p>
    <w:p w:rsidR="00070D3F" w:rsidRPr="00CA0AF6" w:rsidRDefault="00070D3F" w:rsidP="00CA0AF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70D3F" w:rsidRPr="00CA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74348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B5"/>
    <w:rsid w:val="00070D3F"/>
    <w:rsid w:val="00172C83"/>
    <w:rsid w:val="003342B5"/>
    <w:rsid w:val="005A19D6"/>
    <w:rsid w:val="007A7BC5"/>
    <w:rsid w:val="009A1561"/>
    <w:rsid w:val="009E7283"/>
    <w:rsid w:val="00AD05FA"/>
    <w:rsid w:val="00BC425A"/>
    <w:rsid w:val="00CA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5FA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AD05FA"/>
    <w:pPr>
      <w:widowControl w:val="0"/>
      <w:autoSpaceDE w:val="0"/>
      <w:autoSpaceDN w:val="0"/>
      <w:adjustRightInd w:val="0"/>
      <w:spacing w:after="0" w:line="250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D05FA"/>
    <w:pPr>
      <w:widowControl w:val="0"/>
      <w:autoSpaceDE w:val="0"/>
      <w:autoSpaceDN w:val="0"/>
      <w:adjustRightInd w:val="0"/>
      <w:spacing w:after="0" w:line="250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D05FA"/>
    <w:pPr>
      <w:widowControl w:val="0"/>
      <w:autoSpaceDE w:val="0"/>
      <w:autoSpaceDN w:val="0"/>
      <w:adjustRightInd w:val="0"/>
      <w:spacing w:after="0" w:line="259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AD05FA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AD05F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AD05FA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5FA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AD05FA"/>
    <w:pPr>
      <w:widowControl w:val="0"/>
      <w:autoSpaceDE w:val="0"/>
      <w:autoSpaceDN w:val="0"/>
      <w:adjustRightInd w:val="0"/>
      <w:spacing w:after="0" w:line="250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D05FA"/>
    <w:pPr>
      <w:widowControl w:val="0"/>
      <w:autoSpaceDE w:val="0"/>
      <w:autoSpaceDN w:val="0"/>
      <w:adjustRightInd w:val="0"/>
      <w:spacing w:after="0" w:line="250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D05FA"/>
    <w:pPr>
      <w:widowControl w:val="0"/>
      <w:autoSpaceDE w:val="0"/>
      <w:autoSpaceDN w:val="0"/>
      <w:adjustRightInd w:val="0"/>
      <w:spacing w:after="0" w:line="259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AD05FA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AD05F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AD05FA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2016-09-23T10:04:00Z</cp:lastPrinted>
  <dcterms:created xsi:type="dcterms:W3CDTF">2016-09-23T09:19:00Z</dcterms:created>
  <dcterms:modified xsi:type="dcterms:W3CDTF">2018-05-25T08:53:00Z</dcterms:modified>
</cp:coreProperties>
</file>