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91" w:rsidRPr="00F54A82" w:rsidRDefault="00424191" w:rsidP="00F54A82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4A82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ДЕТСКО-ЮНОШЕСКИЙ ЦЕНТР «ЮНИОР» </w:t>
      </w:r>
    </w:p>
    <w:p w:rsidR="00424191" w:rsidRPr="00F54A82" w:rsidRDefault="00424191" w:rsidP="00F54A82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4191" w:rsidRPr="00424191" w:rsidRDefault="00424191" w:rsidP="00F54A82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4191">
        <w:rPr>
          <w:rFonts w:ascii="Times New Roman" w:eastAsia="Calibri" w:hAnsi="Times New Roman" w:cs="Times New Roman"/>
          <w:b/>
          <w:sz w:val="28"/>
          <w:szCs w:val="28"/>
        </w:rPr>
        <w:t xml:space="preserve">Конспект мастер-класса </w:t>
      </w:r>
    </w:p>
    <w:p w:rsidR="00F54A82" w:rsidRPr="00F54A82" w:rsidRDefault="00F54A82" w:rsidP="00F54A82">
      <w:pPr>
        <w:spacing w:after="0" w:line="360" w:lineRule="auto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4A82">
        <w:rPr>
          <w:rFonts w:ascii="Times New Roman" w:eastAsia="Calibri" w:hAnsi="Times New Roman" w:cs="Times New Roman"/>
          <w:sz w:val="28"/>
          <w:szCs w:val="28"/>
        </w:rPr>
        <w:t xml:space="preserve">«ЛФК </w:t>
      </w:r>
      <w:r w:rsidRPr="00424191">
        <w:rPr>
          <w:rFonts w:ascii="Times New Roman" w:eastAsia="Calibri" w:hAnsi="Times New Roman" w:cs="Times New Roman"/>
          <w:sz w:val="28"/>
          <w:szCs w:val="28"/>
        </w:rPr>
        <w:t>с психолого-педагогическим сопровождением</w:t>
      </w:r>
      <w:r w:rsidRPr="00F54A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4191" w:rsidRPr="00424191" w:rsidRDefault="00F54A82" w:rsidP="00F54A82">
      <w:pPr>
        <w:spacing w:after="0" w:line="360" w:lineRule="auto"/>
        <w:ind w:firstLine="708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4A82">
        <w:rPr>
          <w:rFonts w:ascii="Times New Roman" w:eastAsia="Calibri" w:hAnsi="Times New Roman" w:cs="Times New Roman"/>
          <w:sz w:val="28"/>
          <w:szCs w:val="28"/>
        </w:rPr>
        <w:t>для детей с ОВЗ (</w:t>
      </w:r>
      <w:r w:rsidRPr="00F54A82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F54A82">
        <w:rPr>
          <w:rFonts w:ascii="Times New Roman" w:eastAsia="Calibri" w:hAnsi="Times New Roman" w:cs="Times New Roman"/>
          <w:sz w:val="28"/>
          <w:szCs w:val="28"/>
        </w:rPr>
        <w:t xml:space="preserve"> вид</w:t>
      </w:r>
      <w:r w:rsidR="0000103C">
        <w:rPr>
          <w:rFonts w:ascii="Times New Roman" w:eastAsia="Calibri" w:hAnsi="Times New Roman" w:cs="Times New Roman"/>
          <w:sz w:val="28"/>
          <w:szCs w:val="28"/>
        </w:rPr>
        <w:t>а</w:t>
      </w:r>
      <w:bookmarkStart w:id="0" w:name="_GoBack"/>
      <w:bookmarkEnd w:id="0"/>
      <w:r w:rsidRPr="00F54A82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424191" w:rsidRPr="0042419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24191" w:rsidRPr="00424191" w:rsidRDefault="00424191" w:rsidP="00F54A82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F54A82">
        <w:rPr>
          <w:rFonts w:ascii="Times New Roman" w:eastAsia="Calibri" w:hAnsi="Times New Roman" w:cs="Times New Roman"/>
          <w:i/>
          <w:sz w:val="28"/>
          <w:szCs w:val="28"/>
        </w:rPr>
        <w:t xml:space="preserve">М.К. </w:t>
      </w:r>
      <w:proofErr w:type="spellStart"/>
      <w:r w:rsidRPr="00F54A82">
        <w:rPr>
          <w:rFonts w:ascii="Times New Roman" w:eastAsia="Calibri" w:hAnsi="Times New Roman" w:cs="Times New Roman"/>
          <w:i/>
          <w:sz w:val="28"/>
          <w:szCs w:val="28"/>
        </w:rPr>
        <w:t>Кубраков</w:t>
      </w:r>
      <w:proofErr w:type="gramStart"/>
      <w:r w:rsidRPr="00F54A82">
        <w:rPr>
          <w:rFonts w:ascii="Times New Roman" w:eastAsia="Calibri" w:hAnsi="Times New Roman" w:cs="Times New Roman"/>
          <w:i/>
          <w:sz w:val="28"/>
          <w:szCs w:val="28"/>
        </w:rPr>
        <w:t>а</w:t>
      </w:r>
      <w:proofErr w:type="spellEnd"/>
      <w:r w:rsidRPr="00F54A82">
        <w:rPr>
          <w:rFonts w:ascii="Times New Roman" w:eastAsia="Calibri" w:hAnsi="Times New Roman" w:cs="Times New Roman"/>
          <w:i/>
          <w:sz w:val="28"/>
          <w:szCs w:val="28"/>
        </w:rPr>
        <w:t>-</w:t>
      </w:r>
      <w:proofErr w:type="gramEnd"/>
      <w:r w:rsidRPr="00F54A82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424191">
        <w:rPr>
          <w:rFonts w:ascii="Times New Roman" w:eastAsia="Calibri" w:hAnsi="Times New Roman" w:cs="Times New Roman"/>
          <w:i/>
          <w:sz w:val="28"/>
          <w:szCs w:val="28"/>
        </w:rPr>
        <w:t>педагог-психолог</w:t>
      </w:r>
      <w:r w:rsidRPr="00F54A82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42419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424191" w:rsidRPr="00F54A82" w:rsidRDefault="00424191" w:rsidP="00F54A82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424191">
        <w:rPr>
          <w:rFonts w:ascii="Times New Roman" w:eastAsia="Calibri" w:hAnsi="Times New Roman" w:cs="Times New Roman"/>
          <w:i/>
          <w:sz w:val="28"/>
          <w:szCs w:val="28"/>
        </w:rPr>
        <w:t>О.Г. Зорина тренер-преподаватель</w:t>
      </w:r>
    </w:p>
    <w:p w:rsidR="00E93085" w:rsidRDefault="00E93085" w:rsidP="00E9308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DE3E91">
        <w:rPr>
          <w:rStyle w:val="extended-textfull"/>
          <w:rFonts w:ascii="Times New Roman" w:hAnsi="Times New Roman" w:cs="Times New Roman"/>
          <w:bCs/>
          <w:sz w:val="28"/>
        </w:rPr>
        <w:t>Дети</w:t>
      </w:r>
      <w:r w:rsidRPr="00DE3E91">
        <w:rPr>
          <w:rStyle w:val="extended-textfull"/>
          <w:rFonts w:ascii="Times New Roman" w:hAnsi="Times New Roman" w:cs="Times New Roman"/>
          <w:sz w:val="28"/>
        </w:rPr>
        <w:t xml:space="preserve"> с </w:t>
      </w:r>
      <w:r w:rsidRPr="00DE3E91">
        <w:rPr>
          <w:rStyle w:val="extended-textfull"/>
          <w:rFonts w:ascii="Times New Roman" w:hAnsi="Times New Roman" w:cs="Times New Roman"/>
          <w:bCs/>
          <w:sz w:val="28"/>
        </w:rPr>
        <w:t>ОВЗ</w:t>
      </w:r>
      <w:r w:rsidRPr="00DE3E91">
        <w:rPr>
          <w:rStyle w:val="extended-textfull"/>
          <w:rFonts w:ascii="Times New Roman" w:hAnsi="Times New Roman" w:cs="Times New Roman"/>
          <w:sz w:val="28"/>
        </w:rPr>
        <w:t xml:space="preserve"> (</w:t>
      </w:r>
      <w:r w:rsidRPr="00DE3E91">
        <w:rPr>
          <w:rStyle w:val="extended-textfull"/>
          <w:rFonts w:ascii="Times New Roman" w:hAnsi="Times New Roman" w:cs="Times New Roman"/>
          <w:bCs/>
          <w:sz w:val="28"/>
        </w:rPr>
        <w:t>ограниченными</w:t>
      </w:r>
      <w:r w:rsidRPr="00DE3E91">
        <w:rPr>
          <w:rStyle w:val="extended-textfull"/>
          <w:rFonts w:ascii="Times New Roman" w:hAnsi="Times New Roman" w:cs="Times New Roman"/>
          <w:sz w:val="28"/>
        </w:rPr>
        <w:t xml:space="preserve"> </w:t>
      </w:r>
      <w:r w:rsidRPr="00DE3E91">
        <w:rPr>
          <w:rStyle w:val="extended-textfull"/>
          <w:rFonts w:ascii="Times New Roman" w:hAnsi="Times New Roman" w:cs="Times New Roman"/>
          <w:bCs/>
          <w:sz w:val="28"/>
        </w:rPr>
        <w:t>возможностями</w:t>
      </w:r>
      <w:r w:rsidRPr="00DE3E91">
        <w:rPr>
          <w:rStyle w:val="extended-textfull"/>
          <w:rFonts w:ascii="Times New Roman" w:hAnsi="Times New Roman" w:cs="Times New Roman"/>
          <w:sz w:val="28"/>
        </w:rPr>
        <w:t xml:space="preserve"> </w:t>
      </w:r>
      <w:r w:rsidRPr="00DE3E91">
        <w:rPr>
          <w:rStyle w:val="extended-textfull"/>
          <w:rFonts w:ascii="Times New Roman" w:hAnsi="Times New Roman" w:cs="Times New Roman"/>
          <w:bCs/>
          <w:sz w:val="28"/>
        </w:rPr>
        <w:t>здоровья</w:t>
      </w:r>
      <w:r w:rsidRPr="00DE3E91">
        <w:rPr>
          <w:rStyle w:val="extended-textfull"/>
          <w:rFonts w:ascii="Times New Roman" w:hAnsi="Times New Roman" w:cs="Times New Roman"/>
          <w:sz w:val="28"/>
        </w:rPr>
        <w:t xml:space="preserve">) – это </w:t>
      </w:r>
      <w:r w:rsidRPr="00DE3E91">
        <w:rPr>
          <w:rStyle w:val="extended-textfull"/>
          <w:rFonts w:ascii="Times New Roman" w:hAnsi="Times New Roman" w:cs="Times New Roman"/>
          <w:bCs/>
          <w:sz w:val="28"/>
        </w:rPr>
        <w:t>дети</w:t>
      </w:r>
      <w:r w:rsidRPr="00DE3E91">
        <w:rPr>
          <w:rStyle w:val="extended-textfull"/>
          <w:rFonts w:ascii="Times New Roman" w:hAnsi="Times New Roman" w:cs="Times New Roman"/>
          <w:sz w:val="28"/>
        </w:rPr>
        <w:t xml:space="preserve">, имеющие недостатки в </w:t>
      </w:r>
      <w:r w:rsidRPr="00DE3E91">
        <w:rPr>
          <w:rStyle w:val="extended-textfull"/>
          <w:rFonts w:ascii="Times New Roman" w:hAnsi="Times New Roman" w:cs="Times New Roman"/>
          <w:bCs/>
          <w:sz w:val="28"/>
        </w:rPr>
        <w:t>физическом</w:t>
      </w:r>
      <w:r w:rsidRPr="00DE3E91">
        <w:rPr>
          <w:rStyle w:val="extended-textfull"/>
          <w:rFonts w:ascii="Times New Roman" w:hAnsi="Times New Roman" w:cs="Times New Roman"/>
          <w:sz w:val="28"/>
        </w:rPr>
        <w:t xml:space="preserve"> и (или) психическом развитии. </w:t>
      </w:r>
      <w:r w:rsidR="00DE3E91" w:rsidRPr="00DE3E91">
        <w:rPr>
          <w:rStyle w:val="extended-textfull"/>
          <w:rFonts w:ascii="Times New Roman" w:hAnsi="Times New Roman" w:cs="Times New Roman"/>
          <w:sz w:val="28"/>
        </w:rPr>
        <w:t>Лечебная</w:t>
      </w:r>
      <w:r w:rsidRPr="00DE3E91">
        <w:rPr>
          <w:rStyle w:val="extended-textfull"/>
          <w:rFonts w:ascii="Times New Roman" w:hAnsi="Times New Roman" w:cs="Times New Roman"/>
          <w:sz w:val="28"/>
        </w:rPr>
        <w:t xml:space="preserve"> </w:t>
      </w:r>
      <w:r w:rsidR="00DE3E91" w:rsidRPr="00DE3E91">
        <w:rPr>
          <w:rStyle w:val="extended-textfull"/>
          <w:rFonts w:ascii="Times New Roman" w:hAnsi="Times New Roman" w:cs="Times New Roman"/>
          <w:bCs/>
          <w:sz w:val="28"/>
        </w:rPr>
        <w:t>физкультура с психолого-педагогическим сопровождением</w:t>
      </w:r>
      <w:r w:rsidRPr="00DE3E91">
        <w:rPr>
          <w:rStyle w:val="extended-textfull"/>
          <w:rFonts w:ascii="Times New Roman" w:hAnsi="Times New Roman" w:cs="Times New Roman"/>
          <w:sz w:val="28"/>
        </w:rPr>
        <w:t xml:space="preserve"> </w:t>
      </w:r>
      <w:r w:rsidR="00DE3E91">
        <w:rPr>
          <w:rStyle w:val="extended-textfull"/>
          <w:rFonts w:ascii="Times New Roman" w:hAnsi="Times New Roman" w:cs="Times New Roman"/>
          <w:sz w:val="28"/>
        </w:rPr>
        <w:t xml:space="preserve">в ДЮЦ «Юниор» </w:t>
      </w:r>
      <w:r w:rsidRPr="00DE3E91">
        <w:rPr>
          <w:rStyle w:val="extended-textfull"/>
          <w:rFonts w:ascii="Times New Roman" w:hAnsi="Times New Roman" w:cs="Times New Roman"/>
          <w:sz w:val="28"/>
        </w:rPr>
        <w:t xml:space="preserve">направлена на создание в учреждении специальных условий воспитания, обучения, позволяющих учитывать особые образовательные потребности </w:t>
      </w:r>
      <w:r w:rsidRPr="00DE3E91">
        <w:rPr>
          <w:rStyle w:val="extended-textfull"/>
          <w:rFonts w:ascii="Times New Roman" w:hAnsi="Times New Roman" w:cs="Times New Roman"/>
          <w:bCs/>
          <w:sz w:val="28"/>
        </w:rPr>
        <w:t>детей</w:t>
      </w:r>
      <w:r w:rsidRPr="00DE3E91">
        <w:rPr>
          <w:rStyle w:val="extended-textfull"/>
          <w:rFonts w:ascii="Times New Roman" w:hAnsi="Times New Roman" w:cs="Times New Roman"/>
          <w:sz w:val="28"/>
        </w:rPr>
        <w:t xml:space="preserve"> с </w:t>
      </w:r>
      <w:r w:rsidRPr="00DE3E91">
        <w:rPr>
          <w:rStyle w:val="extended-textfull"/>
          <w:rFonts w:ascii="Times New Roman" w:hAnsi="Times New Roman" w:cs="Times New Roman"/>
          <w:bCs/>
          <w:sz w:val="28"/>
        </w:rPr>
        <w:t>ограниченными</w:t>
      </w:r>
      <w:r w:rsidRPr="00DE3E91">
        <w:rPr>
          <w:rStyle w:val="extended-textfull"/>
          <w:rFonts w:ascii="Times New Roman" w:hAnsi="Times New Roman" w:cs="Times New Roman"/>
          <w:sz w:val="28"/>
        </w:rPr>
        <w:t xml:space="preserve"> </w:t>
      </w:r>
      <w:r w:rsidRPr="00DE3E91">
        <w:rPr>
          <w:rStyle w:val="extended-textfull"/>
          <w:rFonts w:ascii="Times New Roman" w:hAnsi="Times New Roman" w:cs="Times New Roman"/>
          <w:bCs/>
          <w:sz w:val="28"/>
        </w:rPr>
        <w:t>возможностями</w:t>
      </w:r>
      <w:r w:rsidRPr="00DE3E91">
        <w:rPr>
          <w:rStyle w:val="extended-textfull"/>
          <w:rFonts w:ascii="Times New Roman" w:hAnsi="Times New Roman" w:cs="Times New Roman"/>
          <w:sz w:val="28"/>
        </w:rPr>
        <w:t xml:space="preserve"> </w:t>
      </w:r>
      <w:r w:rsidRPr="00DE3E91">
        <w:rPr>
          <w:rStyle w:val="extended-textfull"/>
          <w:rFonts w:ascii="Times New Roman" w:hAnsi="Times New Roman" w:cs="Times New Roman"/>
          <w:bCs/>
          <w:sz w:val="28"/>
        </w:rPr>
        <w:t>здоровья</w:t>
      </w:r>
      <w:r w:rsidRPr="00DE3E91">
        <w:rPr>
          <w:rStyle w:val="extended-textfull"/>
          <w:rFonts w:ascii="Times New Roman" w:hAnsi="Times New Roman" w:cs="Times New Roman"/>
          <w:sz w:val="28"/>
        </w:rPr>
        <w:t xml:space="preserve"> посредством индивидуализации и дифференциации образовательного процесса.</w:t>
      </w:r>
      <w:r w:rsidRPr="00DE3E91">
        <w:rPr>
          <w:rStyle w:val="extended-textfull"/>
          <w:sz w:val="28"/>
        </w:rPr>
        <w:t> </w:t>
      </w:r>
      <w:r w:rsidR="00DE3E91" w:rsidRPr="00DE3E91">
        <w:rPr>
          <w:rFonts w:ascii="Times New Roman" w:hAnsi="Times New Roman" w:cs="Times New Roman"/>
          <w:sz w:val="36"/>
        </w:rPr>
        <w:t xml:space="preserve"> </w:t>
      </w:r>
      <w:r w:rsidRPr="00E93085">
        <w:rPr>
          <w:rFonts w:ascii="Times New Roman" w:hAnsi="Times New Roman" w:cs="Times New Roman"/>
          <w:sz w:val="28"/>
        </w:rPr>
        <w:t>Физическое воспитание детей с ОВЗ занимает особое место. В процессе физического воспитания и развития детей  происходит не только становление двигательной сферы ребёнка, но и осуществляется формирование умственных способностей, нравственно-эстетических чувств, развитие речи, закладываются основы целенаправленной и организованной деятельности.</w:t>
      </w:r>
    </w:p>
    <w:p w:rsidR="00424191" w:rsidRPr="00424191" w:rsidRDefault="00424191" w:rsidP="00E93085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4191">
        <w:rPr>
          <w:rFonts w:ascii="Times New Roman" w:eastAsia="Calibri" w:hAnsi="Times New Roman" w:cs="Times New Roman"/>
          <w:sz w:val="28"/>
          <w:szCs w:val="28"/>
        </w:rPr>
        <w:t>Цель:</w:t>
      </w:r>
      <w:r w:rsidRPr="004241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оздоровление детей средствами ЛФК с психолого-педагогическим сопровождением. </w:t>
      </w:r>
    </w:p>
    <w:p w:rsidR="00424191" w:rsidRPr="00424191" w:rsidRDefault="00424191" w:rsidP="00F54A82">
      <w:pPr>
        <w:spacing w:after="0" w:line="360" w:lineRule="auto"/>
        <w:ind w:firstLine="708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24191">
        <w:rPr>
          <w:rFonts w:ascii="Times New Roman" w:eastAsia="Calibri" w:hAnsi="Times New Roman" w:cs="Times New Roman"/>
          <w:color w:val="000000"/>
          <w:sz w:val="28"/>
          <w:szCs w:val="28"/>
        </w:rPr>
        <w:t>Задачи:</w:t>
      </w:r>
    </w:p>
    <w:p w:rsidR="00E93085" w:rsidRPr="00E93085" w:rsidRDefault="00E93085" w:rsidP="00E93085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3085">
        <w:rPr>
          <w:rFonts w:ascii="Times New Roman" w:eastAsia="Calibri" w:hAnsi="Times New Roman" w:cs="Times New Roman"/>
          <w:color w:val="000000"/>
          <w:sz w:val="28"/>
          <w:szCs w:val="28"/>
        </w:rPr>
        <w:t>ф</w:t>
      </w:r>
      <w:r w:rsidRPr="00E93085">
        <w:rPr>
          <w:rFonts w:ascii="Times New Roman" w:hAnsi="Times New Roman" w:cs="Times New Roman"/>
          <w:sz w:val="28"/>
          <w:szCs w:val="28"/>
        </w:rPr>
        <w:t>ормировать у детей интерес к физической культуре и совместным физическим занятиям со сверстниками;</w:t>
      </w:r>
    </w:p>
    <w:p w:rsidR="00424191" w:rsidRPr="00E93085" w:rsidRDefault="00424191" w:rsidP="00E93085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930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обучить учащихся корригирующим упражнениям; </w:t>
      </w:r>
    </w:p>
    <w:p w:rsidR="00424191" w:rsidRPr="00E93085" w:rsidRDefault="00424191" w:rsidP="00E93085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85">
        <w:rPr>
          <w:rFonts w:ascii="Times New Roman" w:eastAsia="Calibri" w:hAnsi="Times New Roman" w:cs="Times New Roman"/>
          <w:color w:val="000000"/>
          <w:sz w:val="28"/>
          <w:szCs w:val="28"/>
        </w:rPr>
        <w:t>способствовать р</w:t>
      </w:r>
      <w:r w:rsidRPr="00E93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азвитию умения сотрудничать со сверстниками; </w:t>
      </w:r>
    </w:p>
    <w:p w:rsidR="00424191" w:rsidRPr="00E93085" w:rsidRDefault="00424191" w:rsidP="00E93085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0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благоприятный психологический климат в детском коллективе.</w:t>
      </w:r>
    </w:p>
    <w:p w:rsidR="00424191" w:rsidRPr="00424191" w:rsidRDefault="00424191" w:rsidP="00E9308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419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мастер-класса: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4"/>
        <w:gridCol w:w="3969"/>
        <w:gridCol w:w="113"/>
        <w:gridCol w:w="1872"/>
        <w:gridCol w:w="113"/>
        <w:gridCol w:w="2149"/>
      </w:tblGrid>
      <w:tr w:rsidR="00424191" w:rsidRPr="00424191" w:rsidTr="000C0CDB">
        <w:tc>
          <w:tcPr>
            <w:tcW w:w="1129" w:type="dxa"/>
          </w:tcPr>
          <w:p w:rsidR="00424191" w:rsidRPr="00424191" w:rsidRDefault="00424191" w:rsidP="00F54A8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969" w:type="dxa"/>
          </w:tcPr>
          <w:p w:rsidR="00424191" w:rsidRPr="00424191" w:rsidRDefault="00424191" w:rsidP="00F54A8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  <w:gridSpan w:val="2"/>
          </w:tcPr>
          <w:p w:rsidR="00424191" w:rsidRPr="00424191" w:rsidRDefault="00424191" w:rsidP="00F54A8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Ведущий</w:t>
            </w:r>
          </w:p>
        </w:tc>
        <w:tc>
          <w:tcPr>
            <w:tcW w:w="2262" w:type="dxa"/>
            <w:gridSpan w:val="2"/>
          </w:tcPr>
          <w:p w:rsidR="00424191" w:rsidRPr="00424191" w:rsidRDefault="00424191" w:rsidP="00F54A8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Атрибуты</w:t>
            </w:r>
          </w:p>
        </w:tc>
      </w:tr>
      <w:tr w:rsidR="00424191" w:rsidRPr="00424191" w:rsidTr="00E93085">
        <w:trPr>
          <w:trHeight w:val="246"/>
        </w:trPr>
        <w:tc>
          <w:tcPr>
            <w:tcW w:w="9345" w:type="dxa"/>
            <w:gridSpan w:val="6"/>
          </w:tcPr>
          <w:p w:rsidR="00424191" w:rsidRPr="00424191" w:rsidRDefault="00424191" w:rsidP="00F54A8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Водная часть</w:t>
            </w:r>
          </w:p>
        </w:tc>
      </w:tr>
      <w:tr w:rsidR="00424191" w:rsidRPr="00424191" w:rsidTr="00F54A82">
        <w:tc>
          <w:tcPr>
            <w:tcW w:w="1129" w:type="dxa"/>
          </w:tcPr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4082" w:type="dxa"/>
            <w:gridSpan w:val="2"/>
          </w:tcPr>
          <w:p w:rsidR="00424191" w:rsidRPr="00F54A82" w:rsidRDefault="00424191" w:rsidP="00F54A82">
            <w:pPr>
              <w:pStyle w:val="a8"/>
              <w:numPr>
                <w:ilvl w:val="0"/>
                <w:numId w:val="5"/>
              </w:numPr>
              <w:spacing w:line="360" w:lineRule="auto"/>
              <w:ind w:left="289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A82">
              <w:rPr>
                <w:rFonts w:ascii="Times New Roman" w:eastAsia="Calibri" w:hAnsi="Times New Roman" w:cs="Times New Roman"/>
                <w:sz w:val="28"/>
                <w:szCs w:val="28"/>
              </w:rPr>
              <w:t>Приветствие учащихся.</w:t>
            </w:r>
          </w:p>
          <w:p w:rsidR="00424191" w:rsidRPr="00F54A82" w:rsidRDefault="00424191" w:rsidP="00F54A82">
            <w:pPr>
              <w:pStyle w:val="a8"/>
              <w:numPr>
                <w:ilvl w:val="0"/>
                <w:numId w:val="5"/>
              </w:numPr>
              <w:spacing w:line="360" w:lineRule="auto"/>
              <w:ind w:left="289" w:hanging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A82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</w:t>
            </w:r>
            <w:proofErr w:type="spellStart"/>
            <w:r w:rsidRPr="00F54A82">
              <w:rPr>
                <w:rFonts w:ascii="Times New Roman" w:eastAsia="Calibri" w:hAnsi="Times New Roman" w:cs="Times New Roman"/>
                <w:sz w:val="28"/>
                <w:szCs w:val="28"/>
              </w:rPr>
              <w:t>Здравтсвуйте</w:t>
            </w:r>
            <w:proofErr w:type="spellEnd"/>
            <w:r w:rsidRPr="00F54A82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  <w:p w:rsidR="00F54A82" w:rsidRPr="00F54A82" w:rsidRDefault="00424191" w:rsidP="00F54A82">
            <w:pPr>
              <w:pStyle w:val="a8"/>
              <w:numPr>
                <w:ilvl w:val="0"/>
                <w:numId w:val="5"/>
              </w:numPr>
              <w:spacing w:line="360" w:lineRule="auto"/>
              <w:ind w:left="289" w:hanging="28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A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</w:t>
            </w:r>
          </w:p>
          <w:p w:rsidR="00424191" w:rsidRPr="00F54A82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A82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F54A8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на </w:t>
            </w:r>
            <w:proofErr w:type="spellStart"/>
            <w:r w:rsidRPr="00F54A8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бейджах</w:t>
            </w:r>
            <w:proofErr w:type="spellEnd"/>
            <w:r w:rsidRPr="00F54A8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учащиеся пишут свои имена, затем называют своё имя и прилагательное, характеризирующее его</w:t>
            </w:r>
            <w:r w:rsidRPr="00F54A82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gridSpan w:val="2"/>
          </w:tcPr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49" w:type="dxa"/>
          </w:tcPr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Бейджи</w:t>
            </w:r>
            <w:proofErr w:type="spellEnd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, маркеры</w:t>
            </w:r>
          </w:p>
        </w:tc>
      </w:tr>
      <w:tr w:rsidR="00424191" w:rsidRPr="00424191" w:rsidTr="00F54A82">
        <w:trPr>
          <w:trHeight w:val="1996"/>
        </w:trPr>
        <w:tc>
          <w:tcPr>
            <w:tcW w:w="1129" w:type="dxa"/>
          </w:tcPr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1 минута</w:t>
            </w: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  <w:gridSpan w:val="2"/>
          </w:tcPr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снятие </w:t>
            </w:r>
            <w:r w:rsidR="00F54A82" w:rsidRPr="00F54A82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апряженности</w:t>
            </w:r>
            <w:r w:rsidRPr="0042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«Сороконожка» (</w:t>
            </w:r>
            <w:r w:rsidRPr="004241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 встают в затылок друг друга, берут впереди стоящего за пояс, садятся на корточки и двигаются по кругу</w:t>
            </w:r>
            <w:r w:rsidRPr="0042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5" w:type="dxa"/>
            <w:gridSpan w:val="2"/>
          </w:tcPr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49" w:type="dxa"/>
          </w:tcPr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4191" w:rsidRPr="00424191" w:rsidTr="00F54A82">
        <w:tc>
          <w:tcPr>
            <w:tcW w:w="1129" w:type="dxa"/>
          </w:tcPr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4082" w:type="dxa"/>
            <w:gridSpan w:val="2"/>
          </w:tcPr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Инструктаж по ТБ</w:t>
            </w:r>
          </w:p>
        </w:tc>
        <w:tc>
          <w:tcPr>
            <w:tcW w:w="1985" w:type="dxa"/>
            <w:gridSpan w:val="2"/>
          </w:tcPr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тренер-преподаватель</w:t>
            </w:r>
          </w:p>
        </w:tc>
        <w:tc>
          <w:tcPr>
            <w:tcW w:w="2149" w:type="dxa"/>
          </w:tcPr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24191" w:rsidRPr="00424191" w:rsidTr="000C0CDB">
        <w:tc>
          <w:tcPr>
            <w:tcW w:w="9345" w:type="dxa"/>
            <w:gridSpan w:val="6"/>
          </w:tcPr>
          <w:p w:rsidR="00424191" w:rsidRPr="00424191" w:rsidRDefault="00424191" w:rsidP="00F54A8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Основная часть</w:t>
            </w:r>
          </w:p>
        </w:tc>
      </w:tr>
      <w:tr w:rsidR="00424191" w:rsidRPr="00424191" w:rsidTr="000C0CDB">
        <w:tc>
          <w:tcPr>
            <w:tcW w:w="1129" w:type="dxa"/>
          </w:tcPr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Круговая тренировка.</w:t>
            </w: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42419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Каждый ребенок стоит на своей «станции», и выполняет определенное упражнение  в течение 1 минуты, затем дети переходят по кругу и выполняют следующее упражнение)</w:t>
            </w:r>
          </w:p>
          <w:p w:rsidR="00424191" w:rsidRPr="00424191" w:rsidRDefault="00424191" w:rsidP="00F54A82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фитбол</w:t>
            </w:r>
            <w:proofErr w:type="spellEnd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впереди. Прыжки на </w:t>
            </w:r>
            <w:proofErr w:type="spell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фитболе</w:t>
            </w:r>
            <w:proofErr w:type="spellEnd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24191" w:rsidRPr="00424191" w:rsidRDefault="00424191" w:rsidP="00F54A82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. стоя лицом к ортопедической дорожке. Ходьба по дорожке.</w:t>
            </w:r>
          </w:p>
          <w:p w:rsidR="00424191" w:rsidRPr="00424191" w:rsidRDefault="00424191" w:rsidP="00F54A82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стоя лицом к </w:t>
            </w:r>
            <w:proofErr w:type="spell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массажеру</w:t>
            </w:r>
            <w:proofErr w:type="spellEnd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Ходьба по </w:t>
            </w:r>
            <w:proofErr w:type="spell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массажеру</w:t>
            </w:r>
            <w:proofErr w:type="spellEnd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24191" w:rsidRPr="00424191" w:rsidRDefault="00424191" w:rsidP="00F54A82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Упражнение «</w:t>
            </w:r>
            <w:proofErr w:type="spell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Качалочка</w:t>
            </w:r>
            <w:proofErr w:type="spellEnd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Стоя на коленях перед </w:t>
            </w:r>
            <w:proofErr w:type="spell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фитболом</w:t>
            </w:r>
            <w:proofErr w:type="spellEnd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Выполнить перекат на мяче вперед на прямые руки и обратно </w:t>
            </w:r>
            <w:proofErr w:type="gram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24191" w:rsidRPr="00424191" w:rsidRDefault="00424191" w:rsidP="00F54A82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О.с</w:t>
            </w:r>
            <w:proofErr w:type="spellEnd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., обруч вертикально в правой руке.</w:t>
            </w:r>
          </w:p>
          <w:p w:rsidR="00424191" w:rsidRPr="00424191" w:rsidRDefault="00424191" w:rsidP="00F54A82">
            <w:pPr>
              <w:spacing w:line="360" w:lineRule="auto"/>
              <w:ind w:left="108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Выполнить вращение обруча правой и левой рукой.</w:t>
            </w:r>
          </w:p>
          <w:p w:rsidR="00424191" w:rsidRPr="00424191" w:rsidRDefault="00424191" w:rsidP="00F54A82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= 3</w:t>
            </w:r>
          </w:p>
          <w:p w:rsidR="00424191" w:rsidRPr="00424191" w:rsidRDefault="00424191" w:rsidP="00F54A82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.- </w:t>
            </w:r>
            <w:proofErr w:type="spell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О.</w:t>
            </w:r>
            <w:proofErr w:type="gram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spellEnd"/>
            <w:proofErr w:type="gramEnd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., стопами переложить шишки из одной кучки в другую</w:t>
            </w:r>
          </w:p>
          <w:p w:rsidR="00424191" w:rsidRPr="00424191" w:rsidRDefault="00424191" w:rsidP="00F54A82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– лежа на спине, </w:t>
            </w:r>
            <w:proofErr w:type="spell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фитбол</w:t>
            </w:r>
            <w:proofErr w:type="spellEnd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между стоп. </w:t>
            </w: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Поднимать и опускать ноги, чтоб </w:t>
            </w:r>
            <w:proofErr w:type="spell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фитбол</w:t>
            </w:r>
            <w:proofErr w:type="spellEnd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 выпал.</w:t>
            </w:r>
          </w:p>
          <w:p w:rsidR="00424191" w:rsidRPr="00424191" w:rsidRDefault="00424191" w:rsidP="00F54A82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Упражнение «Гигантская шнуровка». </w:t>
            </w:r>
          </w:p>
          <w:p w:rsidR="00424191" w:rsidRPr="00424191" w:rsidRDefault="00424191" w:rsidP="00F54A82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И.п</w:t>
            </w:r>
            <w:proofErr w:type="spellEnd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. – стоя лицом к гимнастической скамье. На четвереньках проползти по скамье в одну и в другую сторону.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Тренер-преподаватель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Фитбол</w:t>
            </w:r>
            <w:proofErr w:type="spellEnd"/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Ортопедическая дорожка</w:t>
            </w: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Массажер</w:t>
            </w:r>
            <w:proofErr w:type="spellEnd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стоп</w:t>
            </w: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Фитбол</w:t>
            </w:r>
            <w:proofErr w:type="spellEnd"/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Обруч </w:t>
            </w: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Массажер</w:t>
            </w:r>
            <w:proofErr w:type="spellEnd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стоп</w:t>
            </w: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Шишки </w:t>
            </w: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Фитбол</w:t>
            </w:r>
            <w:proofErr w:type="spellEnd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Коробка, шнурки</w:t>
            </w: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Гимнастическая скамейка</w:t>
            </w:r>
          </w:p>
        </w:tc>
      </w:tr>
      <w:tr w:rsidR="00424191" w:rsidRPr="00424191" w:rsidTr="000C0CDB">
        <w:tc>
          <w:tcPr>
            <w:tcW w:w="9345" w:type="dxa"/>
            <w:gridSpan w:val="6"/>
          </w:tcPr>
          <w:p w:rsidR="00424191" w:rsidRPr="00424191" w:rsidRDefault="00424191" w:rsidP="00F54A82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Заключительная часть</w:t>
            </w:r>
          </w:p>
        </w:tc>
      </w:tr>
      <w:tr w:rsidR="00424191" w:rsidRPr="00424191" w:rsidTr="000C0CDB">
        <w:tc>
          <w:tcPr>
            <w:tcW w:w="1129" w:type="dxa"/>
          </w:tcPr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3 минуты</w:t>
            </w: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 минуты</w:t>
            </w: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1 минута</w:t>
            </w: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424191" w:rsidRPr="00424191" w:rsidRDefault="00424191" w:rsidP="00F54A82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4A8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Упражнение  «Плывем в облаках».</w:t>
            </w: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54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«Лягте и займите удобное положение. Закройте глаза. Дышите легко и медленно. Хорошо. Вообразите, что вы находитесь на природе в прекрасном месте. Сегодня необыкновенно хороший день. Вам тепло, и вы чувствуете себя хорошо. Вы абсолютно спокойны. Вы лежите и смотрите вверх на облака — большие белые пушистые облака в прекрасном синем </w:t>
            </w:r>
            <w:r w:rsidRPr="00F54A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небе. Дышите свободно. Во время вдоха вы начинаете мягко подниматься над землей. С каждым вдохом медленно и красиво поднимаетесь вверх навстречу большому пушистому облаку. Вы поднимаетесь еще выше на самую вершину облака и мягко утопаете в нем. Теперь вы плывете на вершине большого пушистого облака. Ваши руки и ноги свободно раскинуты в стороны, и вы плывете на самом большом и мягком облаке из тех, что можно сейчас видеть в небе. Когда вы захотите спуститься обратно на землю, скажите своему облаку, и оно плавно и мягко поплывет вниз, станет опускаться все ниже и ниже, пока не достигнет земли. Наконец вы благополучно растянулись на земле, а ваше облако вернулось к себе домой на небо. Оно улыбается вам. Вы улыбаетесь ему. Полет на облаке был так хорош!»</w:t>
            </w:r>
          </w:p>
          <w:p w:rsidR="00424191" w:rsidRPr="00424191" w:rsidRDefault="00424191" w:rsidP="00F54A82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lastRenderedPageBreak/>
              <w:t>Рефлексия:</w:t>
            </w: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2419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</w:t>
            </w:r>
            <w:r w:rsidRPr="0042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ети раскрашивают облака цветными карандашами. Выбирают тот цвет, который соответствует их настроению в данный момент, и называют свое эмоциональное состояние. </w:t>
            </w:r>
          </w:p>
          <w:p w:rsidR="00424191" w:rsidRPr="00424191" w:rsidRDefault="00424191" w:rsidP="00F54A82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42419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Упражнение «До свидания».</w:t>
            </w:r>
            <w:r w:rsidRPr="0042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Дети, взявшись за руки, плотно собираются в круг. Затем, проговаривая по слогам «До   </w:t>
            </w:r>
            <w:proofErr w:type="spellStart"/>
            <w:r w:rsidRPr="0042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</w:t>
            </w:r>
            <w:proofErr w:type="spellEnd"/>
            <w:r w:rsidRPr="00424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да – ни - я», расходятся, делая круг шире, и в конце опускают руки.</w:t>
            </w:r>
          </w:p>
        </w:tc>
        <w:tc>
          <w:tcPr>
            <w:tcW w:w="1985" w:type="dxa"/>
            <w:gridSpan w:val="2"/>
          </w:tcPr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педагог-психолог, </w:t>
            </w: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тренер-преподаватель</w:t>
            </w: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gridSpan w:val="2"/>
          </w:tcPr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Музыкальный трек для релаксации, муз</w:t>
            </w:r>
            <w:proofErr w:type="gram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proofErr w:type="gramEnd"/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t>ентр.</w:t>
            </w: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E3E91" w:rsidRDefault="00DE3E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24191" w:rsidRPr="00424191" w:rsidRDefault="00424191" w:rsidP="00F54A82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19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Шаблоны облаков, цветные карандаши</w:t>
            </w:r>
          </w:p>
        </w:tc>
      </w:tr>
    </w:tbl>
    <w:p w:rsidR="00424191" w:rsidRPr="00424191" w:rsidRDefault="00424191" w:rsidP="00F54A82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24191" w:rsidRPr="00424191" w:rsidRDefault="00424191" w:rsidP="00F54A82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24191" w:rsidRPr="00424191" w:rsidRDefault="00424191" w:rsidP="00F54A82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24191" w:rsidRPr="00424191" w:rsidRDefault="00424191" w:rsidP="00F54A82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24191" w:rsidRPr="00424191" w:rsidRDefault="00424191" w:rsidP="00F54A82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24191" w:rsidRPr="00424191" w:rsidRDefault="00424191" w:rsidP="00F54A82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24191" w:rsidRPr="00424191" w:rsidRDefault="00424191" w:rsidP="00F54A82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24191" w:rsidRPr="00424191" w:rsidRDefault="00424191" w:rsidP="00F54A82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sectPr w:rsidR="00424191" w:rsidRPr="0042419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35" w:rsidRDefault="00363C35" w:rsidP="00F54A82">
      <w:pPr>
        <w:spacing w:after="0" w:line="240" w:lineRule="auto"/>
      </w:pPr>
      <w:r>
        <w:separator/>
      </w:r>
    </w:p>
  </w:endnote>
  <w:endnote w:type="continuationSeparator" w:id="0">
    <w:p w:rsidR="00363C35" w:rsidRDefault="00363C35" w:rsidP="00F54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897793"/>
      <w:docPartObj>
        <w:docPartGallery w:val="Page Numbers (Bottom of Page)"/>
        <w:docPartUnique/>
      </w:docPartObj>
    </w:sdtPr>
    <w:sdtEndPr/>
    <w:sdtContent>
      <w:p w:rsidR="00F54A82" w:rsidRDefault="00F54A8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03C">
          <w:rPr>
            <w:noProof/>
          </w:rPr>
          <w:t>1</w:t>
        </w:r>
        <w:r>
          <w:fldChar w:fldCharType="end"/>
        </w:r>
      </w:p>
    </w:sdtContent>
  </w:sdt>
  <w:p w:rsidR="00F54A82" w:rsidRDefault="00F54A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35" w:rsidRDefault="00363C35" w:rsidP="00F54A82">
      <w:pPr>
        <w:spacing w:after="0" w:line="240" w:lineRule="auto"/>
      </w:pPr>
      <w:r>
        <w:separator/>
      </w:r>
    </w:p>
  </w:footnote>
  <w:footnote w:type="continuationSeparator" w:id="0">
    <w:p w:rsidR="00363C35" w:rsidRDefault="00363C35" w:rsidP="00F54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E692F"/>
    <w:multiLevelType w:val="hybridMultilevel"/>
    <w:tmpl w:val="DC2AB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B765B"/>
    <w:multiLevelType w:val="hybridMultilevel"/>
    <w:tmpl w:val="CA3A8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4C43AC"/>
    <w:multiLevelType w:val="hybridMultilevel"/>
    <w:tmpl w:val="AC4086B2"/>
    <w:lvl w:ilvl="0" w:tplc="865E6D2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A702E3"/>
    <w:multiLevelType w:val="hybridMultilevel"/>
    <w:tmpl w:val="C0561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04008"/>
    <w:multiLevelType w:val="hybridMultilevel"/>
    <w:tmpl w:val="5108EFB6"/>
    <w:lvl w:ilvl="0" w:tplc="041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20"/>
    <w:rsid w:val="0000103C"/>
    <w:rsid w:val="00363C35"/>
    <w:rsid w:val="00424191"/>
    <w:rsid w:val="00A9253C"/>
    <w:rsid w:val="00DE3E91"/>
    <w:rsid w:val="00E93085"/>
    <w:rsid w:val="00F03F20"/>
    <w:rsid w:val="00F5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4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4A82"/>
  </w:style>
  <w:style w:type="paragraph" w:styleId="a6">
    <w:name w:val="footer"/>
    <w:basedOn w:val="a"/>
    <w:link w:val="a7"/>
    <w:uiPriority w:val="99"/>
    <w:unhideWhenUsed/>
    <w:rsid w:val="00F54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4A82"/>
  </w:style>
  <w:style w:type="paragraph" w:styleId="a8">
    <w:name w:val="List Paragraph"/>
    <w:basedOn w:val="a"/>
    <w:uiPriority w:val="34"/>
    <w:qFormat/>
    <w:rsid w:val="00F54A82"/>
    <w:pPr>
      <w:ind w:left="720"/>
      <w:contextualSpacing/>
    </w:pPr>
  </w:style>
  <w:style w:type="character" w:customStyle="1" w:styleId="extended-textfull">
    <w:name w:val="extended-text__full"/>
    <w:basedOn w:val="a0"/>
    <w:rsid w:val="00E93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4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4A82"/>
  </w:style>
  <w:style w:type="paragraph" w:styleId="a6">
    <w:name w:val="footer"/>
    <w:basedOn w:val="a"/>
    <w:link w:val="a7"/>
    <w:uiPriority w:val="99"/>
    <w:unhideWhenUsed/>
    <w:rsid w:val="00F54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4A82"/>
  </w:style>
  <w:style w:type="paragraph" w:styleId="a8">
    <w:name w:val="List Paragraph"/>
    <w:basedOn w:val="a"/>
    <w:uiPriority w:val="34"/>
    <w:qFormat/>
    <w:rsid w:val="00F54A82"/>
    <w:pPr>
      <w:ind w:left="720"/>
      <w:contextualSpacing/>
    </w:pPr>
  </w:style>
  <w:style w:type="character" w:customStyle="1" w:styleId="extended-textfull">
    <w:name w:val="extended-text__full"/>
    <w:basedOn w:val="a0"/>
    <w:rsid w:val="00E93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2020-01-20T09:43:00Z</dcterms:created>
  <dcterms:modified xsi:type="dcterms:W3CDTF">2020-01-21T05:32:00Z</dcterms:modified>
</cp:coreProperties>
</file>