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B03" w:rsidRDefault="00027B03" w:rsidP="00AD66D8">
      <w:pPr>
        <w:suppressAutoHyphens/>
        <w:spacing w:line="276" w:lineRule="auto"/>
        <w:jc w:val="center"/>
        <w:rPr>
          <w:sz w:val="28"/>
          <w:szCs w:val="28"/>
        </w:rPr>
      </w:pPr>
    </w:p>
    <w:p w:rsidR="006D1373" w:rsidRDefault="006D1373" w:rsidP="00AD66D8">
      <w:pPr>
        <w:suppressAutoHyphens/>
        <w:spacing w:line="276" w:lineRule="auto"/>
        <w:jc w:val="center"/>
        <w:rPr>
          <w:sz w:val="28"/>
          <w:szCs w:val="28"/>
        </w:rPr>
      </w:pPr>
    </w:p>
    <w:p w:rsidR="00AD66D8" w:rsidRPr="00AD66D8" w:rsidRDefault="00AD66D8" w:rsidP="00AD66D8">
      <w:pPr>
        <w:suppressAutoHyphens/>
        <w:spacing w:line="276" w:lineRule="auto"/>
        <w:jc w:val="center"/>
        <w:rPr>
          <w:sz w:val="28"/>
          <w:szCs w:val="28"/>
        </w:rPr>
      </w:pPr>
      <w:r w:rsidRPr="00AD66D8">
        <w:rPr>
          <w:sz w:val="28"/>
          <w:szCs w:val="28"/>
        </w:rPr>
        <w:t xml:space="preserve">Муниципальное бюджетное учреждение дополнительного образования </w:t>
      </w:r>
    </w:p>
    <w:p w:rsidR="00AD66D8" w:rsidRPr="00AD66D8" w:rsidRDefault="00AD66D8" w:rsidP="00AD66D8">
      <w:pPr>
        <w:suppressAutoHyphens/>
        <w:spacing w:line="276" w:lineRule="auto"/>
        <w:jc w:val="center"/>
        <w:rPr>
          <w:sz w:val="28"/>
          <w:szCs w:val="28"/>
        </w:rPr>
      </w:pPr>
      <w:r w:rsidRPr="00AD66D8">
        <w:rPr>
          <w:sz w:val="28"/>
          <w:szCs w:val="28"/>
        </w:rPr>
        <w:t xml:space="preserve"> г. Астрахани «ДТ «Успех»</w:t>
      </w:r>
    </w:p>
    <w:p w:rsidR="00AD66D8" w:rsidRPr="00AD66D8" w:rsidRDefault="009B3885" w:rsidP="00AD66D8">
      <w:pPr>
        <w:suppressAutoHyphens/>
        <w:spacing w:line="276" w:lineRule="auto"/>
        <w:jc w:val="center"/>
        <w:rPr>
          <w:sz w:val="28"/>
          <w:szCs w:val="28"/>
        </w:rPr>
      </w:pPr>
      <w:r>
        <w:rPr>
          <w:sz w:val="28"/>
          <w:szCs w:val="28"/>
        </w:rPr>
        <w:t xml:space="preserve">Управления </w:t>
      </w:r>
      <w:r w:rsidR="00AD66D8" w:rsidRPr="00AD66D8">
        <w:rPr>
          <w:sz w:val="28"/>
          <w:szCs w:val="28"/>
        </w:rPr>
        <w:t>образования администрации МО «Город Астрахань»</w:t>
      </w:r>
    </w:p>
    <w:p w:rsidR="00AD66D8" w:rsidRPr="00AD66D8" w:rsidRDefault="00AD66D8" w:rsidP="00AD66D8">
      <w:pPr>
        <w:suppressAutoHyphens/>
        <w:spacing w:after="200" w:line="276" w:lineRule="auto"/>
        <w:rPr>
          <w:rFonts w:ascii="Calibri" w:hAnsi="Calibri"/>
          <w:sz w:val="22"/>
          <w:szCs w:val="22"/>
        </w:rPr>
      </w:pPr>
    </w:p>
    <w:p w:rsidR="00AD66D8" w:rsidRPr="00AD66D8" w:rsidRDefault="00AD66D8" w:rsidP="00AD66D8">
      <w:pPr>
        <w:suppressAutoHyphens/>
        <w:spacing w:after="200" w:line="276" w:lineRule="auto"/>
        <w:rPr>
          <w:rFonts w:ascii="Calibri" w:hAnsi="Calibri"/>
          <w:sz w:val="22"/>
          <w:szCs w:val="22"/>
        </w:rPr>
      </w:pPr>
    </w:p>
    <w:p w:rsidR="00AD66D8" w:rsidRPr="00AD66D8" w:rsidRDefault="00AD66D8" w:rsidP="00AD66D8">
      <w:pPr>
        <w:suppressAutoHyphens/>
        <w:spacing w:after="200" w:line="276" w:lineRule="auto"/>
        <w:rPr>
          <w:rFonts w:ascii="Calibri" w:hAnsi="Calibri"/>
          <w:sz w:val="22"/>
          <w:szCs w:val="22"/>
        </w:rPr>
      </w:pPr>
    </w:p>
    <w:p w:rsidR="00AD66D8" w:rsidRPr="00AD66D8" w:rsidRDefault="00AD66D8" w:rsidP="00AD66D8">
      <w:pPr>
        <w:suppressAutoHyphens/>
        <w:spacing w:line="259" w:lineRule="auto"/>
        <w:rPr>
          <w:b/>
          <w:sz w:val="36"/>
          <w:szCs w:val="36"/>
        </w:rPr>
      </w:pPr>
      <w:r w:rsidRPr="00AD66D8">
        <w:rPr>
          <w:b/>
          <w:sz w:val="36"/>
          <w:szCs w:val="36"/>
        </w:rPr>
        <w:t xml:space="preserve">                                  </w:t>
      </w:r>
    </w:p>
    <w:p w:rsidR="00AD66D8" w:rsidRPr="00AD66D8" w:rsidRDefault="00AD66D8" w:rsidP="00AD66D8">
      <w:pPr>
        <w:suppressAutoHyphens/>
        <w:spacing w:line="259" w:lineRule="auto"/>
        <w:rPr>
          <w:b/>
          <w:sz w:val="36"/>
          <w:szCs w:val="36"/>
        </w:rPr>
      </w:pPr>
    </w:p>
    <w:p w:rsidR="00AD66D8" w:rsidRPr="00AD66D8" w:rsidRDefault="00AD66D8" w:rsidP="00AD66D8">
      <w:pPr>
        <w:suppressAutoHyphens/>
        <w:spacing w:line="259" w:lineRule="auto"/>
        <w:rPr>
          <w:rFonts w:eastAsia="Calibri"/>
          <w:b/>
          <w:sz w:val="28"/>
          <w:szCs w:val="28"/>
          <w:lang w:eastAsia="en-US"/>
        </w:rPr>
      </w:pPr>
      <w:r w:rsidRPr="00AD66D8">
        <w:rPr>
          <w:b/>
          <w:sz w:val="36"/>
          <w:szCs w:val="36"/>
        </w:rPr>
        <w:t xml:space="preserve">                                   </w:t>
      </w:r>
      <w:r w:rsidRPr="00AD66D8">
        <w:rPr>
          <w:rFonts w:eastAsia="Calibri"/>
          <w:b/>
          <w:sz w:val="28"/>
          <w:szCs w:val="28"/>
          <w:lang w:eastAsia="en-US"/>
        </w:rPr>
        <w:t xml:space="preserve"> </w:t>
      </w:r>
    </w:p>
    <w:p w:rsidR="00AD66D8" w:rsidRPr="00AD66D8" w:rsidRDefault="00AD66D8" w:rsidP="00AD66D8">
      <w:pPr>
        <w:suppressAutoHyphens/>
        <w:spacing w:line="259" w:lineRule="auto"/>
        <w:jc w:val="center"/>
        <w:rPr>
          <w:rFonts w:eastAsia="Calibri"/>
          <w:b/>
          <w:sz w:val="28"/>
          <w:szCs w:val="28"/>
          <w:lang w:eastAsia="en-US"/>
        </w:rPr>
      </w:pPr>
      <w:r w:rsidRPr="00AD66D8">
        <w:rPr>
          <w:rFonts w:eastAsia="Calibri"/>
          <w:b/>
          <w:sz w:val="28"/>
          <w:szCs w:val="28"/>
          <w:lang w:eastAsia="en-US"/>
        </w:rPr>
        <w:t>План – конспект</w:t>
      </w:r>
    </w:p>
    <w:p w:rsidR="00E51802" w:rsidRPr="00E51802" w:rsidRDefault="00AD66D8" w:rsidP="00E51802">
      <w:pPr>
        <w:suppressAutoHyphens/>
        <w:spacing w:line="259" w:lineRule="auto"/>
        <w:jc w:val="center"/>
        <w:rPr>
          <w:b/>
          <w:sz w:val="28"/>
          <w:szCs w:val="28"/>
        </w:rPr>
      </w:pPr>
      <w:proofErr w:type="gramStart"/>
      <w:r w:rsidRPr="00AD66D8">
        <w:rPr>
          <w:rFonts w:eastAsia="Calibri"/>
          <w:b/>
          <w:sz w:val="28"/>
          <w:szCs w:val="28"/>
          <w:lang w:eastAsia="en-US"/>
        </w:rPr>
        <w:t>занятия</w:t>
      </w:r>
      <w:r>
        <w:rPr>
          <w:b/>
          <w:sz w:val="28"/>
          <w:szCs w:val="28"/>
        </w:rPr>
        <w:t xml:space="preserve">  в</w:t>
      </w:r>
      <w:proofErr w:type="gramEnd"/>
      <w:r>
        <w:rPr>
          <w:b/>
          <w:sz w:val="28"/>
          <w:szCs w:val="28"/>
        </w:rPr>
        <w:t xml:space="preserve"> т\о </w:t>
      </w:r>
      <w:r w:rsidR="00E51802" w:rsidRPr="00E51802">
        <w:rPr>
          <w:b/>
          <w:sz w:val="28"/>
          <w:szCs w:val="28"/>
        </w:rPr>
        <w:t>«Декор – мастерская»</w:t>
      </w:r>
    </w:p>
    <w:p w:rsidR="00E51802" w:rsidRPr="00E51802" w:rsidRDefault="00E51802" w:rsidP="00E51802">
      <w:pPr>
        <w:suppressAutoHyphens/>
        <w:spacing w:line="259" w:lineRule="auto"/>
        <w:jc w:val="center"/>
        <w:rPr>
          <w:rFonts w:eastAsia="Calibri"/>
          <w:b/>
          <w:sz w:val="28"/>
          <w:szCs w:val="28"/>
          <w:lang w:eastAsia="en-US"/>
        </w:rPr>
      </w:pPr>
      <w:r w:rsidRPr="00E51802">
        <w:rPr>
          <w:rFonts w:eastAsia="Calibri"/>
          <w:b/>
          <w:sz w:val="28"/>
          <w:szCs w:val="28"/>
          <w:lang w:eastAsia="en-US"/>
        </w:rPr>
        <w:t xml:space="preserve">к </w:t>
      </w:r>
      <w:proofErr w:type="gramStart"/>
      <w:r w:rsidRPr="00E51802">
        <w:rPr>
          <w:rFonts w:eastAsia="Calibri"/>
          <w:b/>
          <w:sz w:val="28"/>
          <w:szCs w:val="28"/>
          <w:lang w:eastAsia="en-US"/>
        </w:rPr>
        <w:t>программе  «</w:t>
      </w:r>
      <w:proofErr w:type="gramEnd"/>
      <w:r w:rsidRPr="00E51802">
        <w:rPr>
          <w:rFonts w:eastAsia="Calibri"/>
          <w:b/>
          <w:sz w:val="28"/>
          <w:szCs w:val="28"/>
          <w:lang w:eastAsia="en-US"/>
        </w:rPr>
        <w:t xml:space="preserve">Прекрасное своими руками» </w:t>
      </w:r>
    </w:p>
    <w:p w:rsidR="004F3B13" w:rsidRPr="004F3B13" w:rsidRDefault="004F3B13" w:rsidP="004F3B13">
      <w:pPr>
        <w:tabs>
          <w:tab w:val="left" w:pos="3402"/>
        </w:tabs>
        <w:rPr>
          <w:rFonts w:eastAsia="Calibri"/>
          <w:b/>
          <w:sz w:val="28"/>
          <w:szCs w:val="28"/>
          <w:lang w:eastAsia="en-US"/>
        </w:rPr>
      </w:pPr>
      <w:r w:rsidRPr="004F3B13">
        <w:rPr>
          <w:rFonts w:eastAsia="Calibri"/>
          <w:b/>
          <w:sz w:val="28"/>
          <w:szCs w:val="28"/>
          <w:lang w:eastAsia="en-US"/>
        </w:rPr>
        <w:t xml:space="preserve">                                                   2 года обучения </w:t>
      </w:r>
    </w:p>
    <w:p w:rsidR="00E51802" w:rsidRPr="00E51802" w:rsidRDefault="00E51802" w:rsidP="00E51802">
      <w:pPr>
        <w:suppressAutoHyphens/>
        <w:spacing w:line="259" w:lineRule="auto"/>
        <w:jc w:val="center"/>
        <w:rPr>
          <w:rFonts w:eastAsia="Calibri"/>
          <w:b/>
          <w:sz w:val="28"/>
          <w:szCs w:val="28"/>
          <w:lang w:eastAsia="en-US"/>
        </w:rPr>
      </w:pPr>
    </w:p>
    <w:p w:rsidR="00AD66D8" w:rsidRPr="00AD66D8" w:rsidRDefault="00AD66D8" w:rsidP="00D82603">
      <w:pPr>
        <w:suppressAutoHyphens/>
        <w:spacing w:line="259" w:lineRule="auto"/>
        <w:jc w:val="center"/>
        <w:rPr>
          <w:rFonts w:eastAsia="Calibri"/>
          <w:b/>
          <w:sz w:val="28"/>
          <w:szCs w:val="28"/>
          <w:lang w:eastAsia="en-US"/>
        </w:rPr>
      </w:pPr>
    </w:p>
    <w:p w:rsidR="00AD66D8" w:rsidRPr="00AD66D8" w:rsidRDefault="00AD66D8" w:rsidP="00AD66D8">
      <w:pPr>
        <w:suppressAutoHyphens/>
        <w:spacing w:line="259" w:lineRule="auto"/>
        <w:jc w:val="center"/>
        <w:rPr>
          <w:b/>
          <w:sz w:val="28"/>
          <w:szCs w:val="28"/>
        </w:rPr>
      </w:pPr>
    </w:p>
    <w:p w:rsidR="00AD66D8" w:rsidRPr="00AD66D8" w:rsidRDefault="00AD66D8" w:rsidP="00AD66D8">
      <w:pPr>
        <w:suppressAutoHyphens/>
        <w:spacing w:line="259" w:lineRule="auto"/>
        <w:rPr>
          <w:sz w:val="28"/>
          <w:szCs w:val="28"/>
        </w:rPr>
      </w:pPr>
    </w:p>
    <w:p w:rsidR="004F3B13" w:rsidRPr="00ED2585" w:rsidRDefault="004F3B13" w:rsidP="004F3B13">
      <w:pPr>
        <w:tabs>
          <w:tab w:val="left" w:pos="3402"/>
        </w:tabs>
        <w:rPr>
          <w:rFonts w:eastAsiaTheme="minorHAnsi"/>
          <w:b/>
          <w:sz w:val="28"/>
          <w:szCs w:val="28"/>
          <w:lang w:eastAsia="en-US"/>
        </w:rPr>
      </w:pPr>
      <w:r>
        <w:rPr>
          <w:b/>
          <w:sz w:val="28"/>
          <w:szCs w:val="28"/>
        </w:rPr>
        <w:t xml:space="preserve">        </w:t>
      </w:r>
      <w:r w:rsidR="00072CC3">
        <w:rPr>
          <w:b/>
          <w:sz w:val="28"/>
          <w:szCs w:val="28"/>
        </w:rPr>
        <w:t xml:space="preserve"> </w:t>
      </w:r>
      <w:r w:rsidR="006D1373">
        <w:rPr>
          <w:b/>
          <w:sz w:val="28"/>
          <w:szCs w:val="28"/>
        </w:rPr>
        <w:t xml:space="preserve"> </w:t>
      </w:r>
      <w:r w:rsidR="00ED2585">
        <w:rPr>
          <w:b/>
          <w:sz w:val="28"/>
          <w:szCs w:val="28"/>
        </w:rPr>
        <w:t xml:space="preserve">     </w:t>
      </w:r>
      <w:r w:rsidR="009B3885">
        <w:rPr>
          <w:b/>
          <w:sz w:val="28"/>
          <w:szCs w:val="28"/>
        </w:rPr>
        <w:t xml:space="preserve">       </w:t>
      </w:r>
      <w:r w:rsidR="00ED2585">
        <w:rPr>
          <w:b/>
          <w:sz w:val="28"/>
          <w:szCs w:val="28"/>
        </w:rPr>
        <w:t xml:space="preserve"> </w:t>
      </w:r>
      <w:r w:rsidR="00AD66D8" w:rsidRPr="00AD66D8">
        <w:rPr>
          <w:b/>
          <w:sz w:val="28"/>
          <w:szCs w:val="28"/>
        </w:rPr>
        <w:t>Тема занятия</w:t>
      </w:r>
      <w:r w:rsidR="00AD66D8" w:rsidRPr="00AD66D8">
        <w:rPr>
          <w:sz w:val="28"/>
          <w:szCs w:val="28"/>
        </w:rPr>
        <w:t xml:space="preserve">: </w:t>
      </w:r>
      <w:r w:rsidR="00B25981" w:rsidRPr="00ED2585">
        <w:rPr>
          <w:b/>
          <w:sz w:val="28"/>
          <w:szCs w:val="28"/>
        </w:rPr>
        <w:t>Композиция</w:t>
      </w:r>
      <w:r w:rsidR="00B25981" w:rsidRPr="00ED2585">
        <w:rPr>
          <w:b/>
        </w:rPr>
        <w:t xml:space="preserve"> </w:t>
      </w:r>
      <w:r w:rsidR="00B25981" w:rsidRPr="00ED2585">
        <w:rPr>
          <w:b/>
          <w:sz w:val="28"/>
          <w:szCs w:val="28"/>
        </w:rPr>
        <w:t>«</w:t>
      </w:r>
      <w:r w:rsidR="002C1BDC">
        <w:rPr>
          <w:b/>
          <w:sz w:val="28"/>
          <w:szCs w:val="28"/>
        </w:rPr>
        <w:t>/Туфелька Золушки</w:t>
      </w:r>
      <w:r w:rsidR="00B25981" w:rsidRPr="00ED2585">
        <w:rPr>
          <w:b/>
          <w:sz w:val="28"/>
          <w:szCs w:val="28"/>
        </w:rPr>
        <w:t>».</w:t>
      </w:r>
    </w:p>
    <w:p w:rsidR="00FE2962" w:rsidRPr="00ED2585" w:rsidRDefault="00FE2962" w:rsidP="00D82603">
      <w:pPr>
        <w:suppressAutoHyphens/>
        <w:spacing w:line="259" w:lineRule="auto"/>
        <w:jc w:val="center"/>
        <w:rPr>
          <w:b/>
          <w:sz w:val="28"/>
          <w:szCs w:val="28"/>
        </w:rPr>
      </w:pPr>
    </w:p>
    <w:p w:rsidR="00AD66D8" w:rsidRPr="00AD66D8" w:rsidRDefault="00AD66D8" w:rsidP="00AD66D8">
      <w:pPr>
        <w:suppressAutoHyphens/>
        <w:spacing w:after="160" w:line="259" w:lineRule="auto"/>
        <w:jc w:val="center"/>
        <w:rPr>
          <w:sz w:val="28"/>
          <w:szCs w:val="28"/>
        </w:rPr>
      </w:pPr>
    </w:p>
    <w:p w:rsidR="00AD66D8" w:rsidRPr="00AD66D8" w:rsidRDefault="00AD66D8" w:rsidP="00AD66D8">
      <w:pPr>
        <w:suppressAutoHyphens/>
        <w:spacing w:after="160" w:line="259" w:lineRule="auto"/>
        <w:jc w:val="center"/>
        <w:rPr>
          <w:sz w:val="28"/>
          <w:szCs w:val="28"/>
        </w:rPr>
      </w:pPr>
    </w:p>
    <w:p w:rsidR="00AD66D8" w:rsidRPr="00AD66D8" w:rsidRDefault="00AD66D8" w:rsidP="00AD66D8">
      <w:pPr>
        <w:suppressAutoHyphens/>
        <w:spacing w:after="160" w:line="259" w:lineRule="auto"/>
        <w:jc w:val="center"/>
        <w:rPr>
          <w:sz w:val="28"/>
          <w:szCs w:val="28"/>
        </w:rPr>
      </w:pPr>
    </w:p>
    <w:p w:rsidR="00AD66D8" w:rsidRPr="00AD66D8" w:rsidRDefault="00AD66D8" w:rsidP="00AD66D8">
      <w:pPr>
        <w:suppressAutoHyphens/>
        <w:spacing w:after="200" w:line="276" w:lineRule="auto"/>
        <w:rPr>
          <w:b/>
          <w:sz w:val="28"/>
          <w:szCs w:val="28"/>
        </w:rPr>
      </w:pPr>
      <w:r w:rsidRPr="00AD66D8">
        <w:rPr>
          <w:sz w:val="28"/>
          <w:szCs w:val="28"/>
        </w:rPr>
        <w:t xml:space="preserve">                                                                                                 </w:t>
      </w:r>
      <w:r w:rsidRPr="00AD66D8">
        <w:rPr>
          <w:b/>
          <w:sz w:val="28"/>
          <w:szCs w:val="28"/>
        </w:rPr>
        <w:t xml:space="preserve">  </w:t>
      </w:r>
    </w:p>
    <w:p w:rsidR="00034F1D" w:rsidRDefault="00AD66D8" w:rsidP="00AD66D8">
      <w:pPr>
        <w:suppressAutoHyphens/>
        <w:spacing w:after="200" w:line="276" w:lineRule="auto"/>
        <w:rPr>
          <w:b/>
          <w:sz w:val="28"/>
          <w:szCs w:val="28"/>
        </w:rPr>
      </w:pPr>
      <w:r w:rsidRPr="00AD66D8">
        <w:rPr>
          <w:b/>
          <w:sz w:val="28"/>
          <w:szCs w:val="28"/>
        </w:rPr>
        <w:t xml:space="preserve">                                                                                             </w:t>
      </w:r>
    </w:p>
    <w:p w:rsidR="00AD66D8" w:rsidRPr="00AD66D8" w:rsidRDefault="00AD66D8" w:rsidP="00AD66D8">
      <w:pPr>
        <w:suppressAutoHyphens/>
        <w:spacing w:after="200" w:line="276" w:lineRule="auto"/>
        <w:rPr>
          <w:b/>
          <w:sz w:val="28"/>
          <w:szCs w:val="28"/>
        </w:rPr>
      </w:pPr>
      <w:r w:rsidRPr="00AD66D8">
        <w:rPr>
          <w:b/>
          <w:sz w:val="28"/>
          <w:szCs w:val="28"/>
        </w:rPr>
        <w:t xml:space="preserve"> </w:t>
      </w:r>
    </w:p>
    <w:p w:rsidR="00AD66D8" w:rsidRPr="00AD66D8" w:rsidRDefault="00E32B8D" w:rsidP="00AF3408">
      <w:pPr>
        <w:suppressAutoHyphens/>
        <w:spacing w:line="276" w:lineRule="auto"/>
        <w:rPr>
          <w:b/>
          <w:sz w:val="28"/>
          <w:szCs w:val="28"/>
        </w:rPr>
      </w:pPr>
      <w:r>
        <w:rPr>
          <w:b/>
          <w:sz w:val="28"/>
          <w:szCs w:val="28"/>
        </w:rPr>
        <w:t xml:space="preserve">                                                                                                 </w:t>
      </w:r>
      <w:r w:rsidR="00AF3408">
        <w:rPr>
          <w:b/>
          <w:sz w:val="28"/>
          <w:szCs w:val="28"/>
        </w:rPr>
        <w:t xml:space="preserve"> </w:t>
      </w:r>
      <w:r>
        <w:rPr>
          <w:b/>
          <w:sz w:val="28"/>
          <w:szCs w:val="28"/>
        </w:rPr>
        <w:t>Составила</w:t>
      </w:r>
    </w:p>
    <w:p w:rsidR="00AD66D8" w:rsidRPr="00AD66D8" w:rsidRDefault="00AD66D8" w:rsidP="00AF3408">
      <w:pPr>
        <w:suppressAutoHyphens/>
        <w:spacing w:line="276" w:lineRule="auto"/>
        <w:rPr>
          <w:b/>
          <w:sz w:val="28"/>
          <w:szCs w:val="28"/>
        </w:rPr>
      </w:pPr>
      <w:r w:rsidRPr="00AD66D8">
        <w:rPr>
          <w:b/>
          <w:sz w:val="28"/>
          <w:szCs w:val="28"/>
        </w:rPr>
        <w:t xml:space="preserve">                                                                                                  Педагог Д.О:</w:t>
      </w:r>
    </w:p>
    <w:p w:rsidR="00AD66D8" w:rsidRPr="00AD66D8" w:rsidRDefault="00AD66D8" w:rsidP="00AD66D8">
      <w:pPr>
        <w:suppressAutoHyphens/>
        <w:spacing w:line="276" w:lineRule="auto"/>
        <w:rPr>
          <w:sz w:val="28"/>
          <w:szCs w:val="28"/>
        </w:rPr>
      </w:pPr>
      <w:r w:rsidRPr="00AD66D8">
        <w:rPr>
          <w:sz w:val="28"/>
          <w:szCs w:val="28"/>
        </w:rPr>
        <w:t xml:space="preserve">                                                                                                  Мурашко А.Т.</w:t>
      </w:r>
    </w:p>
    <w:p w:rsidR="00AD66D8" w:rsidRPr="00AD66D8" w:rsidRDefault="00AD66D8" w:rsidP="00AD66D8">
      <w:pPr>
        <w:suppressAutoHyphens/>
        <w:spacing w:after="160" w:line="259" w:lineRule="auto"/>
        <w:jc w:val="center"/>
        <w:rPr>
          <w:rFonts w:eastAsia="Calibri"/>
          <w:sz w:val="28"/>
          <w:szCs w:val="28"/>
          <w:lang w:eastAsia="en-US"/>
        </w:rPr>
      </w:pPr>
    </w:p>
    <w:p w:rsidR="00AD66D8" w:rsidRPr="00AD66D8" w:rsidRDefault="00AD66D8" w:rsidP="00AD66D8">
      <w:pPr>
        <w:suppressAutoHyphens/>
        <w:spacing w:after="160" w:line="259" w:lineRule="auto"/>
        <w:jc w:val="center"/>
        <w:rPr>
          <w:rFonts w:eastAsia="Calibri"/>
          <w:sz w:val="28"/>
          <w:szCs w:val="28"/>
          <w:lang w:eastAsia="en-US"/>
        </w:rPr>
      </w:pPr>
    </w:p>
    <w:p w:rsidR="00AD66D8" w:rsidRPr="00AD66D8" w:rsidRDefault="00AD66D8" w:rsidP="00AD66D8">
      <w:pPr>
        <w:suppressAutoHyphens/>
        <w:spacing w:after="160" w:line="259" w:lineRule="auto"/>
        <w:jc w:val="center"/>
        <w:rPr>
          <w:rFonts w:eastAsia="Calibri"/>
          <w:sz w:val="28"/>
          <w:szCs w:val="28"/>
          <w:lang w:eastAsia="en-US"/>
        </w:rPr>
      </w:pPr>
    </w:p>
    <w:p w:rsidR="00AD66D8" w:rsidRDefault="00AD66D8" w:rsidP="00AD66D8">
      <w:pPr>
        <w:suppressAutoHyphens/>
        <w:spacing w:after="200" w:line="276" w:lineRule="auto"/>
        <w:rPr>
          <w:rFonts w:eastAsia="Calibri"/>
          <w:sz w:val="28"/>
          <w:szCs w:val="28"/>
          <w:lang w:eastAsia="en-US"/>
        </w:rPr>
      </w:pPr>
    </w:p>
    <w:p w:rsidR="00072CC3" w:rsidRDefault="00072CC3" w:rsidP="00AD66D8">
      <w:pPr>
        <w:suppressAutoHyphens/>
        <w:spacing w:after="200" w:line="276" w:lineRule="auto"/>
        <w:rPr>
          <w:rFonts w:eastAsia="Calibri"/>
          <w:sz w:val="28"/>
          <w:szCs w:val="28"/>
          <w:lang w:eastAsia="en-US"/>
        </w:rPr>
      </w:pPr>
    </w:p>
    <w:p w:rsidR="0022463F" w:rsidRDefault="00034F1D" w:rsidP="0022463F">
      <w:pPr>
        <w:suppressAutoHyphens/>
        <w:spacing w:after="200" w:line="276" w:lineRule="auto"/>
        <w:rPr>
          <w:sz w:val="28"/>
          <w:szCs w:val="28"/>
        </w:rPr>
      </w:pPr>
      <w:r>
        <w:rPr>
          <w:rFonts w:eastAsia="Calibri"/>
          <w:sz w:val="28"/>
          <w:szCs w:val="28"/>
          <w:lang w:eastAsia="en-US"/>
        </w:rPr>
        <w:t xml:space="preserve">                                                              </w:t>
      </w:r>
      <w:r w:rsidR="00AD66D8" w:rsidRPr="00AD66D8">
        <w:rPr>
          <w:sz w:val="28"/>
          <w:szCs w:val="28"/>
        </w:rPr>
        <w:t xml:space="preserve"> </w:t>
      </w:r>
      <w:r w:rsidR="0022463F">
        <w:rPr>
          <w:sz w:val="28"/>
          <w:szCs w:val="28"/>
        </w:rPr>
        <w:t xml:space="preserve">г. </w:t>
      </w:r>
      <w:r w:rsidR="00197615">
        <w:rPr>
          <w:sz w:val="28"/>
          <w:szCs w:val="28"/>
        </w:rPr>
        <w:t>Астрахань.</w:t>
      </w:r>
    </w:p>
    <w:p w:rsidR="00AD607E" w:rsidRPr="00AD607E" w:rsidRDefault="00AD607E" w:rsidP="00EB0818">
      <w:pPr>
        <w:spacing w:before="100" w:beforeAutospacing="1" w:after="100" w:afterAutospacing="1" w:line="360" w:lineRule="auto"/>
        <w:rPr>
          <w:b/>
          <w:iCs/>
          <w:color w:val="000000"/>
        </w:rPr>
      </w:pPr>
    </w:p>
    <w:p w:rsidR="00722846" w:rsidRPr="00EB0818" w:rsidRDefault="00722846" w:rsidP="003E19F9">
      <w:pPr>
        <w:pStyle w:val="a3"/>
        <w:spacing w:before="100" w:beforeAutospacing="1"/>
        <w:rPr>
          <w:rFonts w:ascii="Times New Roman" w:hAnsi="Times New Roman" w:cs="Times New Roman"/>
          <w:b/>
          <w:sz w:val="32"/>
          <w:szCs w:val="32"/>
          <w:u w:val="single"/>
        </w:rPr>
      </w:pPr>
      <w:r w:rsidRPr="00EB0818">
        <w:rPr>
          <w:rFonts w:ascii="Times New Roman" w:hAnsi="Times New Roman" w:cs="Times New Roman"/>
          <w:b/>
          <w:sz w:val="28"/>
          <w:szCs w:val="28"/>
        </w:rPr>
        <w:t xml:space="preserve">Дата проведения: </w:t>
      </w:r>
      <w:r w:rsidR="002C1BDC">
        <w:rPr>
          <w:rFonts w:ascii="Times New Roman" w:hAnsi="Times New Roman" w:cs="Times New Roman"/>
          <w:sz w:val="28"/>
          <w:szCs w:val="28"/>
        </w:rPr>
        <w:t>октябрь 2025</w:t>
      </w:r>
      <w:r w:rsidRPr="00EB0818">
        <w:rPr>
          <w:rFonts w:ascii="Times New Roman" w:hAnsi="Times New Roman" w:cs="Times New Roman"/>
          <w:sz w:val="28"/>
          <w:szCs w:val="28"/>
        </w:rPr>
        <w:t>г.</w:t>
      </w:r>
    </w:p>
    <w:p w:rsidR="00722846" w:rsidRPr="00722846" w:rsidRDefault="00722846" w:rsidP="003E19F9">
      <w:pPr>
        <w:suppressAutoHyphens/>
        <w:spacing w:line="276" w:lineRule="auto"/>
        <w:rPr>
          <w:sz w:val="28"/>
          <w:szCs w:val="28"/>
        </w:rPr>
      </w:pPr>
      <w:r w:rsidRPr="00722846">
        <w:rPr>
          <w:b/>
          <w:sz w:val="28"/>
          <w:szCs w:val="28"/>
        </w:rPr>
        <w:t>Место проведения: «</w:t>
      </w:r>
      <w:r w:rsidRPr="00722846">
        <w:rPr>
          <w:sz w:val="28"/>
          <w:szCs w:val="28"/>
        </w:rPr>
        <w:t>Д.Т «Успех»</w:t>
      </w:r>
      <w:r w:rsidR="005A7603">
        <w:rPr>
          <w:sz w:val="28"/>
          <w:szCs w:val="28"/>
        </w:rPr>
        <w:t xml:space="preserve">. </w:t>
      </w:r>
      <w:proofErr w:type="spellStart"/>
      <w:r w:rsidR="005A7603">
        <w:rPr>
          <w:sz w:val="28"/>
          <w:szCs w:val="28"/>
        </w:rPr>
        <w:t>Пл</w:t>
      </w:r>
      <w:proofErr w:type="spellEnd"/>
      <w:r w:rsidR="005A7603">
        <w:rPr>
          <w:sz w:val="28"/>
          <w:szCs w:val="28"/>
        </w:rPr>
        <w:t xml:space="preserve"> Заводская д 12</w:t>
      </w:r>
      <w:r w:rsidRPr="00722846">
        <w:rPr>
          <w:sz w:val="28"/>
          <w:szCs w:val="28"/>
        </w:rPr>
        <w:t>.</w:t>
      </w:r>
      <w:r w:rsidR="005A7603">
        <w:rPr>
          <w:sz w:val="28"/>
          <w:szCs w:val="28"/>
        </w:rPr>
        <w:t xml:space="preserve"> Ул. </w:t>
      </w:r>
      <w:proofErr w:type="spellStart"/>
      <w:r w:rsidR="005A7603">
        <w:rPr>
          <w:sz w:val="28"/>
          <w:szCs w:val="28"/>
        </w:rPr>
        <w:t>Ветошникова</w:t>
      </w:r>
      <w:proofErr w:type="spellEnd"/>
      <w:r w:rsidR="005A7603">
        <w:rPr>
          <w:sz w:val="28"/>
          <w:szCs w:val="28"/>
        </w:rPr>
        <w:t xml:space="preserve"> 2</w:t>
      </w:r>
    </w:p>
    <w:p w:rsidR="00722846" w:rsidRPr="00722846" w:rsidRDefault="00722846" w:rsidP="003E19F9">
      <w:pPr>
        <w:suppressAutoHyphens/>
        <w:spacing w:line="276" w:lineRule="auto"/>
        <w:jc w:val="both"/>
        <w:rPr>
          <w:b/>
          <w:sz w:val="28"/>
          <w:szCs w:val="28"/>
        </w:rPr>
      </w:pPr>
      <w:r w:rsidRPr="00722846">
        <w:rPr>
          <w:b/>
          <w:sz w:val="28"/>
          <w:szCs w:val="28"/>
        </w:rPr>
        <w:t xml:space="preserve">Возрастная категория: </w:t>
      </w:r>
      <w:r w:rsidRPr="00722846">
        <w:rPr>
          <w:sz w:val="28"/>
          <w:szCs w:val="28"/>
        </w:rPr>
        <w:t>7-12лет 1 год обучения</w:t>
      </w:r>
    </w:p>
    <w:p w:rsidR="00722846" w:rsidRPr="00722846" w:rsidRDefault="00722846" w:rsidP="003E19F9">
      <w:pPr>
        <w:suppressAutoHyphens/>
        <w:rPr>
          <w:sz w:val="28"/>
          <w:szCs w:val="28"/>
        </w:rPr>
      </w:pPr>
      <w:r w:rsidRPr="00722846">
        <w:rPr>
          <w:b/>
          <w:sz w:val="28"/>
          <w:szCs w:val="28"/>
        </w:rPr>
        <w:t>Тип занятия:</w:t>
      </w:r>
      <w:r w:rsidRPr="00722846">
        <w:rPr>
          <w:sz w:val="28"/>
          <w:szCs w:val="28"/>
        </w:rPr>
        <w:t xml:space="preserve"> занятие новых знаний.</w:t>
      </w:r>
    </w:p>
    <w:p w:rsidR="00722846" w:rsidRPr="00722846" w:rsidRDefault="00722846" w:rsidP="003E19F9">
      <w:pPr>
        <w:suppressAutoHyphens/>
        <w:spacing w:line="276" w:lineRule="auto"/>
        <w:jc w:val="both"/>
        <w:rPr>
          <w:b/>
          <w:color w:val="000000"/>
          <w:sz w:val="28"/>
          <w:szCs w:val="28"/>
        </w:rPr>
      </w:pPr>
      <w:r w:rsidRPr="00722846">
        <w:rPr>
          <w:b/>
          <w:sz w:val="28"/>
          <w:szCs w:val="28"/>
        </w:rPr>
        <w:t>Форма занятия:</w:t>
      </w:r>
      <w:r w:rsidRPr="00722846">
        <w:rPr>
          <w:sz w:val="28"/>
          <w:szCs w:val="28"/>
        </w:rPr>
        <w:t xml:space="preserve"> </w:t>
      </w:r>
      <w:r w:rsidRPr="00722846">
        <w:rPr>
          <w:color w:val="000000"/>
          <w:sz w:val="28"/>
          <w:szCs w:val="28"/>
        </w:rPr>
        <w:t>традиционная.</w:t>
      </w:r>
    </w:p>
    <w:p w:rsidR="00722846" w:rsidRPr="00722846" w:rsidRDefault="00722846" w:rsidP="00722846">
      <w:pPr>
        <w:suppressAutoHyphens/>
        <w:spacing w:line="276" w:lineRule="auto"/>
        <w:jc w:val="both"/>
        <w:rPr>
          <w:b/>
          <w:sz w:val="28"/>
          <w:szCs w:val="28"/>
        </w:rPr>
      </w:pPr>
      <w:proofErr w:type="spellStart"/>
      <w:r w:rsidRPr="00722846">
        <w:rPr>
          <w:b/>
          <w:sz w:val="28"/>
          <w:szCs w:val="28"/>
        </w:rPr>
        <w:t>Межпредметные</w:t>
      </w:r>
      <w:proofErr w:type="spellEnd"/>
      <w:r w:rsidRPr="00722846">
        <w:rPr>
          <w:b/>
          <w:sz w:val="28"/>
          <w:szCs w:val="28"/>
        </w:rPr>
        <w:t xml:space="preserve"> связи: </w:t>
      </w:r>
    </w:p>
    <w:p w:rsidR="00722846" w:rsidRPr="00722846" w:rsidRDefault="00722846" w:rsidP="00722846">
      <w:pPr>
        <w:suppressAutoHyphens/>
        <w:spacing w:line="276" w:lineRule="auto"/>
        <w:jc w:val="both"/>
        <w:rPr>
          <w:sz w:val="28"/>
          <w:szCs w:val="28"/>
        </w:rPr>
      </w:pPr>
      <w:r w:rsidRPr="00722846">
        <w:rPr>
          <w:b/>
          <w:sz w:val="28"/>
          <w:szCs w:val="28"/>
        </w:rPr>
        <w:t>-</w:t>
      </w:r>
      <w:r w:rsidRPr="00722846">
        <w:rPr>
          <w:sz w:val="28"/>
          <w:szCs w:val="28"/>
        </w:rPr>
        <w:t>Технология.</w:t>
      </w:r>
    </w:p>
    <w:p w:rsidR="00722846" w:rsidRPr="00722846" w:rsidRDefault="00722846" w:rsidP="00722846">
      <w:pPr>
        <w:suppressAutoHyphens/>
        <w:spacing w:line="276" w:lineRule="auto"/>
        <w:jc w:val="both"/>
        <w:rPr>
          <w:sz w:val="28"/>
          <w:szCs w:val="28"/>
        </w:rPr>
      </w:pPr>
      <w:r w:rsidRPr="00722846">
        <w:rPr>
          <w:sz w:val="28"/>
          <w:szCs w:val="28"/>
        </w:rPr>
        <w:t>-Изобразительное искусство.</w:t>
      </w:r>
    </w:p>
    <w:p w:rsidR="00722846" w:rsidRPr="00722846" w:rsidRDefault="00722846" w:rsidP="00722846">
      <w:pPr>
        <w:suppressAutoHyphens/>
        <w:spacing w:after="200" w:line="276" w:lineRule="auto"/>
        <w:jc w:val="both"/>
        <w:rPr>
          <w:b/>
          <w:sz w:val="28"/>
          <w:szCs w:val="28"/>
        </w:rPr>
      </w:pPr>
      <w:r w:rsidRPr="00722846">
        <w:rPr>
          <w:b/>
          <w:sz w:val="28"/>
          <w:szCs w:val="28"/>
        </w:rPr>
        <w:t>Ведущая технология:</w:t>
      </w:r>
      <w:r w:rsidRPr="00722846">
        <w:rPr>
          <w:sz w:val="28"/>
          <w:szCs w:val="28"/>
        </w:rPr>
        <w:t xml:space="preserve"> творческого развития</w:t>
      </w:r>
    </w:p>
    <w:p w:rsidR="00722846" w:rsidRPr="00722846" w:rsidRDefault="00722846" w:rsidP="00722846">
      <w:pPr>
        <w:suppressAutoHyphens/>
        <w:spacing w:line="259" w:lineRule="auto"/>
        <w:rPr>
          <w:rFonts w:eastAsia="Calibri"/>
          <w:sz w:val="28"/>
          <w:szCs w:val="28"/>
        </w:rPr>
      </w:pPr>
      <w:r w:rsidRPr="00722846">
        <w:rPr>
          <w:b/>
          <w:sz w:val="28"/>
          <w:szCs w:val="28"/>
        </w:rPr>
        <w:t xml:space="preserve">Методы обучения: </w:t>
      </w:r>
      <w:r w:rsidRPr="00722846">
        <w:rPr>
          <w:sz w:val="28"/>
          <w:szCs w:val="28"/>
        </w:rPr>
        <w:t>Объяснительно - иллюстративный;</w:t>
      </w:r>
      <w:r w:rsidRPr="00722846">
        <w:rPr>
          <w:rFonts w:eastAsia="Calibri"/>
          <w:sz w:val="28"/>
          <w:szCs w:val="28"/>
        </w:rPr>
        <w:t xml:space="preserve"> (работа по созданию композиции, нахождению цветового решения работы, подбору цветовой гаммы). </w:t>
      </w:r>
    </w:p>
    <w:p w:rsidR="00722846" w:rsidRPr="00722846" w:rsidRDefault="00722846" w:rsidP="00722846">
      <w:pPr>
        <w:suppressAutoHyphens/>
        <w:spacing w:line="259" w:lineRule="auto"/>
        <w:rPr>
          <w:rFonts w:ascii="Calibri" w:eastAsia="Calibri" w:hAnsi="Calibri" w:cs="Calibri"/>
          <w:sz w:val="22"/>
          <w:szCs w:val="22"/>
        </w:rPr>
      </w:pPr>
      <w:r w:rsidRPr="00722846">
        <w:rPr>
          <w:rFonts w:eastAsia="Calibri"/>
          <w:sz w:val="28"/>
          <w:szCs w:val="28"/>
        </w:rPr>
        <w:t xml:space="preserve">Метод поощрения: </w:t>
      </w:r>
      <w:r w:rsidRPr="00722846">
        <w:rPr>
          <w:rFonts w:eastAsia="Calibri"/>
          <w:sz w:val="28"/>
          <w:szCs w:val="28"/>
        </w:rPr>
        <w:br/>
        <w:t xml:space="preserve">контроля и самоконтроля; </w:t>
      </w:r>
    </w:p>
    <w:p w:rsidR="00722846" w:rsidRPr="00722846" w:rsidRDefault="00722846" w:rsidP="00C037D3">
      <w:pPr>
        <w:suppressAutoHyphens/>
        <w:spacing w:line="276" w:lineRule="auto"/>
        <w:rPr>
          <w:sz w:val="28"/>
          <w:szCs w:val="28"/>
        </w:rPr>
      </w:pPr>
      <w:r w:rsidRPr="00722846">
        <w:rPr>
          <w:rFonts w:eastAsia="Calibri"/>
          <w:sz w:val="28"/>
          <w:szCs w:val="28"/>
        </w:rPr>
        <w:t>словесный, практический, р</w:t>
      </w:r>
      <w:r w:rsidRPr="00722846">
        <w:rPr>
          <w:sz w:val="28"/>
          <w:szCs w:val="28"/>
        </w:rPr>
        <w:t xml:space="preserve">епродуктивный. </w:t>
      </w:r>
    </w:p>
    <w:p w:rsidR="00722846" w:rsidRPr="00722846" w:rsidRDefault="00722846" w:rsidP="00C037D3">
      <w:pPr>
        <w:suppressAutoHyphens/>
        <w:spacing w:line="276" w:lineRule="auto"/>
        <w:rPr>
          <w:sz w:val="28"/>
          <w:szCs w:val="28"/>
        </w:rPr>
      </w:pPr>
      <w:r w:rsidRPr="00722846">
        <w:rPr>
          <w:b/>
          <w:sz w:val="28"/>
          <w:szCs w:val="28"/>
        </w:rPr>
        <w:t>Формируемые компетенции:</w:t>
      </w:r>
      <w:r w:rsidRPr="00722846">
        <w:rPr>
          <w:rFonts w:eastAsia="Calibri"/>
          <w:b/>
          <w:sz w:val="28"/>
          <w:szCs w:val="28"/>
          <w:u w:val="single"/>
        </w:rPr>
        <w:t xml:space="preserve"> </w:t>
      </w:r>
    </w:p>
    <w:p w:rsidR="00722846" w:rsidRPr="00722846" w:rsidRDefault="00722846" w:rsidP="00C037D3">
      <w:pPr>
        <w:suppressAutoHyphens/>
        <w:spacing w:line="259" w:lineRule="auto"/>
        <w:rPr>
          <w:rFonts w:eastAsia="Calibri"/>
          <w:b/>
          <w:sz w:val="28"/>
          <w:szCs w:val="28"/>
          <w:u w:val="single"/>
        </w:rPr>
      </w:pPr>
      <w:r w:rsidRPr="00722846">
        <w:rPr>
          <w:rFonts w:eastAsia="Calibri"/>
          <w:b/>
          <w:sz w:val="28"/>
          <w:szCs w:val="28"/>
          <w:u w:val="single"/>
        </w:rPr>
        <w:t>Предметные:</w:t>
      </w:r>
    </w:p>
    <w:p w:rsidR="00722846" w:rsidRPr="00722846" w:rsidRDefault="00722846" w:rsidP="00722846">
      <w:pPr>
        <w:suppressAutoHyphens/>
        <w:rPr>
          <w:rFonts w:eastAsia="Calibri"/>
          <w:b/>
          <w:sz w:val="28"/>
          <w:szCs w:val="28"/>
        </w:rPr>
      </w:pPr>
      <w:r w:rsidRPr="00722846">
        <w:rPr>
          <w:rFonts w:eastAsia="Calibri"/>
          <w:b/>
          <w:sz w:val="28"/>
          <w:szCs w:val="28"/>
        </w:rPr>
        <w:t>Знания:</w:t>
      </w:r>
    </w:p>
    <w:p w:rsidR="00722846" w:rsidRPr="00722846" w:rsidRDefault="00722846" w:rsidP="00722846">
      <w:pPr>
        <w:numPr>
          <w:ilvl w:val="0"/>
          <w:numId w:val="15"/>
        </w:numPr>
        <w:suppressAutoHyphens/>
        <w:spacing w:after="200" w:line="276" w:lineRule="auto"/>
        <w:contextualSpacing/>
        <w:rPr>
          <w:rFonts w:eastAsia="Calibri"/>
          <w:sz w:val="28"/>
          <w:szCs w:val="28"/>
        </w:rPr>
      </w:pPr>
      <w:r w:rsidRPr="00722846">
        <w:rPr>
          <w:rFonts w:eastAsia="Calibri"/>
          <w:sz w:val="28"/>
          <w:szCs w:val="28"/>
        </w:rPr>
        <w:t>Технология изготовления изделий и создание композиций декоративно-прикладного творчества.</w:t>
      </w:r>
    </w:p>
    <w:p w:rsidR="00722846" w:rsidRPr="00722846" w:rsidRDefault="00722846" w:rsidP="00722846">
      <w:pPr>
        <w:numPr>
          <w:ilvl w:val="0"/>
          <w:numId w:val="15"/>
        </w:numPr>
        <w:suppressAutoHyphens/>
        <w:spacing w:after="200" w:line="276" w:lineRule="auto"/>
        <w:contextualSpacing/>
        <w:rPr>
          <w:rFonts w:eastAsia="Calibri"/>
          <w:sz w:val="28"/>
          <w:szCs w:val="28"/>
        </w:rPr>
      </w:pPr>
      <w:r w:rsidRPr="00722846">
        <w:rPr>
          <w:rFonts w:eastAsia="Calibri"/>
          <w:sz w:val="28"/>
          <w:szCs w:val="28"/>
        </w:rPr>
        <w:t xml:space="preserve">Виды декоративно-прикладного творчества;  </w:t>
      </w:r>
    </w:p>
    <w:p w:rsidR="00722846" w:rsidRPr="00722846" w:rsidRDefault="00722846" w:rsidP="00722846">
      <w:pPr>
        <w:numPr>
          <w:ilvl w:val="0"/>
          <w:numId w:val="15"/>
        </w:numPr>
        <w:suppressAutoHyphens/>
        <w:spacing w:after="200" w:line="276" w:lineRule="auto"/>
        <w:contextualSpacing/>
        <w:rPr>
          <w:rFonts w:eastAsia="Calibri"/>
          <w:sz w:val="28"/>
          <w:szCs w:val="28"/>
        </w:rPr>
      </w:pPr>
      <w:r w:rsidRPr="00722846">
        <w:rPr>
          <w:rFonts w:eastAsia="Calibri"/>
          <w:sz w:val="28"/>
          <w:szCs w:val="28"/>
        </w:rPr>
        <w:t xml:space="preserve">Правила организации рабочего места;   </w:t>
      </w:r>
    </w:p>
    <w:p w:rsidR="00722846" w:rsidRPr="00722846" w:rsidRDefault="00722846" w:rsidP="00722846">
      <w:pPr>
        <w:numPr>
          <w:ilvl w:val="0"/>
          <w:numId w:val="15"/>
        </w:numPr>
        <w:suppressAutoHyphens/>
        <w:spacing w:after="200" w:line="276" w:lineRule="auto"/>
        <w:contextualSpacing/>
        <w:rPr>
          <w:rFonts w:eastAsia="Calibri"/>
          <w:sz w:val="28"/>
          <w:szCs w:val="28"/>
          <w:lang w:eastAsia="en-US"/>
        </w:rPr>
      </w:pPr>
      <w:r w:rsidRPr="00722846">
        <w:rPr>
          <w:rFonts w:eastAsia="Calibri"/>
          <w:sz w:val="28"/>
          <w:szCs w:val="28"/>
          <w:lang w:eastAsia="en-US"/>
        </w:rPr>
        <w:t xml:space="preserve">Правила безопасности труда и личной гигиены при работе с </w:t>
      </w:r>
      <w:proofErr w:type="gramStart"/>
      <w:r w:rsidRPr="00722846">
        <w:rPr>
          <w:rFonts w:eastAsia="Calibri"/>
          <w:sz w:val="28"/>
          <w:szCs w:val="28"/>
          <w:lang w:eastAsia="en-US"/>
        </w:rPr>
        <w:t>различными  материалами</w:t>
      </w:r>
      <w:proofErr w:type="gramEnd"/>
      <w:r w:rsidRPr="00722846">
        <w:rPr>
          <w:rFonts w:eastAsia="Calibri"/>
          <w:sz w:val="28"/>
          <w:szCs w:val="28"/>
          <w:lang w:eastAsia="en-US"/>
        </w:rPr>
        <w:t xml:space="preserve">. </w:t>
      </w:r>
    </w:p>
    <w:p w:rsidR="00722846" w:rsidRPr="00722846" w:rsidRDefault="00722846" w:rsidP="00722846">
      <w:pPr>
        <w:jc w:val="both"/>
        <w:rPr>
          <w:rFonts w:eastAsia="Calibri"/>
          <w:b/>
          <w:sz w:val="28"/>
          <w:szCs w:val="28"/>
        </w:rPr>
      </w:pPr>
      <w:r w:rsidRPr="00722846">
        <w:rPr>
          <w:rFonts w:eastAsia="Calibri"/>
          <w:b/>
          <w:sz w:val="28"/>
          <w:szCs w:val="28"/>
        </w:rPr>
        <w:t xml:space="preserve">Умения: </w:t>
      </w:r>
    </w:p>
    <w:p w:rsidR="00722846" w:rsidRPr="00722846" w:rsidRDefault="00722846" w:rsidP="00CF24D9">
      <w:pPr>
        <w:numPr>
          <w:ilvl w:val="0"/>
          <w:numId w:val="16"/>
        </w:numPr>
        <w:suppressAutoHyphens/>
        <w:spacing w:after="200" w:line="276" w:lineRule="auto"/>
        <w:contextualSpacing/>
        <w:rPr>
          <w:rFonts w:eastAsia="Calibri"/>
          <w:sz w:val="28"/>
          <w:szCs w:val="28"/>
        </w:rPr>
      </w:pPr>
      <w:r w:rsidRPr="00722846">
        <w:rPr>
          <w:rFonts w:eastAsia="Calibri"/>
          <w:sz w:val="28"/>
          <w:szCs w:val="28"/>
        </w:rPr>
        <w:t xml:space="preserve">Пользоваться инструментами ручного труда, применяя приобретенные навыки на практике;  </w:t>
      </w:r>
    </w:p>
    <w:p w:rsidR="00722846" w:rsidRPr="00722846" w:rsidRDefault="00722846" w:rsidP="00CF24D9">
      <w:pPr>
        <w:numPr>
          <w:ilvl w:val="0"/>
          <w:numId w:val="16"/>
        </w:numPr>
        <w:suppressAutoHyphens/>
        <w:spacing w:after="200" w:line="276" w:lineRule="auto"/>
        <w:contextualSpacing/>
        <w:rPr>
          <w:rFonts w:eastAsia="Calibri"/>
          <w:sz w:val="28"/>
          <w:szCs w:val="28"/>
        </w:rPr>
      </w:pPr>
      <w:r w:rsidRPr="00722846">
        <w:rPr>
          <w:rFonts w:eastAsia="Calibri"/>
          <w:sz w:val="28"/>
          <w:szCs w:val="28"/>
        </w:rPr>
        <w:t xml:space="preserve">Соблюдать правила безопасности труда и личной гигиены при работе с различными материалами и инструментами; </w:t>
      </w:r>
    </w:p>
    <w:p w:rsidR="00722846" w:rsidRPr="00722846" w:rsidRDefault="00722846" w:rsidP="00CF24D9">
      <w:pPr>
        <w:tabs>
          <w:tab w:val="left" w:pos="283"/>
          <w:tab w:val="left" w:pos="510"/>
        </w:tabs>
        <w:suppressAutoHyphens/>
        <w:ind w:left="720"/>
        <w:contextualSpacing/>
        <w:rPr>
          <w:rFonts w:eastAsia="Calibri"/>
          <w:b/>
          <w:sz w:val="28"/>
          <w:szCs w:val="28"/>
        </w:rPr>
      </w:pPr>
      <w:r w:rsidRPr="00722846">
        <w:rPr>
          <w:rFonts w:eastAsia="Calibri"/>
          <w:sz w:val="28"/>
          <w:szCs w:val="28"/>
        </w:rPr>
        <w:t>Выполнять работы согласно технологии, под руководством педагога</w:t>
      </w:r>
      <w:r w:rsidRPr="00722846">
        <w:rPr>
          <w:rFonts w:eastAsia="Calibri" w:cs="Calibri"/>
          <w:sz w:val="28"/>
          <w:szCs w:val="28"/>
        </w:rPr>
        <w:t>.</w:t>
      </w:r>
    </w:p>
    <w:p w:rsidR="00722846" w:rsidRPr="00722846" w:rsidRDefault="00722846" w:rsidP="00CF24D9">
      <w:pPr>
        <w:numPr>
          <w:ilvl w:val="0"/>
          <w:numId w:val="16"/>
        </w:numPr>
        <w:suppressAutoHyphens/>
        <w:spacing w:after="200" w:line="276" w:lineRule="auto"/>
        <w:contextualSpacing/>
        <w:rPr>
          <w:rFonts w:eastAsia="Calibri"/>
          <w:sz w:val="28"/>
          <w:szCs w:val="28"/>
        </w:rPr>
      </w:pPr>
      <w:r w:rsidRPr="00722846">
        <w:rPr>
          <w:rFonts w:eastAsia="Calibri"/>
          <w:sz w:val="28"/>
          <w:szCs w:val="28"/>
        </w:rPr>
        <w:t>Пользоваться необходимыми инструментами и приспособлениями.</w:t>
      </w:r>
    </w:p>
    <w:p w:rsidR="00722846" w:rsidRPr="00722846" w:rsidRDefault="00722846" w:rsidP="00CF24D9">
      <w:pPr>
        <w:rPr>
          <w:rFonts w:eastAsia="Calibri"/>
          <w:sz w:val="28"/>
          <w:szCs w:val="28"/>
        </w:rPr>
      </w:pPr>
      <w:r w:rsidRPr="00722846">
        <w:rPr>
          <w:rFonts w:eastAsia="Calibri"/>
          <w:b/>
          <w:sz w:val="28"/>
          <w:szCs w:val="28"/>
          <w:u w:val="single"/>
        </w:rPr>
        <w:t xml:space="preserve">Навыки: </w:t>
      </w:r>
    </w:p>
    <w:p w:rsidR="00722846" w:rsidRPr="00722846" w:rsidRDefault="00722846" w:rsidP="00CF24D9">
      <w:pPr>
        <w:numPr>
          <w:ilvl w:val="0"/>
          <w:numId w:val="16"/>
        </w:numPr>
        <w:suppressAutoHyphens/>
        <w:spacing w:after="200" w:line="276" w:lineRule="auto"/>
        <w:contextualSpacing/>
        <w:rPr>
          <w:rFonts w:eastAsia="Calibri"/>
          <w:sz w:val="28"/>
          <w:szCs w:val="28"/>
        </w:rPr>
      </w:pPr>
      <w:r w:rsidRPr="00722846">
        <w:rPr>
          <w:rFonts w:eastAsia="Calibri"/>
          <w:sz w:val="28"/>
          <w:szCs w:val="28"/>
        </w:rPr>
        <w:t xml:space="preserve">Умение правильно работать с ножницами, клеевым </w:t>
      </w:r>
      <w:proofErr w:type="spellStart"/>
      <w:proofErr w:type="gramStart"/>
      <w:r w:rsidRPr="00722846">
        <w:rPr>
          <w:rFonts w:eastAsia="Calibri"/>
          <w:sz w:val="28"/>
          <w:szCs w:val="28"/>
        </w:rPr>
        <w:t>термопистолетом</w:t>
      </w:r>
      <w:proofErr w:type="spellEnd"/>
      <w:r w:rsidRPr="00722846">
        <w:rPr>
          <w:rFonts w:eastAsia="Calibri"/>
          <w:sz w:val="28"/>
          <w:szCs w:val="28"/>
        </w:rPr>
        <w:t xml:space="preserve">  и</w:t>
      </w:r>
      <w:proofErr w:type="gramEnd"/>
      <w:r w:rsidRPr="00722846">
        <w:rPr>
          <w:rFonts w:eastAsia="Calibri"/>
          <w:sz w:val="28"/>
          <w:szCs w:val="28"/>
        </w:rPr>
        <w:t xml:space="preserve"> др. инструментом, </w:t>
      </w:r>
    </w:p>
    <w:p w:rsidR="00E25399" w:rsidRPr="009D00C0" w:rsidRDefault="00722846" w:rsidP="00722846">
      <w:pPr>
        <w:numPr>
          <w:ilvl w:val="0"/>
          <w:numId w:val="16"/>
        </w:numPr>
        <w:suppressAutoHyphens/>
        <w:spacing w:after="200" w:line="276" w:lineRule="auto"/>
        <w:contextualSpacing/>
        <w:rPr>
          <w:rFonts w:eastAsia="Calibri"/>
          <w:sz w:val="28"/>
          <w:szCs w:val="28"/>
        </w:rPr>
      </w:pPr>
      <w:r w:rsidRPr="00722846">
        <w:rPr>
          <w:rFonts w:eastAsia="Calibri"/>
          <w:sz w:val="28"/>
          <w:szCs w:val="28"/>
        </w:rPr>
        <w:t>склеивание деталей и отдельные элементы композиции.</w:t>
      </w:r>
    </w:p>
    <w:p w:rsidR="00722846" w:rsidRPr="00722846" w:rsidRDefault="00722846" w:rsidP="00722846">
      <w:pPr>
        <w:rPr>
          <w:rFonts w:eastAsia="Calibri"/>
          <w:b/>
          <w:sz w:val="28"/>
          <w:szCs w:val="28"/>
        </w:rPr>
      </w:pPr>
      <w:proofErr w:type="spellStart"/>
      <w:r w:rsidRPr="00722846">
        <w:rPr>
          <w:rFonts w:eastAsia="Calibri"/>
          <w:b/>
          <w:sz w:val="28"/>
          <w:szCs w:val="28"/>
        </w:rPr>
        <w:t>Метапредметные</w:t>
      </w:r>
      <w:proofErr w:type="spellEnd"/>
      <w:r w:rsidRPr="00722846">
        <w:rPr>
          <w:rFonts w:eastAsia="Calibri"/>
          <w:b/>
          <w:sz w:val="28"/>
          <w:szCs w:val="28"/>
        </w:rPr>
        <w:t>:</w:t>
      </w:r>
    </w:p>
    <w:p w:rsidR="00722846" w:rsidRPr="00722846" w:rsidRDefault="00722846" w:rsidP="00722846">
      <w:pPr>
        <w:rPr>
          <w:rFonts w:eastAsia="Calibri"/>
          <w:b/>
          <w:sz w:val="28"/>
          <w:szCs w:val="28"/>
        </w:rPr>
      </w:pPr>
      <w:r w:rsidRPr="00722846">
        <w:rPr>
          <w:rFonts w:eastAsia="Calibri"/>
          <w:b/>
          <w:sz w:val="28"/>
          <w:szCs w:val="28"/>
        </w:rPr>
        <w:t>Познавательной деятельности:</w:t>
      </w:r>
    </w:p>
    <w:p w:rsidR="00722846" w:rsidRPr="00722846" w:rsidRDefault="000D5F98" w:rsidP="00722846">
      <w:pPr>
        <w:rPr>
          <w:rFonts w:eastAsia="Calibri"/>
          <w:sz w:val="28"/>
          <w:szCs w:val="28"/>
        </w:rPr>
      </w:pPr>
      <w:r>
        <w:rPr>
          <w:rFonts w:eastAsia="Calibri"/>
          <w:sz w:val="28"/>
          <w:szCs w:val="28"/>
        </w:rPr>
        <w:t>Умение достигать целей</w:t>
      </w:r>
      <w:r w:rsidR="00722846" w:rsidRPr="00722846">
        <w:rPr>
          <w:rFonts w:eastAsia="Calibri"/>
          <w:sz w:val="28"/>
          <w:szCs w:val="28"/>
        </w:rPr>
        <w:t>,</w:t>
      </w:r>
      <w:r w:rsidR="00180674">
        <w:rPr>
          <w:rFonts w:eastAsia="Calibri"/>
          <w:sz w:val="28"/>
          <w:szCs w:val="28"/>
        </w:rPr>
        <w:t xml:space="preserve"> </w:t>
      </w:r>
      <w:proofErr w:type="gramStart"/>
      <w:r w:rsidR="00722846" w:rsidRPr="00722846">
        <w:rPr>
          <w:rFonts w:eastAsia="Calibri"/>
          <w:sz w:val="28"/>
          <w:szCs w:val="28"/>
        </w:rPr>
        <w:t>знание  способов</w:t>
      </w:r>
      <w:proofErr w:type="gramEnd"/>
      <w:r w:rsidR="00722846" w:rsidRPr="00722846">
        <w:rPr>
          <w:rFonts w:eastAsia="Calibri"/>
          <w:sz w:val="28"/>
          <w:szCs w:val="28"/>
        </w:rPr>
        <w:t xml:space="preserve"> планирования деятельности, анализа,  рефлексии, самооценки; приобретение опыта в деятельности.</w:t>
      </w:r>
    </w:p>
    <w:p w:rsidR="009D00C0" w:rsidRDefault="009D00C0" w:rsidP="00461ECA">
      <w:pPr>
        <w:suppressAutoHyphens/>
        <w:spacing w:line="276" w:lineRule="auto"/>
        <w:rPr>
          <w:rFonts w:eastAsia="Calibri"/>
          <w:b/>
          <w:sz w:val="28"/>
          <w:szCs w:val="28"/>
        </w:rPr>
      </w:pPr>
    </w:p>
    <w:p w:rsidR="009D00C0" w:rsidRDefault="009D00C0" w:rsidP="00461ECA">
      <w:pPr>
        <w:suppressAutoHyphens/>
        <w:spacing w:line="276" w:lineRule="auto"/>
        <w:rPr>
          <w:rFonts w:eastAsia="Calibri"/>
          <w:b/>
          <w:sz w:val="28"/>
          <w:szCs w:val="28"/>
        </w:rPr>
      </w:pPr>
    </w:p>
    <w:p w:rsidR="00C037D3" w:rsidRDefault="00C037D3" w:rsidP="00461ECA">
      <w:pPr>
        <w:suppressAutoHyphens/>
        <w:spacing w:line="276" w:lineRule="auto"/>
        <w:rPr>
          <w:rFonts w:eastAsia="Calibri"/>
          <w:b/>
          <w:sz w:val="28"/>
          <w:szCs w:val="28"/>
        </w:rPr>
      </w:pPr>
    </w:p>
    <w:p w:rsidR="00461ECA" w:rsidRDefault="00722846" w:rsidP="00461ECA">
      <w:pPr>
        <w:suppressAutoHyphens/>
        <w:spacing w:line="276" w:lineRule="auto"/>
        <w:rPr>
          <w:rFonts w:eastAsia="Calibri"/>
          <w:sz w:val="28"/>
          <w:szCs w:val="28"/>
        </w:rPr>
      </w:pPr>
      <w:r w:rsidRPr="00722846">
        <w:rPr>
          <w:rFonts w:eastAsia="Calibri"/>
          <w:b/>
          <w:sz w:val="28"/>
          <w:szCs w:val="28"/>
        </w:rPr>
        <w:t xml:space="preserve">Материально-техническое оснащение: </w:t>
      </w:r>
      <w:r w:rsidRPr="00722846">
        <w:rPr>
          <w:rFonts w:eastAsia="Calibri"/>
          <w:sz w:val="28"/>
          <w:szCs w:val="28"/>
        </w:rPr>
        <w:t xml:space="preserve">ножницы, клеевой </w:t>
      </w:r>
      <w:proofErr w:type="spellStart"/>
      <w:r w:rsidRPr="00722846">
        <w:rPr>
          <w:rFonts w:eastAsia="Calibri"/>
          <w:sz w:val="28"/>
          <w:szCs w:val="28"/>
        </w:rPr>
        <w:t>термоп</w:t>
      </w:r>
      <w:r w:rsidR="005706EB">
        <w:rPr>
          <w:rFonts w:eastAsia="Calibri"/>
          <w:sz w:val="28"/>
          <w:szCs w:val="28"/>
        </w:rPr>
        <w:t>истолет</w:t>
      </w:r>
      <w:proofErr w:type="spellEnd"/>
      <w:r w:rsidR="005706EB">
        <w:rPr>
          <w:rFonts w:eastAsia="Calibri"/>
          <w:sz w:val="28"/>
          <w:szCs w:val="28"/>
        </w:rPr>
        <w:t xml:space="preserve">, </w:t>
      </w:r>
      <w:r w:rsidR="0078606E">
        <w:rPr>
          <w:rFonts w:eastAsia="Calibri"/>
          <w:sz w:val="28"/>
          <w:szCs w:val="28"/>
        </w:rPr>
        <w:t xml:space="preserve">картон, </w:t>
      </w:r>
      <w:r w:rsidR="005706EB">
        <w:rPr>
          <w:rFonts w:eastAsia="Calibri"/>
          <w:sz w:val="28"/>
          <w:szCs w:val="28"/>
        </w:rPr>
        <w:t>клеевые стержни</w:t>
      </w:r>
      <w:r w:rsidRPr="00722846">
        <w:rPr>
          <w:rFonts w:eastAsia="Calibri"/>
          <w:sz w:val="28"/>
          <w:szCs w:val="28"/>
        </w:rPr>
        <w:t xml:space="preserve">, декоративная </w:t>
      </w:r>
      <w:r w:rsidR="009D00C0">
        <w:rPr>
          <w:rFonts w:eastAsia="Calibri"/>
          <w:sz w:val="28"/>
          <w:szCs w:val="28"/>
        </w:rPr>
        <w:t>бумага</w:t>
      </w:r>
      <w:r w:rsidRPr="00722846">
        <w:rPr>
          <w:rFonts w:eastAsia="Calibri"/>
          <w:sz w:val="28"/>
          <w:szCs w:val="28"/>
        </w:rPr>
        <w:t>.</w:t>
      </w:r>
    </w:p>
    <w:p w:rsidR="00722846" w:rsidRPr="00461ECA" w:rsidRDefault="00722846" w:rsidP="00461ECA">
      <w:pPr>
        <w:suppressAutoHyphens/>
        <w:spacing w:line="276" w:lineRule="auto"/>
        <w:rPr>
          <w:rFonts w:eastAsia="Calibri"/>
          <w:sz w:val="28"/>
          <w:szCs w:val="28"/>
        </w:rPr>
      </w:pPr>
      <w:r w:rsidRPr="00722846">
        <w:rPr>
          <w:b/>
          <w:bCs/>
          <w:color w:val="000000"/>
          <w:sz w:val="28"/>
          <w:szCs w:val="28"/>
        </w:rPr>
        <w:t>Наглядные пособия:</w:t>
      </w:r>
      <w:r w:rsidRPr="00722846">
        <w:rPr>
          <w:color w:val="000000"/>
          <w:sz w:val="28"/>
          <w:szCs w:val="28"/>
        </w:rPr>
        <w:t> образцы, иллюстрации, инструкционная карта.</w:t>
      </w:r>
    </w:p>
    <w:p w:rsidR="00722846" w:rsidRDefault="00722846" w:rsidP="00461ECA">
      <w:pPr>
        <w:shd w:val="clear" w:color="auto" w:fill="FFFFFF"/>
        <w:jc w:val="both"/>
        <w:rPr>
          <w:color w:val="000000"/>
          <w:sz w:val="28"/>
          <w:szCs w:val="28"/>
        </w:rPr>
      </w:pPr>
      <w:r w:rsidRPr="00722846">
        <w:rPr>
          <w:b/>
          <w:bCs/>
          <w:color w:val="000000"/>
          <w:sz w:val="28"/>
          <w:szCs w:val="28"/>
        </w:rPr>
        <w:t>Место проведения: </w:t>
      </w:r>
      <w:r w:rsidRPr="00722846">
        <w:rPr>
          <w:color w:val="000000"/>
          <w:sz w:val="28"/>
          <w:szCs w:val="28"/>
        </w:rPr>
        <w:t>учебный класс.</w:t>
      </w:r>
    </w:p>
    <w:p w:rsidR="00160DC2" w:rsidRPr="00160DC2" w:rsidRDefault="00160DC2" w:rsidP="00160DC2">
      <w:pPr>
        <w:rPr>
          <w:rFonts w:eastAsia="Calibri"/>
          <w:sz w:val="28"/>
          <w:szCs w:val="28"/>
          <w:lang w:eastAsia="en-US"/>
        </w:rPr>
      </w:pPr>
      <w:r w:rsidRPr="00160DC2">
        <w:rPr>
          <w:rFonts w:eastAsia="Calibri"/>
          <w:b/>
          <w:sz w:val="28"/>
          <w:szCs w:val="28"/>
          <w:lang w:eastAsia="en-US"/>
        </w:rPr>
        <w:t>Цель:</w:t>
      </w:r>
      <w:r w:rsidRPr="00160DC2">
        <w:rPr>
          <w:rFonts w:eastAsia="Calibri"/>
          <w:sz w:val="28"/>
          <w:szCs w:val="28"/>
          <w:lang w:eastAsia="en-US"/>
        </w:rPr>
        <w:t xml:space="preserve"> Научить изготовлению</w:t>
      </w:r>
      <w:r w:rsidR="000603EB">
        <w:rPr>
          <w:rFonts w:eastAsia="Calibri"/>
          <w:sz w:val="28"/>
          <w:szCs w:val="28"/>
          <w:lang w:eastAsia="en-US"/>
        </w:rPr>
        <w:t xml:space="preserve"> </w:t>
      </w:r>
      <w:r w:rsidR="000603EB" w:rsidRPr="000603EB">
        <w:rPr>
          <w:rStyle w:val="a4"/>
          <w:b w:val="0"/>
          <w:color w:val="000000"/>
          <w:sz w:val="28"/>
          <w:szCs w:val="28"/>
          <w:shd w:val="clear" w:color="auto" w:fill="FFFFFF"/>
        </w:rPr>
        <w:t>декоративных фонарей из картона</w:t>
      </w:r>
      <w:r w:rsidR="000603EB" w:rsidRPr="000603EB">
        <w:rPr>
          <w:b/>
          <w:color w:val="000000"/>
          <w:sz w:val="28"/>
          <w:szCs w:val="28"/>
          <w:shd w:val="clear" w:color="auto" w:fill="FFFFFF"/>
        </w:rPr>
        <w:t> </w:t>
      </w:r>
      <w:r w:rsidR="000603EB" w:rsidRPr="004D11C0">
        <w:rPr>
          <w:color w:val="000000"/>
          <w:sz w:val="28"/>
          <w:szCs w:val="28"/>
          <w:shd w:val="clear" w:color="auto" w:fill="FFFFFF"/>
        </w:rPr>
        <w:t>с использованием подручных материалов;</w:t>
      </w:r>
    </w:p>
    <w:p w:rsidR="00160DC2" w:rsidRPr="004D11C0" w:rsidRDefault="00160DC2" w:rsidP="00160DC2">
      <w:pPr>
        <w:shd w:val="clear" w:color="auto" w:fill="FFFFFF"/>
        <w:rPr>
          <w:color w:val="000000"/>
          <w:sz w:val="28"/>
          <w:szCs w:val="28"/>
        </w:rPr>
      </w:pPr>
      <w:proofErr w:type="gramStart"/>
      <w:r w:rsidRPr="00160DC2">
        <w:rPr>
          <w:rFonts w:eastAsia="Calibri"/>
          <w:b/>
          <w:bCs/>
          <w:color w:val="000000"/>
          <w:sz w:val="28"/>
          <w:szCs w:val="28"/>
          <w:bdr w:val="none" w:sz="0" w:space="0" w:color="auto" w:frame="1"/>
          <w:shd w:val="clear" w:color="auto" w:fill="FFFFFF"/>
          <w:lang w:eastAsia="en-US"/>
        </w:rPr>
        <w:t>Задачи:</w:t>
      </w:r>
      <w:r>
        <w:rPr>
          <w:rFonts w:eastAsia="Calibri"/>
          <w:b/>
          <w:bCs/>
          <w:color w:val="000000"/>
          <w:sz w:val="28"/>
          <w:szCs w:val="28"/>
          <w:bdr w:val="none" w:sz="0" w:space="0" w:color="auto" w:frame="1"/>
          <w:shd w:val="clear" w:color="auto" w:fill="FFFFFF"/>
          <w:lang w:eastAsia="en-US"/>
        </w:rPr>
        <w:t xml:space="preserve"> </w:t>
      </w:r>
      <w:r w:rsidR="000D5F98">
        <w:rPr>
          <w:rFonts w:eastAsia="Calibri"/>
          <w:bCs/>
          <w:color w:val="000000"/>
          <w:sz w:val="28"/>
          <w:szCs w:val="28"/>
          <w:bdr w:val="none" w:sz="0" w:space="0" w:color="auto" w:frame="1"/>
          <w:shd w:val="clear" w:color="auto" w:fill="FFFFFF"/>
          <w:lang w:eastAsia="en-US"/>
        </w:rPr>
        <w:t xml:space="preserve"> </w:t>
      </w:r>
      <w:r w:rsidR="004D11C0" w:rsidRPr="004D11C0">
        <w:rPr>
          <w:color w:val="000000"/>
          <w:sz w:val="28"/>
          <w:szCs w:val="28"/>
          <w:shd w:val="clear" w:color="auto" w:fill="FFFFFF"/>
        </w:rPr>
        <w:t>Изготови</w:t>
      </w:r>
      <w:r w:rsidR="0051227F">
        <w:rPr>
          <w:color w:val="000000"/>
          <w:sz w:val="28"/>
          <w:szCs w:val="28"/>
          <w:shd w:val="clear" w:color="auto" w:fill="FFFFFF"/>
        </w:rPr>
        <w:t>ть</w:t>
      </w:r>
      <w:proofErr w:type="gramEnd"/>
      <w:r w:rsidR="0051227F">
        <w:rPr>
          <w:color w:val="000000"/>
          <w:sz w:val="28"/>
          <w:szCs w:val="28"/>
          <w:shd w:val="clear" w:color="auto" w:fill="FFFFFF"/>
        </w:rPr>
        <w:t xml:space="preserve"> композицию «Туфелька Золушки</w:t>
      </w:r>
      <w:r w:rsidR="004D11C0" w:rsidRPr="004D11C0">
        <w:rPr>
          <w:color w:val="000000"/>
          <w:sz w:val="28"/>
          <w:szCs w:val="28"/>
          <w:shd w:val="clear" w:color="auto" w:fill="FFFFFF"/>
        </w:rPr>
        <w:t>»</w:t>
      </w:r>
      <w:r w:rsidR="00AE0EF1">
        <w:rPr>
          <w:color w:val="000000"/>
          <w:sz w:val="28"/>
          <w:szCs w:val="28"/>
          <w:shd w:val="clear" w:color="auto" w:fill="FFFFFF"/>
        </w:rPr>
        <w:t xml:space="preserve"> </w:t>
      </w:r>
      <w:r w:rsidRPr="004D11C0">
        <w:rPr>
          <w:rFonts w:eastAsia="Calibri"/>
          <w:color w:val="000000"/>
          <w:sz w:val="28"/>
          <w:szCs w:val="28"/>
          <w:shd w:val="clear" w:color="auto" w:fill="FFFFFF"/>
          <w:lang w:eastAsia="en-US"/>
        </w:rPr>
        <w:t>закрепить знания по технике без</w:t>
      </w:r>
      <w:r w:rsidR="004B490A" w:rsidRPr="004D11C0">
        <w:rPr>
          <w:rFonts w:eastAsia="Calibri"/>
          <w:color w:val="000000"/>
          <w:sz w:val="28"/>
          <w:szCs w:val="28"/>
          <w:shd w:val="clear" w:color="auto" w:fill="FFFFFF"/>
          <w:lang w:eastAsia="en-US"/>
        </w:rPr>
        <w:t>опасности при работе</w:t>
      </w:r>
      <w:r w:rsidRPr="004D11C0">
        <w:rPr>
          <w:rFonts w:eastAsia="Calibri"/>
          <w:color w:val="000000"/>
          <w:sz w:val="28"/>
          <w:szCs w:val="28"/>
          <w:shd w:val="clear" w:color="auto" w:fill="FFFFFF"/>
          <w:lang w:eastAsia="en-US"/>
        </w:rPr>
        <w:t>;</w:t>
      </w:r>
    </w:p>
    <w:p w:rsidR="00806BB6" w:rsidRPr="00D96C17" w:rsidRDefault="00806BB6" w:rsidP="00806BB6">
      <w:pPr>
        <w:shd w:val="clear" w:color="auto" w:fill="FFFFFF"/>
        <w:rPr>
          <w:rFonts w:ascii="Arial" w:hAnsi="Arial" w:cs="Arial"/>
          <w:color w:val="000000"/>
          <w:sz w:val="21"/>
          <w:szCs w:val="21"/>
        </w:rPr>
      </w:pPr>
      <w:r w:rsidRPr="00D96C17">
        <w:rPr>
          <w:rFonts w:eastAsia="Liberation Mono"/>
          <w:b/>
          <w:i/>
          <w:sz w:val="28"/>
          <w:szCs w:val="28"/>
        </w:rPr>
        <w:t>Образовательные:</w:t>
      </w:r>
      <w:r w:rsidRPr="00D96C17">
        <w:rPr>
          <w:rFonts w:ascii="Arial" w:hAnsi="Arial" w:cs="Arial"/>
          <w:color w:val="000000"/>
          <w:sz w:val="21"/>
          <w:szCs w:val="21"/>
        </w:rPr>
        <w:t xml:space="preserve"> </w:t>
      </w:r>
    </w:p>
    <w:p w:rsidR="004F3B13" w:rsidRDefault="00806BB6" w:rsidP="00806BB6">
      <w:pPr>
        <w:shd w:val="clear" w:color="auto" w:fill="FFFFFF"/>
        <w:rPr>
          <w:color w:val="111111"/>
          <w:sz w:val="28"/>
          <w:szCs w:val="28"/>
          <w:shd w:val="clear" w:color="auto" w:fill="FFFFFF"/>
        </w:rPr>
      </w:pPr>
      <w:r w:rsidRPr="00D96C17">
        <w:rPr>
          <w:rFonts w:ascii="Arial" w:hAnsi="Arial" w:cs="Arial"/>
          <w:color w:val="000000"/>
          <w:sz w:val="21"/>
          <w:szCs w:val="21"/>
        </w:rPr>
        <w:t>- </w:t>
      </w:r>
      <w:r w:rsidRPr="00D96C17">
        <w:rPr>
          <w:color w:val="000000"/>
          <w:sz w:val="28"/>
          <w:szCs w:val="28"/>
        </w:rPr>
        <w:t xml:space="preserve">Освоить </w:t>
      </w:r>
      <w:r w:rsidRPr="00D96C17">
        <w:rPr>
          <w:color w:val="111111"/>
          <w:sz w:val="28"/>
          <w:szCs w:val="28"/>
          <w:shd w:val="clear" w:color="auto" w:fill="FFFFFF"/>
        </w:rPr>
        <w:t xml:space="preserve">технику </w:t>
      </w:r>
      <w:r w:rsidR="004F3B13">
        <w:rPr>
          <w:color w:val="111111"/>
          <w:sz w:val="28"/>
          <w:szCs w:val="28"/>
          <w:shd w:val="clear" w:color="auto" w:fill="FFFFFF"/>
        </w:rPr>
        <w:t>изготовления</w:t>
      </w:r>
      <w:r w:rsidR="00AE0EF1">
        <w:rPr>
          <w:color w:val="111111"/>
          <w:sz w:val="28"/>
          <w:szCs w:val="28"/>
          <w:shd w:val="clear" w:color="auto" w:fill="FFFFFF"/>
        </w:rPr>
        <w:t xml:space="preserve"> </w:t>
      </w:r>
      <w:r w:rsidR="00AE0EF1" w:rsidRPr="004D11C0">
        <w:rPr>
          <w:color w:val="000000"/>
          <w:sz w:val="28"/>
          <w:szCs w:val="28"/>
          <w:shd w:val="clear" w:color="auto" w:fill="FFFFFF"/>
        </w:rPr>
        <w:t>«</w:t>
      </w:r>
      <w:r w:rsidR="00240DF8">
        <w:rPr>
          <w:color w:val="000000"/>
          <w:sz w:val="28"/>
          <w:szCs w:val="28"/>
          <w:shd w:val="clear" w:color="auto" w:fill="FFFFFF"/>
        </w:rPr>
        <w:t>Туфелька Золушки</w:t>
      </w:r>
      <w:r w:rsidR="00AE0EF1" w:rsidRPr="004D11C0">
        <w:rPr>
          <w:color w:val="000000"/>
          <w:sz w:val="28"/>
          <w:szCs w:val="28"/>
          <w:shd w:val="clear" w:color="auto" w:fill="FFFFFF"/>
        </w:rPr>
        <w:t>»</w:t>
      </w:r>
      <w:r w:rsidR="00AE0EF1">
        <w:rPr>
          <w:color w:val="000000"/>
          <w:sz w:val="28"/>
          <w:szCs w:val="28"/>
          <w:shd w:val="clear" w:color="auto" w:fill="FFFFFF"/>
        </w:rPr>
        <w:t xml:space="preserve"> из</w:t>
      </w:r>
      <w:r w:rsidR="00AA3EC2" w:rsidRPr="004F3B13">
        <w:rPr>
          <w:sz w:val="28"/>
          <w:szCs w:val="28"/>
          <w:lang w:eastAsia="en-US"/>
        </w:rPr>
        <w:t xml:space="preserve"> </w:t>
      </w:r>
      <w:r w:rsidR="0078606E">
        <w:rPr>
          <w:sz w:val="28"/>
          <w:szCs w:val="28"/>
          <w:lang w:eastAsia="en-US"/>
        </w:rPr>
        <w:t xml:space="preserve">картона, </w:t>
      </w:r>
      <w:r w:rsidR="00AA3EC2" w:rsidRPr="004F3B13">
        <w:rPr>
          <w:sz w:val="28"/>
          <w:szCs w:val="28"/>
          <w:lang w:eastAsia="en-US"/>
        </w:rPr>
        <w:t>бумаги</w:t>
      </w:r>
      <w:r w:rsidR="004F3B13">
        <w:rPr>
          <w:color w:val="111111"/>
          <w:sz w:val="28"/>
          <w:szCs w:val="28"/>
          <w:shd w:val="clear" w:color="auto" w:fill="FFFFFF"/>
        </w:rPr>
        <w:t>.</w:t>
      </w:r>
    </w:p>
    <w:p w:rsidR="00806BB6" w:rsidRPr="00672296" w:rsidRDefault="00806BB6" w:rsidP="00672296">
      <w:pPr>
        <w:tabs>
          <w:tab w:val="left" w:pos="3402"/>
        </w:tabs>
        <w:rPr>
          <w:rFonts w:eastAsiaTheme="minorHAnsi"/>
          <w:sz w:val="28"/>
          <w:szCs w:val="28"/>
          <w:lang w:eastAsia="en-US"/>
        </w:rPr>
      </w:pPr>
      <w:r w:rsidRPr="00D96C17">
        <w:rPr>
          <w:color w:val="000000"/>
          <w:sz w:val="28"/>
          <w:szCs w:val="28"/>
        </w:rPr>
        <w:t>- Выполнить</w:t>
      </w:r>
      <w:r w:rsidR="00025B1D">
        <w:rPr>
          <w:color w:val="000000"/>
          <w:sz w:val="28"/>
          <w:szCs w:val="28"/>
        </w:rPr>
        <w:t xml:space="preserve"> композицию</w:t>
      </w:r>
      <w:r w:rsidR="00AE0EF1">
        <w:rPr>
          <w:color w:val="000000"/>
          <w:sz w:val="28"/>
          <w:szCs w:val="28"/>
        </w:rPr>
        <w:t xml:space="preserve"> </w:t>
      </w:r>
      <w:r w:rsidR="00240DF8">
        <w:rPr>
          <w:color w:val="000000"/>
          <w:sz w:val="28"/>
          <w:szCs w:val="28"/>
          <w:shd w:val="clear" w:color="auto" w:fill="FFFFFF"/>
        </w:rPr>
        <w:t>«Туфелька Золушки</w:t>
      </w:r>
      <w:r w:rsidR="00AE0EF1">
        <w:rPr>
          <w:sz w:val="28"/>
          <w:szCs w:val="28"/>
          <w:lang w:eastAsia="en-US"/>
        </w:rPr>
        <w:t>»</w:t>
      </w:r>
      <w:r w:rsidR="0078606E">
        <w:rPr>
          <w:sz w:val="28"/>
          <w:szCs w:val="28"/>
          <w:lang w:eastAsia="en-US"/>
        </w:rPr>
        <w:t xml:space="preserve"> из картона,</w:t>
      </w:r>
      <w:r w:rsidR="00AE0EF1">
        <w:rPr>
          <w:sz w:val="28"/>
          <w:szCs w:val="28"/>
          <w:lang w:eastAsia="en-US"/>
        </w:rPr>
        <w:t xml:space="preserve"> </w:t>
      </w:r>
      <w:r w:rsidR="00AA3EC2" w:rsidRPr="004F3B13">
        <w:rPr>
          <w:sz w:val="28"/>
          <w:szCs w:val="28"/>
          <w:lang w:eastAsia="en-US"/>
        </w:rPr>
        <w:t>бумаги.</w:t>
      </w:r>
    </w:p>
    <w:p w:rsidR="00806BB6" w:rsidRPr="00D96C17" w:rsidRDefault="00806BB6" w:rsidP="00806BB6">
      <w:pPr>
        <w:tabs>
          <w:tab w:val="left" w:pos="3330"/>
        </w:tabs>
        <w:rPr>
          <w:rFonts w:eastAsia="Liberation Mono" w:cs="Liberation Mono"/>
          <w:b/>
          <w:bCs/>
          <w:i/>
          <w:iCs/>
          <w:sz w:val="28"/>
          <w:szCs w:val="28"/>
        </w:rPr>
      </w:pPr>
      <w:r w:rsidRPr="00D96C17">
        <w:rPr>
          <w:rFonts w:eastAsia="Liberation Mono" w:cs="Liberation Mono"/>
          <w:b/>
          <w:bCs/>
          <w:i/>
          <w:iCs/>
          <w:sz w:val="28"/>
          <w:szCs w:val="28"/>
        </w:rPr>
        <w:t>Развивающие:</w:t>
      </w:r>
      <w:r w:rsidRPr="00D96C17">
        <w:rPr>
          <w:rFonts w:eastAsia="Liberation Mono" w:cs="Liberation Mono"/>
          <w:b/>
          <w:bCs/>
          <w:i/>
          <w:iCs/>
          <w:sz w:val="28"/>
          <w:szCs w:val="28"/>
        </w:rPr>
        <w:tab/>
      </w:r>
    </w:p>
    <w:p w:rsidR="00806BB6" w:rsidRPr="00D96C17" w:rsidRDefault="00806BB6" w:rsidP="00806BB6">
      <w:pPr>
        <w:suppressAutoHyphens/>
        <w:contextualSpacing/>
        <w:rPr>
          <w:rFonts w:eastAsia="Cambria"/>
          <w:color w:val="000000"/>
          <w:sz w:val="28"/>
          <w:szCs w:val="28"/>
          <w:shd w:val="clear" w:color="auto" w:fill="FFFFFF"/>
          <w:lang w:eastAsia="en-US"/>
        </w:rPr>
      </w:pPr>
      <w:r w:rsidRPr="00D96C17">
        <w:rPr>
          <w:rFonts w:eastAsia="Cambria"/>
          <w:color w:val="000000"/>
          <w:sz w:val="28"/>
          <w:szCs w:val="28"/>
          <w:shd w:val="clear" w:color="auto" w:fill="FFFFFF"/>
          <w:lang w:eastAsia="en-US"/>
        </w:rPr>
        <w:t>-Развивать:</w:t>
      </w:r>
    </w:p>
    <w:p w:rsidR="00806BB6" w:rsidRPr="00D96C17" w:rsidRDefault="00F35DAB" w:rsidP="00806BB6">
      <w:pPr>
        <w:suppressAutoHyphens/>
        <w:contextualSpacing/>
        <w:rPr>
          <w:rFonts w:eastAsia="Liberation Mono"/>
          <w:sz w:val="28"/>
          <w:szCs w:val="28"/>
        </w:rPr>
      </w:pPr>
      <w:r>
        <w:rPr>
          <w:rFonts w:eastAsia="Cambria"/>
          <w:color w:val="000000"/>
          <w:sz w:val="28"/>
          <w:szCs w:val="28"/>
          <w:shd w:val="clear" w:color="auto" w:fill="FFFFFF"/>
          <w:lang w:eastAsia="en-US"/>
        </w:rPr>
        <w:t xml:space="preserve">- навыки работы с </w:t>
      </w:r>
      <w:r w:rsidR="00806BB6" w:rsidRPr="00D96C17">
        <w:rPr>
          <w:rFonts w:eastAsia="Cambria"/>
          <w:color w:val="000000"/>
          <w:sz w:val="28"/>
          <w:szCs w:val="28"/>
          <w:shd w:val="clear" w:color="auto" w:fill="FFFFFF"/>
          <w:lang w:eastAsia="en-US"/>
        </w:rPr>
        <w:t xml:space="preserve">различными материалами, </w:t>
      </w:r>
    </w:p>
    <w:p w:rsidR="00806BB6" w:rsidRPr="00D96C17" w:rsidRDefault="00806BB6" w:rsidP="00806BB6">
      <w:pPr>
        <w:spacing w:line="276" w:lineRule="auto"/>
        <w:rPr>
          <w:rFonts w:eastAsiaTheme="minorHAnsi"/>
          <w:color w:val="000000"/>
          <w:sz w:val="28"/>
          <w:szCs w:val="28"/>
          <w:lang w:eastAsia="en-US"/>
        </w:rPr>
      </w:pPr>
      <w:r w:rsidRPr="00D96C17">
        <w:rPr>
          <w:rFonts w:eastAsia="Liberation Mono" w:cs="Liberation Mono"/>
          <w:sz w:val="28"/>
          <w:szCs w:val="28"/>
        </w:rPr>
        <w:t xml:space="preserve">- </w:t>
      </w:r>
      <w:r w:rsidRPr="00D96C17">
        <w:rPr>
          <w:rFonts w:eastAsia="Liberation Mono"/>
          <w:sz w:val="28"/>
          <w:szCs w:val="28"/>
        </w:rPr>
        <w:t>мелкую моторику рук, фантазию</w:t>
      </w:r>
      <w:r w:rsidRPr="00D96C17">
        <w:rPr>
          <w:rFonts w:eastAsia="Liberation Mono" w:cs="Liberation Mono"/>
          <w:sz w:val="28"/>
          <w:szCs w:val="28"/>
        </w:rPr>
        <w:t xml:space="preserve"> способность к самоанализу и оценке своих возможностей, </w:t>
      </w:r>
      <w:r w:rsidRPr="00D96C17">
        <w:rPr>
          <w:rFonts w:eastAsiaTheme="minorHAnsi"/>
          <w:color w:val="000000"/>
          <w:sz w:val="28"/>
          <w:szCs w:val="28"/>
          <w:lang w:eastAsia="en-US"/>
        </w:rPr>
        <w:t xml:space="preserve">зрительное восприятие, пространственную ориентацию, чувство композиции, </w:t>
      </w:r>
      <w:r w:rsidR="00672296">
        <w:rPr>
          <w:rFonts w:eastAsiaTheme="minorHAnsi"/>
          <w:color w:val="000000"/>
          <w:sz w:val="28"/>
          <w:szCs w:val="28"/>
          <w:lang w:eastAsia="en-US"/>
        </w:rPr>
        <w:t>творческое воображение и образное мышление</w:t>
      </w:r>
      <w:r w:rsidRPr="00D96C17">
        <w:rPr>
          <w:rFonts w:eastAsiaTheme="minorHAnsi"/>
          <w:color w:val="000000"/>
          <w:sz w:val="28"/>
          <w:szCs w:val="28"/>
          <w:lang w:eastAsia="en-US"/>
        </w:rPr>
        <w:t>.</w:t>
      </w:r>
    </w:p>
    <w:p w:rsidR="00806BB6" w:rsidRPr="00D96C17" w:rsidRDefault="00806BB6" w:rsidP="00806BB6">
      <w:pPr>
        <w:spacing w:line="276" w:lineRule="auto"/>
        <w:rPr>
          <w:rFonts w:ascii="Calibri" w:eastAsia="Calibri" w:hAnsi="Calibri" w:cs="Calibri"/>
          <w:sz w:val="22"/>
          <w:szCs w:val="22"/>
        </w:rPr>
      </w:pPr>
      <w:r w:rsidRPr="00D96C17">
        <w:rPr>
          <w:rFonts w:eastAsia="Calibri" w:cs="Calibri"/>
          <w:b/>
          <w:bCs/>
          <w:i/>
          <w:iCs/>
          <w:sz w:val="28"/>
          <w:szCs w:val="28"/>
        </w:rPr>
        <w:t xml:space="preserve"> Воспитательные:</w:t>
      </w:r>
    </w:p>
    <w:p w:rsidR="00806BB6" w:rsidRPr="00D96C17" w:rsidRDefault="00806BB6" w:rsidP="00806BB6">
      <w:pPr>
        <w:suppressAutoHyphens/>
        <w:spacing w:line="276" w:lineRule="auto"/>
        <w:contextualSpacing/>
        <w:rPr>
          <w:rFonts w:eastAsia="Liberation Mono" w:cs="Liberation Mono"/>
          <w:sz w:val="28"/>
          <w:szCs w:val="28"/>
        </w:rPr>
      </w:pPr>
      <w:bookmarkStart w:id="0" w:name="_Hlk480891246"/>
      <w:r w:rsidRPr="00D96C17">
        <w:rPr>
          <w:rFonts w:eastAsia="Liberation Mono" w:cs="Liberation Mono"/>
          <w:sz w:val="28"/>
          <w:szCs w:val="28"/>
        </w:rPr>
        <w:t>-Воспитывать:</w:t>
      </w:r>
    </w:p>
    <w:p w:rsidR="00806BB6" w:rsidRPr="00D96C17" w:rsidRDefault="00806BB6" w:rsidP="00806BB6">
      <w:pPr>
        <w:suppressAutoHyphens/>
        <w:spacing w:line="276" w:lineRule="auto"/>
        <w:contextualSpacing/>
        <w:rPr>
          <w:rFonts w:eastAsia="Liberation Mono"/>
          <w:sz w:val="28"/>
          <w:szCs w:val="28"/>
        </w:rPr>
      </w:pPr>
      <w:r w:rsidRPr="00D96C17">
        <w:rPr>
          <w:rFonts w:eastAsia="Liberation Mono" w:cs="Liberation Mono"/>
          <w:sz w:val="28"/>
          <w:szCs w:val="28"/>
        </w:rPr>
        <w:t xml:space="preserve"> -</w:t>
      </w:r>
      <w:r w:rsidRPr="00D96C17">
        <w:rPr>
          <w:rFonts w:eastAsia="Liberation Mono"/>
          <w:sz w:val="28"/>
          <w:szCs w:val="28"/>
        </w:rPr>
        <w:t>аккуратность,</w:t>
      </w:r>
    </w:p>
    <w:p w:rsidR="00806BB6" w:rsidRPr="00D96C17" w:rsidRDefault="00806BB6" w:rsidP="00806BB6">
      <w:pPr>
        <w:suppressAutoHyphens/>
        <w:spacing w:line="276" w:lineRule="auto"/>
        <w:contextualSpacing/>
        <w:rPr>
          <w:rFonts w:eastAsia="Liberation Mono" w:cs="Liberation Mono"/>
          <w:color w:val="FF0000"/>
          <w:sz w:val="28"/>
          <w:szCs w:val="28"/>
        </w:rPr>
      </w:pPr>
      <w:r w:rsidRPr="00D96C17">
        <w:rPr>
          <w:rFonts w:eastAsia="Liberation Mono"/>
          <w:sz w:val="28"/>
          <w:szCs w:val="28"/>
        </w:rPr>
        <w:t xml:space="preserve"> -внимательность,</w:t>
      </w:r>
      <w:bookmarkEnd w:id="0"/>
    </w:p>
    <w:p w:rsidR="00806BB6" w:rsidRPr="00D96C17" w:rsidRDefault="00806BB6" w:rsidP="00806BB6">
      <w:pPr>
        <w:suppressAutoHyphens/>
        <w:spacing w:line="276" w:lineRule="auto"/>
        <w:contextualSpacing/>
        <w:rPr>
          <w:rFonts w:ascii="Liberation Mono" w:eastAsia="Liberation Mono" w:hAnsi="Liberation Mono" w:cs="Liberation Mono"/>
          <w:sz w:val="20"/>
          <w:szCs w:val="20"/>
        </w:rPr>
      </w:pPr>
      <w:r w:rsidRPr="00D96C17">
        <w:rPr>
          <w:rFonts w:eastAsia="Liberation Mono"/>
          <w:color w:val="000000"/>
          <w:sz w:val="28"/>
          <w:szCs w:val="28"/>
        </w:rPr>
        <w:t>-самостоятельность.</w:t>
      </w:r>
    </w:p>
    <w:p w:rsidR="00806BB6" w:rsidRDefault="00806BB6" w:rsidP="00806BB6">
      <w:pPr>
        <w:suppressAutoHyphens/>
        <w:spacing w:line="276" w:lineRule="auto"/>
        <w:contextualSpacing/>
        <w:rPr>
          <w:rFonts w:eastAsia="Liberation Mono" w:cs="Liberation Mono"/>
          <w:b/>
          <w:bCs/>
          <w:sz w:val="28"/>
          <w:szCs w:val="28"/>
          <w:u w:val="single"/>
        </w:rPr>
      </w:pPr>
      <w:r w:rsidRPr="00D96C17">
        <w:rPr>
          <w:rFonts w:eastAsia="Liberation Mono" w:cs="Liberation Mono"/>
          <w:b/>
          <w:bCs/>
          <w:sz w:val="28"/>
          <w:szCs w:val="28"/>
          <w:u w:val="single"/>
        </w:rPr>
        <w:t xml:space="preserve">Ход занятия </w:t>
      </w:r>
    </w:p>
    <w:p w:rsidR="007C3EA8" w:rsidRPr="00081ADA" w:rsidRDefault="00586F69" w:rsidP="007C3EA8">
      <w:pPr>
        <w:pStyle w:val="a3"/>
        <w:shd w:val="clear" w:color="auto" w:fill="FFFFFF"/>
        <w:rPr>
          <w:rStyle w:val="a4"/>
          <w:rFonts w:ascii="Times New Roman" w:eastAsia="Times New Roman" w:hAnsi="Times New Roman" w:cs="Times New Roman"/>
          <w:b w:val="0"/>
          <w:bCs w:val="0"/>
          <w:color w:val="000000"/>
          <w:sz w:val="28"/>
          <w:szCs w:val="28"/>
          <w:lang w:eastAsia="zh-CN"/>
        </w:rPr>
      </w:pPr>
      <w:r w:rsidRPr="00081ADA">
        <w:rPr>
          <w:rFonts w:ascii="Times New Roman" w:eastAsia="Times New Roman" w:hAnsi="Times New Roman" w:cs="Times New Roman"/>
          <w:b/>
          <w:bCs/>
          <w:color w:val="000000"/>
          <w:sz w:val="28"/>
          <w:szCs w:val="28"/>
          <w:lang w:eastAsia="zh-CN"/>
        </w:rPr>
        <w:t>Организационный этап</w:t>
      </w:r>
    </w:p>
    <w:p w:rsidR="00806BB6" w:rsidRPr="00AD455C" w:rsidRDefault="00806BB6" w:rsidP="00806BB6">
      <w:pPr>
        <w:pStyle w:val="ad"/>
        <w:numPr>
          <w:ilvl w:val="0"/>
          <w:numId w:val="17"/>
        </w:numPr>
        <w:jc w:val="both"/>
        <w:rPr>
          <w:rStyle w:val="a4"/>
          <w:sz w:val="32"/>
          <w:szCs w:val="32"/>
        </w:rPr>
      </w:pPr>
      <w:r w:rsidRPr="00AD455C">
        <w:rPr>
          <w:rStyle w:val="a4"/>
          <w:sz w:val="32"/>
          <w:szCs w:val="32"/>
        </w:rPr>
        <w:t>Введение</w:t>
      </w:r>
    </w:p>
    <w:p w:rsidR="007C3EA8" w:rsidRPr="00B25A5C" w:rsidRDefault="007C3EA8" w:rsidP="007C3EA8">
      <w:pPr>
        <w:pStyle w:val="a3"/>
        <w:shd w:val="clear" w:color="auto" w:fill="FFFFFF"/>
        <w:rPr>
          <w:rFonts w:ascii="Times New Roman" w:eastAsia="Times New Roman" w:hAnsi="Times New Roman" w:cs="Times New Roman"/>
          <w:color w:val="000000"/>
          <w:sz w:val="28"/>
          <w:szCs w:val="28"/>
          <w:lang w:eastAsia="zh-CN"/>
        </w:rPr>
      </w:pPr>
      <w:r w:rsidRPr="00B25A5C">
        <w:rPr>
          <w:rFonts w:ascii="Times New Roman" w:hAnsi="Times New Roman" w:cs="Times New Roman"/>
          <w:b/>
          <w:color w:val="000000"/>
          <w:sz w:val="28"/>
          <w:szCs w:val="28"/>
        </w:rPr>
        <w:t>Речь педагога</w:t>
      </w:r>
      <w:r w:rsidRPr="00B25A5C">
        <w:rPr>
          <w:rFonts w:ascii="Times New Roman" w:hAnsi="Times New Roman" w:cs="Times New Roman"/>
          <w:color w:val="000000"/>
          <w:sz w:val="28"/>
          <w:szCs w:val="28"/>
        </w:rPr>
        <w:t xml:space="preserve">: </w:t>
      </w:r>
      <w:r w:rsidR="005E6AAD" w:rsidRPr="00B25A5C">
        <w:rPr>
          <w:rFonts w:ascii="Times New Roman" w:hAnsi="Times New Roman" w:cs="Times New Roman"/>
          <w:color w:val="000000"/>
          <w:sz w:val="28"/>
          <w:szCs w:val="28"/>
        </w:rPr>
        <w:t>Здравствуйте, ребята</w:t>
      </w:r>
      <w:r w:rsidRPr="00B25A5C">
        <w:rPr>
          <w:rFonts w:ascii="Times New Roman" w:hAnsi="Times New Roman" w:cs="Times New Roman"/>
          <w:color w:val="000000"/>
          <w:sz w:val="28"/>
          <w:szCs w:val="28"/>
        </w:rPr>
        <w:t>, сегодня мы познакомимся с композицией</w:t>
      </w:r>
      <w:r w:rsidR="004D3028">
        <w:rPr>
          <w:rFonts w:ascii="Times New Roman" w:hAnsi="Times New Roman" w:cs="Times New Roman"/>
          <w:color w:val="000000"/>
          <w:sz w:val="28"/>
          <w:szCs w:val="28"/>
        </w:rPr>
        <w:t xml:space="preserve"> «Туфелька Золушки</w:t>
      </w:r>
      <w:r w:rsidR="00B25A5C" w:rsidRPr="00B25A5C">
        <w:rPr>
          <w:rFonts w:ascii="Times New Roman" w:hAnsi="Times New Roman" w:cs="Times New Roman"/>
          <w:color w:val="000000"/>
          <w:sz w:val="28"/>
          <w:szCs w:val="28"/>
        </w:rPr>
        <w:t>»</w:t>
      </w:r>
      <w:r w:rsidR="005E6AAD" w:rsidRPr="00B25A5C">
        <w:rPr>
          <w:rFonts w:ascii="Times New Roman" w:hAnsi="Times New Roman" w:cs="Times New Roman"/>
          <w:color w:val="000000"/>
          <w:sz w:val="28"/>
          <w:szCs w:val="28"/>
        </w:rPr>
        <w:t xml:space="preserve">. </w:t>
      </w:r>
    </w:p>
    <w:p w:rsidR="00C037D3" w:rsidRPr="00A86C72" w:rsidRDefault="007C3EA8" w:rsidP="00C037D3">
      <w:pPr>
        <w:shd w:val="clear" w:color="auto" w:fill="FFFFFF"/>
        <w:rPr>
          <w:color w:val="000000"/>
          <w:sz w:val="28"/>
          <w:szCs w:val="28"/>
          <w:lang w:eastAsia="zh-CN"/>
        </w:rPr>
      </w:pPr>
      <w:r w:rsidRPr="007C3EA8">
        <w:rPr>
          <w:b/>
          <w:bCs/>
          <w:color w:val="000000"/>
          <w:sz w:val="28"/>
          <w:szCs w:val="28"/>
          <w:lang w:eastAsia="zh-CN"/>
        </w:rPr>
        <w:t xml:space="preserve">Знакомство с новым материалом: </w:t>
      </w:r>
      <w:r w:rsidR="009A438E" w:rsidRPr="00A86C72">
        <w:rPr>
          <w:sz w:val="28"/>
          <w:szCs w:val="28"/>
        </w:rPr>
        <w:t xml:space="preserve">Изящная туфелька, наполненная конфетами, — это романтический символ, восходящий к европейским сказкам (в первую очередь к «Золушке» Шарля Перро). Как самостоятельный подарочный формат, идея объединить обувь и сладости зародилась в эпоху популярности </w:t>
      </w:r>
      <w:r w:rsidR="009A438E" w:rsidRPr="00A86C72">
        <w:rPr>
          <w:rStyle w:val="a4"/>
          <w:b w:val="0"/>
          <w:sz w:val="28"/>
          <w:szCs w:val="28"/>
        </w:rPr>
        <w:t xml:space="preserve">фарфоровых </w:t>
      </w:r>
      <w:proofErr w:type="spellStart"/>
      <w:r w:rsidR="009A438E" w:rsidRPr="00A86C72">
        <w:rPr>
          <w:rStyle w:val="a4"/>
          <w:b w:val="0"/>
          <w:sz w:val="28"/>
          <w:szCs w:val="28"/>
        </w:rPr>
        <w:t>конфетниц</w:t>
      </w:r>
      <w:proofErr w:type="spellEnd"/>
      <w:r w:rsidR="009A438E" w:rsidRPr="00A86C72">
        <w:rPr>
          <w:b/>
          <w:sz w:val="28"/>
          <w:szCs w:val="28"/>
        </w:rPr>
        <w:t xml:space="preserve"> </w:t>
      </w:r>
      <w:r w:rsidR="009A438E" w:rsidRPr="00A86C72">
        <w:rPr>
          <w:sz w:val="28"/>
          <w:szCs w:val="28"/>
        </w:rPr>
        <w:t>и домашнего рукоделия.</w:t>
      </w:r>
      <w:r w:rsidR="00C065F0" w:rsidRPr="00A86C72">
        <w:rPr>
          <w:rStyle w:val="11"/>
          <w:sz w:val="28"/>
          <w:szCs w:val="28"/>
        </w:rPr>
        <w:t xml:space="preserve"> </w:t>
      </w:r>
      <w:r w:rsidR="00C065F0" w:rsidRPr="00A86C72">
        <w:rPr>
          <w:rStyle w:val="a4"/>
          <w:b w:val="0"/>
          <w:sz w:val="28"/>
          <w:szCs w:val="28"/>
        </w:rPr>
        <w:t>Символизм формы:</w:t>
      </w:r>
      <w:r w:rsidR="00C065F0" w:rsidRPr="00A86C72">
        <w:rPr>
          <w:sz w:val="28"/>
          <w:szCs w:val="28"/>
        </w:rPr>
        <w:t xml:space="preserve"> Хрустальная туфелька символизирует женственность, хрупкость, любовь и сказку. В кондитерском искусстве и парфюмерии (например, знаменитый дизайн аромата </w:t>
      </w:r>
      <w:proofErr w:type="spellStart"/>
      <w:r w:rsidR="00C065F0" w:rsidRPr="00A86C72">
        <w:rPr>
          <w:sz w:val="28"/>
          <w:szCs w:val="28"/>
        </w:rPr>
        <w:t>Good</w:t>
      </w:r>
      <w:proofErr w:type="spellEnd"/>
      <w:r w:rsidR="00C065F0" w:rsidRPr="00A86C72">
        <w:rPr>
          <w:sz w:val="28"/>
          <w:szCs w:val="28"/>
        </w:rPr>
        <w:t xml:space="preserve"> </w:t>
      </w:r>
      <w:proofErr w:type="spellStart"/>
      <w:r w:rsidR="00C065F0" w:rsidRPr="00A86C72">
        <w:rPr>
          <w:sz w:val="28"/>
          <w:szCs w:val="28"/>
        </w:rPr>
        <w:t>Girl</w:t>
      </w:r>
      <w:proofErr w:type="spellEnd"/>
      <w:r w:rsidR="00C065F0" w:rsidRPr="00A86C72">
        <w:rPr>
          <w:sz w:val="28"/>
          <w:szCs w:val="28"/>
        </w:rPr>
        <w:t xml:space="preserve"> от </w:t>
      </w:r>
      <w:proofErr w:type="spellStart"/>
      <w:r w:rsidR="00C065F0" w:rsidRPr="00A86C72">
        <w:rPr>
          <w:rStyle w:val="a5"/>
          <w:sz w:val="28"/>
          <w:szCs w:val="28"/>
        </w:rPr>
        <w:t>Carolina</w:t>
      </w:r>
      <w:proofErr w:type="spellEnd"/>
      <w:r w:rsidR="00C065F0" w:rsidRPr="00A86C72">
        <w:rPr>
          <w:rStyle w:val="a5"/>
          <w:sz w:val="28"/>
          <w:szCs w:val="28"/>
        </w:rPr>
        <w:t xml:space="preserve"> </w:t>
      </w:r>
      <w:proofErr w:type="spellStart"/>
      <w:r w:rsidR="00C065F0" w:rsidRPr="00A86C72">
        <w:rPr>
          <w:rStyle w:val="a5"/>
          <w:sz w:val="28"/>
          <w:szCs w:val="28"/>
        </w:rPr>
        <w:t>Herrera</w:t>
      </w:r>
      <w:proofErr w:type="spellEnd"/>
      <w:r w:rsidR="00C065F0" w:rsidRPr="00A86C72">
        <w:rPr>
          <w:sz w:val="28"/>
          <w:szCs w:val="28"/>
        </w:rPr>
        <w:t>) этот мотив подчеркивает элегантность обладательницы.</w:t>
      </w:r>
      <w:r w:rsidR="00A86C72" w:rsidRPr="00A86C72">
        <w:rPr>
          <w:rStyle w:val="11"/>
          <w:sz w:val="28"/>
          <w:szCs w:val="28"/>
        </w:rPr>
        <w:t xml:space="preserve"> </w:t>
      </w:r>
      <w:r w:rsidR="00A86C72" w:rsidRPr="00A86C72">
        <w:rPr>
          <w:rStyle w:val="a4"/>
          <w:b w:val="0"/>
          <w:sz w:val="28"/>
          <w:szCs w:val="28"/>
        </w:rPr>
        <w:t>Фарфоровые предшественники</w:t>
      </w:r>
      <w:r w:rsidR="00A86C72" w:rsidRPr="00A86C72">
        <w:rPr>
          <w:rStyle w:val="a4"/>
          <w:sz w:val="28"/>
          <w:szCs w:val="28"/>
        </w:rPr>
        <w:t>:</w:t>
      </w:r>
      <w:r w:rsidR="00A86C72" w:rsidRPr="00A86C72">
        <w:rPr>
          <w:sz w:val="28"/>
          <w:szCs w:val="28"/>
        </w:rPr>
        <w:t xml:space="preserve"> </w:t>
      </w:r>
      <w:proofErr w:type="gramStart"/>
      <w:r w:rsidR="00A86C72" w:rsidRPr="00A86C72">
        <w:rPr>
          <w:sz w:val="28"/>
          <w:szCs w:val="28"/>
        </w:rPr>
        <w:t>В</w:t>
      </w:r>
      <w:proofErr w:type="gramEnd"/>
      <w:r w:rsidR="00A86C72" w:rsidRPr="00A86C72">
        <w:rPr>
          <w:sz w:val="28"/>
          <w:szCs w:val="28"/>
        </w:rPr>
        <w:t xml:space="preserve"> XIX и XX веках в Европе (особенно во Франции и Великобритании) было популярно выпускать декоративные фарфоровые и стеклянные туфельки. Изначально они служили для хранения мелочей и украшений, а затем их начали использовать для подачи драже, орехов в глазури и мелких леденцов.</w:t>
      </w:r>
      <w:r w:rsidR="00A86C72" w:rsidRPr="00A86C72">
        <w:rPr>
          <w:rStyle w:val="11"/>
          <w:sz w:val="28"/>
          <w:szCs w:val="28"/>
        </w:rPr>
        <w:t xml:space="preserve"> </w:t>
      </w:r>
      <w:r w:rsidR="00A86C72" w:rsidRPr="00A86C72">
        <w:rPr>
          <w:rStyle w:val="a4"/>
          <w:b w:val="0"/>
          <w:sz w:val="28"/>
          <w:szCs w:val="28"/>
        </w:rPr>
        <w:t>Искусство свит-дизайна:</w:t>
      </w:r>
      <w:r w:rsidR="00A86C72" w:rsidRPr="00A86C72">
        <w:rPr>
          <w:sz w:val="28"/>
          <w:szCs w:val="28"/>
        </w:rPr>
        <w:t xml:space="preserve"> Бум популярности туфелек со сладостями пришелся на развитие ремесла создания букетов из конфет (свит-дизайн) в 2000-х годах. Мастера изготавливали каркасы обуви из картона и декорировали их </w:t>
      </w:r>
      <w:r w:rsidR="00C037D3" w:rsidRPr="00A86C72">
        <w:rPr>
          <w:sz w:val="28"/>
          <w:szCs w:val="28"/>
        </w:rPr>
        <w:t>гофрированной бумагой, атласными лентами и бусинами, а внутрь помещали шоколадные конфеты.</w:t>
      </w:r>
    </w:p>
    <w:p w:rsidR="00727BA8" w:rsidRDefault="00727BA8" w:rsidP="004E198D">
      <w:pPr>
        <w:shd w:val="clear" w:color="auto" w:fill="FFFFFF"/>
        <w:rPr>
          <w:sz w:val="28"/>
          <w:szCs w:val="28"/>
        </w:rPr>
      </w:pPr>
    </w:p>
    <w:p w:rsidR="00C037D3" w:rsidRDefault="00C037D3" w:rsidP="004E198D">
      <w:pPr>
        <w:shd w:val="clear" w:color="auto" w:fill="FFFFFF"/>
        <w:rPr>
          <w:sz w:val="28"/>
          <w:szCs w:val="28"/>
        </w:rPr>
      </w:pPr>
    </w:p>
    <w:p w:rsidR="00C037D3" w:rsidRDefault="00C037D3" w:rsidP="004E198D">
      <w:pPr>
        <w:shd w:val="clear" w:color="auto" w:fill="FFFFFF"/>
        <w:rPr>
          <w:sz w:val="28"/>
          <w:szCs w:val="28"/>
        </w:rPr>
      </w:pPr>
    </w:p>
    <w:p w:rsidR="00572485" w:rsidRPr="00572485" w:rsidRDefault="00572485" w:rsidP="00572485">
      <w:pPr>
        <w:suppressAutoHyphens/>
        <w:rPr>
          <w:rFonts w:eastAsia="Calibri" w:cs="Calibri"/>
          <w:sz w:val="28"/>
          <w:szCs w:val="28"/>
        </w:rPr>
      </w:pPr>
      <w:r w:rsidRPr="00572485">
        <w:rPr>
          <w:rFonts w:eastAsia="Liberation Mono" w:cs="Liberation Mono"/>
          <w:b/>
          <w:bCs/>
          <w:sz w:val="28"/>
          <w:szCs w:val="28"/>
        </w:rPr>
        <w:t>2.Мотивационный этап.</w:t>
      </w:r>
    </w:p>
    <w:p w:rsidR="00572485" w:rsidRDefault="00727BA8" w:rsidP="009E68AA">
      <w:pPr>
        <w:suppressAutoHyphens/>
        <w:spacing w:after="200" w:line="276" w:lineRule="auto"/>
        <w:contextualSpacing/>
        <w:rPr>
          <w:rFonts w:eastAsia="Calibri"/>
          <w:b/>
          <w:iCs/>
          <w:sz w:val="28"/>
          <w:szCs w:val="28"/>
          <w:highlight w:val="white"/>
          <w:lang w:eastAsia="en-US"/>
        </w:rPr>
      </w:pPr>
      <w:r>
        <w:rPr>
          <w:rFonts w:eastAsia="Calibri"/>
          <w:b/>
          <w:iCs/>
          <w:sz w:val="28"/>
          <w:szCs w:val="28"/>
          <w:highlight w:val="white"/>
          <w:lang w:eastAsia="en-US"/>
        </w:rPr>
        <w:t>Речь педагога</w:t>
      </w:r>
      <w:r w:rsidR="00572485" w:rsidRPr="00572485">
        <w:rPr>
          <w:rFonts w:eastAsia="Calibri"/>
          <w:b/>
          <w:iCs/>
          <w:sz w:val="28"/>
          <w:szCs w:val="28"/>
          <w:highlight w:val="white"/>
          <w:lang w:eastAsia="en-US"/>
        </w:rPr>
        <w:t>:</w:t>
      </w:r>
    </w:p>
    <w:p w:rsidR="004E198D" w:rsidRPr="00727BA8" w:rsidRDefault="004E198D" w:rsidP="004E198D">
      <w:pPr>
        <w:suppressAutoHyphens/>
        <w:spacing w:after="200" w:line="276" w:lineRule="auto"/>
        <w:contextualSpacing/>
        <w:rPr>
          <w:color w:val="000000"/>
          <w:sz w:val="28"/>
          <w:szCs w:val="28"/>
          <w:shd w:val="clear" w:color="auto" w:fill="FFFFFF"/>
        </w:rPr>
      </w:pPr>
      <w:r w:rsidRPr="00DF50AB">
        <w:rPr>
          <w:color w:val="000000"/>
          <w:sz w:val="28"/>
          <w:szCs w:val="28"/>
          <w:shd w:val="clear" w:color="auto" w:fill="FFFFFF"/>
        </w:rPr>
        <w:t xml:space="preserve">Свит-дизайн можно назвать модной тенденцией. Сладкие букеты и игрушки становятся привычными и приятными сувенирами. Но это не единственное, что можно сделать, занимаясь таким творчеством. Девушке, обожающей десерты и изящную женскую обувь, можно преподнести оригинальный сладкий подарок — туфельку с конфетами, </w:t>
      </w:r>
      <w:r w:rsidR="00DF024A">
        <w:rPr>
          <w:color w:val="000000"/>
          <w:sz w:val="28"/>
          <w:szCs w:val="28"/>
          <w:shd w:val="clear" w:color="auto" w:fill="FFFFFF"/>
        </w:rPr>
        <w:t>к</w:t>
      </w:r>
      <w:r w:rsidR="002A3BE0" w:rsidRPr="00DF50AB">
        <w:rPr>
          <w:color w:val="000000"/>
          <w:sz w:val="28"/>
          <w:szCs w:val="28"/>
          <w:shd w:val="clear" w:color="auto" w:fill="FFFFFF"/>
        </w:rPr>
        <w:t xml:space="preserve">расиво, женственно, элегантно, </w:t>
      </w:r>
      <w:r w:rsidRPr="00DF50AB">
        <w:rPr>
          <w:rFonts w:eastAsia="Calibri"/>
          <w:sz w:val="28"/>
          <w:szCs w:val="28"/>
          <w:lang w:eastAsia="en-US"/>
        </w:rPr>
        <w:t>подарок, в котором соединены все три компонента, будет пользоваться популярностью.</w:t>
      </w:r>
    </w:p>
    <w:p w:rsidR="004E198D" w:rsidRPr="00727BA8" w:rsidRDefault="00081ADA" w:rsidP="004E198D">
      <w:pPr>
        <w:pStyle w:val="ad"/>
        <w:numPr>
          <w:ilvl w:val="0"/>
          <w:numId w:val="17"/>
        </w:numPr>
        <w:shd w:val="clear" w:color="auto" w:fill="FFFFFF"/>
        <w:rPr>
          <w:b/>
          <w:i/>
          <w:color w:val="111111"/>
          <w:sz w:val="28"/>
          <w:szCs w:val="28"/>
        </w:rPr>
      </w:pPr>
      <w:r w:rsidRPr="004E198D">
        <w:rPr>
          <w:rFonts w:eastAsia="Liberation Mono" w:cs="Liberation Mono"/>
          <w:b/>
          <w:bCs/>
          <w:sz w:val="28"/>
          <w:szCs w:val="28"/>
        </w:rPr>
        <w:t xml:space="preserve">Основной этап. </w:t>
      </w:r>
      <w:r w:rsidR="005E6AAD" w:rsidRPr="004E198D">
        <w:rPr>
          <w:b/>
          <w:i/>
          <w:color w:val="111111"/>
          <w:sz w:val="28"/>
          <w:szCs w:val="28"/>
        </w:rPr>
        <w:t>Для работы нам понадобится:</w:t>
      </w:r>
    </w:p>
    <w:p w:rsidR="00CC2163" w:rsidRPr="00CC2163" w:rsidRDefault="00CC2163" w:rsidP="00CC2163">
      <w:pPr>
        <w:shd w:val="clear" w:color="auto" w:fill="FDFDFD"/>
        <w:spacing w:line="276" w:lineRule="auto"/>
        <w:textAlignment w:val="baseline"/>
        <w:rPr>
          <w:color w:val="111111"/>
          <w:sz w:val="28"/>
          <w:szCs w:val="28"/>
        </w:rPr>
      </w:pPr>
      <w:r w:rsidRPr="00CC2163">
        <w:rPr>
          <w:color w:val="111111"/>
          <w:sz w:val="28"/>
          <w:szCs w:val="28"/>
        </w:rPr>
        <w:t xml:space="preserve"> Флористическая гофрированная бумага двух цветов. Если с её покупкой есть сложности, то для самой туфельки её можно заменить на красивую бумагу или ткань. Для цветочков, все же, лучше взять именно флор.</w:t>
      </w:r>
      <w:r w:rsidR="0055618B">
        <w:rPr>
          <w:color w:val="111111"/>
          <w:sz w:val="28"/>
          <w:szCs w:val="28"/>
        </w:rPr>
        <w:t xml:space="preserve"> </w:t>
      </w:r>
      <w:r w:rsidRPr="00CC2163">
        <w:rPr>
          <w:color w:val="111111"/>
          <w:sz w:val="28"/>
          <w:szCs w:val="28"/>
        </w:rPr>
        <w:t>гофру.</w:t>
      </w:r>
    </w:p>
    <w:p w:rsidR="00CC2163" w:rsidRPr="00CC2163" w:rsidRDefault="00CC2163" w:rsidP="00CC2163">
      <w:pPr>
        <w:pStyle w:val="ad"/>
        <w:numPr>
          <w:ilvl w:val="0"/>
          <w:numId w:val="26"/>
        </w:numPr>
        <w:shd w:val="clear" w:color="auto" w:fill="FDFDFD"/>
        <w:spacing w:line="276" w:lineRule="auto"/>
        <w:textAlignment w:val="baseline"/>
        <w:rPr>
          <w:color w:val="111111"/>
          <w:sz w:val="28"/>
          <w:szCs w:val="28"/>
        </w:rPr>
      </w:pPr>
      <w:proofErr w:type="spellStart"/>
      <w:r w:rsidRPr="00CC2163">
        <w:rPr>
          <w:color w:val="111111"/>
          <w:sz w:val="28"/>
          <w:szCs w:val="28"/>
        </w:rPr>
        <w:t>Пеноплекс</w:t>
      </w:r>
      <w:proofErr w:type="spellEnd"/>
      <w:r w:rsidRPr="00CC2163">
        <w:rPr>
          <w:color w:val="111111"/>
          <w:sz w:val="28"/>
          <w:szCs w:val="28"/>
        </w:rPr>
        <w:t xml:space="preserve"> или пенопласт.</w:t>
      </w:r>
    </w:p>
    <w:p w:rsidR="00CC2163" w:rsidRPr="00CC2163" w:rsidRDefault="00CC2163" w:rsidP="00CC2163">
      <w:pPr>
        <w:pStyle w:val="ad"/>
        <w:numPr>
          <w:ilvl w:val="0"/>
          <w:numId w:val="26"/>
        </w:numPr>
        <w:shd w:val="clear" w:color="auto" w:fill="FDFDFD"/>
        <w:spacing w:line="276" w:lineRule="auto"/>
        <w:textAlignment w:val="baseline"/>
        <w:rPr>
          <w:color w:val="111111"/>
          <w:sz w:val="28"/>
          <w:szCs w:val="28"/>
        </w:rPr>
      </w:pPr>
      <w:r w:rsidRPr="00CC2163">
        <w:rPr>
          <w:color w:val="111111"/>
          <w:sz w:val="28"/>
          <w:szCs w:val="28"/>
        </w:rPr>
        <w:t>Картон упаковочный.</w:t>
      </w:r>
    </w:p>
    <w:p w:rsidR="00CC2163" w:rsidRPr="00CC2163" w:rsidRDefault="00CC2163" w:rsidP="00CC2163">
      <w:pPr>
        <w:pStyle w:val="ad"/>
        <w:numPr>
          <w:ilvl w:val="0"/>
          <w:numId w:val="26"/>
        </w:numPr>
        <w:shd w:val="clear" w:color="auto" w:fill="FDFDFD"/>
        <w:spacing w:line="276" w:lineRule="auto"/>
        <w:textAlignment w:val="baseline"/>
        <w:rPr>
          <w:color w:val="111111"/>
          <w:sz w:val="28"/>
          <w:szCs w:val="28"/>
        </w:rPr>
      </w:pPr>
      <w:r w:rsidRPr="00CC2163">
        <w:rPr>
          <w:color w:val="111111"/>
          <w:sz w:val="28"/>
          <w:szCs w:val="28"/>
        </w:rPr>
        <w:t>Картон тонкий.</w:t>
      </w:r>
    </w:p>
    <w:p w:rsidR="00CC2163" w:rsidRPr="00CC2163" w:rsidRDefault="00CC2163" w:rsidP="00CC2163">
      <w:pPr>
        <w:pStyle w:val="ad"/>
        <w:numPr>
          <w:ilvl w:val="0"/>
          <w:numId w:val="26"/>
        </w:numPr>
        <w:shd w:val="clear" w:color="auto" w:fill="FDFDFD"/>
        <w:spacing w:line="276" w:lineRule="auto"/>
        <w:textAlignment w:val="baseline"/>
        <w:rPr>
          <w:color w:val="111111"/>
          <w:sz w:val="28"/>
          <w:szCs w:val="28"/>
        </w:rPr>
      </w:pPr>
      <w:r w:rsidRPr="00CC2163">
        <w:rPr>
          <w:color w:val="111111"/>
          <w:sz w:val="28"/>
          <w:szCs w:val="28"/>
        </w:rPr>
        <w:t>Проволока тонкая (у меня флористическая 0,8).</w:t>
      </w:r>
    </w:p>
    <w:p w:rsidR="00CC2163" w:rsidRPr="00CC2163" w:rsidRDefault="00CC2163" w:rsidP="00CC2163">
      <w:pPr>
        <w:pStyle w:val="ad"/>
        <w:numPr>
          <w:ilvl w:val="0"/>
          <w:numId w:val="26"/>
        </w:numPr>
        <w:shd w:val="clear" w:color="auto" w:fill="FDFDFD"/>
        <w:spacing w:line="276" w:lineRule="auto"/>
        <w:textAlignment w:val="baseline"/>
        <w:rPr>
          <w:color w:val="111111"/>
          <w:sz w:val="28"/>
          <w:szCs w:val="28"/>
        </w:rPr>
      </w:pPr>
      <w:r w:rsidRPr="00CC2163">
        <w:rPr>
          <w:color w:val="111111"/>
          <w:sz w:val="28"/>
          <w:szCs w:val="28"/>
        </w:rPr>
        <w:t>Скотч малярный, скотч двусторонний.</w:t>
      </w:r>
    </w:p>
    <w:p w:rsidR="00CC2163" w:rsidRPr="00CC2163" w:rsidRDefault="00CC2163" w:rsidP="00CC2163">
      <w:pPr>
        <w:pStyle w:val="ad"/>
        <w:numPr>
          <w:ilvl w:val="0"/>
          <w:numId w:val="26"/>
        </w:numPr>
        <w:shd w:val="clear" w:color="auto" w:fill="FDFDFD"/>
        <w:spacing w:line="276" w:lineRule="auto"/>
        <w:textAlignment w:val="baseline"/>
        <w:rPr>
          <w:color w:val="111111"/>
          <w:sz w:val="28"/>
          <w:szCs w:val="28"/>
        </w:rPr>
      </w:pPr>
      <w:proofErr w:type="spellStart"/>
      <w:r w:rsidRPr="00CC2163">
        <w:rPr>
          <w:color w:val="111111"/>
          <w:sz w:val="28"/>
          <w:szCs w:val="28"/>
        </w:rPr>
        <w:t>Термопистолет</w:t>
      </w:r>
      <w:proofErr w:type="spellEnd"/>
      <w:r w:rsidRPr="00CC2163">
        <w:rPr>
          <w:color w:val="111111"/>
          <w:sz w:val="28"/>
          <w:szCs w:val="28"/>
        </w:rPr>
        <w:t>.</w:t>
      </w:r>
    </w:p>
    <w:p w:rsidR="00CC2163" w:rsidRPr="00CC2163" w:rsidRDefault="00CC2163" w:rsidP="00CC2163">
      <w:pPr>
        <w:pStyle w:val="ad"/>
        <w:numPr>
          <w:ilvl w:val="0"/>
          <w:numId w:val="26"/>
        </w:numPr>
        <w:shd w:val="clear" w:color="auto" w:fill="FDFDFD"/>
        <w:spacing w:line="276" w:lineRule="auto"/>
        <w:textAlignment w:val="baseline"/>
        <w:rPr>
          <w:color w:val="111111"/>
          <w:sz w:val="28"/>
          <w:szCs w:val="28"/>
        </w:rPr>
      </w:pPr>
      <w:r w:rsidRPr="00CC2163">
        <w:rPr>
          <w:color w:val="111111"/>
          <w:sz w:val="28"/>
          <w:szCs w:val="28"/>
        </w:rPr>
        <w:t>Тесьма или шнур декоративный.</w:t>
      </w:r>
    </w:p>
    <w:p w:rsidR="00CC2163" w:rsidRPr="00CC2163" w:rsidRDefault="00CC2163" w:rsidP="00CC2163">
      <w:pPr>
        <w:pStyle w:val="ad"/>
        <w:numPr>
          <w:ilvl w:val="0"/>
          <w:numId w:val="26"/>
        </w:numPr>
        <w:shd w:val="clear" w:color="auto" w:fill="FDFDFD"/>
        <w:spacing w:line="276" w:lineRule="auto"/>
        <w:textAlignment w:val="baseline"/>
        <w:rPr>
          <w:color w:val="111111"/>
          <w:sz w:val="28"/>
          <w:szCs w:val="28"/>
        </w:rPr>
      </w:pPr>
      <w:r w:rsidRPr="00CC2163">
        <w:rPr>
          <w:color w:val="111111"/>
          <w:sz w:val="28"/>
          <w:szCs w:val="28"/>
        </w:rPr>
        <w:t>Ленточки, искусственные листики, бусины или стразы.</w:t>
      </w:r>
    </w:p>
    <w:p w:rsidR="00A67C9D" w:rsidRPr="00191B96" w:rsidRDefault="00191B96" w:rsidP="00A67C9D">
      <w:pPr>
        <w:pStyle w:val="ad"/>
        <w:numPr>
          <w:ilvl w:val="0"/>
          <w:numId w:val="26"/>
        </w:numPr>
        <w:shd w:val="clear" w:color="auto" w:fill="FDFDFD"/>
        <w:spacing w:line="276" w:lineRule="auto"/>
        <w:textAlignment w:val="baseline"/>
        <w:rPr>
          <w:color w:val="111111"/>
          <w:sz w:val="28"/>
          <w:szCs w:val="28"/>
        </w:rPr>
      </w:pPr>
      <w:r>
        <w:rPr>
          <w:color w:val="111111"/>
          <w:sz w:val="28"/>
          <w:szCs w:val="28"/>
        </w:rPr>
        <w:t>По возможности конфеты</w:t>
      </w:r>
      <w:r w:rsidR="00CC2163" w:rsidRPr="00CC2163">
        <w:rPr>
          <w:color w:val="111111"/>
          <w:sz w:val="28"/>
          <w:szCs w:val="28"/>
        </w:rPr>
        <w:t>.</w:t>
      </w:r>
    </w:p>
    <w:p w:rsidR="00A67C9D" w:rsidRDefault="00191B96" w:rsidP="00A67C9D">
      <w:pPr>
        <w:shd w:val="clear" w:color="auto" w:fill="FDFDFD"/>
        <w:spacing w:line="276" w:lineRule="auto"/>
        <w:textAlignment w:val="baseline"/>
        <w:rPr>
          <w:color w:val="111111"/>
          <w:sz w:val="28"/>
          <w:szCs w:val="28"/>
        </w:rPr>
      </w:pPr>
      <w:r>
        <w:rPr>
          <w:color w:val="111111"/>
          <w:sz w:val="28"/>
          <w:szCs w:val="28"/>
        </w:rPr>
        <w:t xml:space="preserve">                           </w:t>
      </w:r>
      <w:r>
        <w:rPr>
          <w:noProof/>
          <w:color w:val="111111"/>
          <w:sz w:val="28"/>
          <w:szCs w:val="28"/>
        </w:rPr>
        <w:drawing>
          <wp:inline distT="0" distB="0" distL="0" distR="0">
            <wp:extent cx="4150995" cy="429006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50319111210.jpeg"/>
                    <pic:cNvPicPr/>
                  </pic:nvPicPr>
                  <pic:blipFill>
                    <a:blip r:embed="rId8">
                      <a:extLst>
                        <a:ext uri="{28A0092B-C50C-407E-A947-70E740481C1C}">
                          <a14:useLocalDpi xmlns:a14="http://schemas.microsoft.com/office/drawing/2010/main" val="0"/>
                        </a:ext>
                      </a:extLst>
                    </a:blip>
                    <a:stretch>
                      <a:fillRect/>
                    </a:stretch>
                  </pic:blipFill>
                  <pic:spPr>
                    <a:xfrm>
                      <a:off x="0" y="0"/>
                      <a:ext cx="4193075" cy="4333550"/>
                    </a:xfrm>
                    <a:prstGeom prst="rect">
                      <a:avLst/>
                    </a:prstGeom>
                  </pic:spPr>
                </pic:pic>
              </a:graphicData>
            </a:graphic>
          </wp:inline>
        </w:drawing>
      </w:r>
    </w:p>
    <w:p w:rsidR="00A67C9D" w:rsidRDefault="00A67C9D" w:rsidP="00A67C9D">
      <w:pPr>
        <w:shd w:val="clear" w:color="auto" w:fill="FDFDFD"/>
        <w:spacing w:line="276" w:lineRule="auto"/>
        <w:textAlignment w:val="baseline"/>
        <w:rPr>
          <w:color w:val="111111"/>
          <w:sz w:val="28"/>
          <w:szCs w:val="28"/>
        </w:rPr>
      </w:pPr>
    </w:p>
    <w:p w:rsidR="00A67C9D" w:rsidRDefault="00A67C9D" w:rsidP="00A67C9D">
      <w:pPr>
        <w:shd w:val="clear" w:color="auto" w:fill="FDFDFD"/>
        <w:spacing w:line="276" w:lineRule="auto"/>
        <w:textAlignment w:val="baseline"/>
        <w:rPr>
          <w:color w:val="111111"/>
          <w:sz w:val="28"/>
          <w:szCs w:val="28"/>
        </w:rPr>
      </w:pPr>
    </w:p>
    <w:p w:rsidR="00FB6CE1" w:rsidRDefault="00FB6CE1" w:rsidP="00FB6CE1">
      <w:pPr>
        <w:shd w:val="clear" w:color="auto" w:fill="FDFDFD"/>
        <w:spacing w:line="276" w:lineRule="auto"/>
        <w:textAlignment w:val="baseline"/>
        <w:rPr>
          <w:color w:val="111111"/>
          <w:sz w:val="28"/>
          <w:szCs w:val="28"/>
        </w:rPr>
      </w:pPr>
      <w:r w:rsidRPr="00D2406E">
        <w:rPr>
          <w:color w:val="111111"/>
          <w:sz w:val="28"/>
          <w:szCs w:val="28"/>
        </w:rPr>
        <w:t>Сначала необходимо закрепить знания по технике безопасности при работе.</w:t>
      </w:r>
    </w:p>
    <w:p w:rsidR="00FB6CE1" w:rsidRPr="00D2406E" w:rsidRDefault="00FB6CE1" w:rsidP="00FB6CE1">
      <w:pPr>
        <w:shd w:val="clear" w:color="auto" w:fill="FDFDFD"/>
        <w:spacing w:line="276" w:lineRule="auto"/>
        <w:ind w:left="360"/>
        <w:textAlignment w:val="baseline"/>
        <w:rPr>
          <w:b/>
          <w:i/>
          <w:color w:val="111111"/>
        </w:rPr>
      </w:pPr>
      <w:r>
        <w:rPr>
          <w:b/>
          <w:i/>
          <w:color w:val="000000"/>
          <w:shd w:val="clear" w:color="auto" w:fill="FFFFFF"/>
        </w:rPr>
        <w:t>Далее, учащиеся знакомятся</w:t>
      </w:r>
      <w:r w:rsidRPr="00D2406E">
        <w:rPr>
          <w:b/>
          <w:i/>
          <w:color w:val="000000"/>
          <w:shd w:val="clear" w:color="auto" w:fill="FFFFFF"/>
        </w:rPr>
        <w:t xml:space="preserve"> со способом </w:t>
      </w:r>
      <w:r>
        <w:rPr>
          <w:b/>
          <w:i/>
          <w:color w:val="000000"/>
          <w:shd w:val="clear" w:color="auto" w:fill="FFFFFF"/>
        </w:rPr>
        <w:t>Туфельки для Золушки</w:t>
      </w:r>
      <w:r w:rsidRPr="00D2406E">
        <w:rPr>
          <w:b/>
          <w:i/>
          <w:color w:val="000000"/>
          <w:shd w:val="clear" w:color="auto" w:fill="FFFFFF"/>
        </w:rPr>
        <w:t>, повторение техники безопасности работы с ножницами, клеем, после чего идет работа по инструкционным картам.</w:t>
      </w:r>
    </w:p>
    <w:p w:rsidR="00FB6CE1" w:rsidRPr="009E68AA" w:rsidRDefault="00FB6CE1" w:rsidP="00FB6CE1">
      <w:pPr>
        <w:suppressAutoHyphens/>
        <w:spacing w:line="276" w:lineRule="auto"/>
        <w:rPr>
          <w:rFonts w:eastAsia="Liberation Mono"/>
          <w:b/>
          <w:sz w:val="28"/>
          <w:szCs w:val="28"/>
        </w:rPr>
      </w:pPr>
      <w:r>
        <w:rPr>
          <w:rFonts w:eastAsia="Liberation Mono"/>
          <w:b/>
          <w:sz w:val="28"/>
          <w:szCs w:val="28"/>
        </w:rPr>
        <w:t>4.</w:t>
      </w:r>
      <w:r w:rsidRPr="009E68AA">
        <w:rPr>
          <w:rFonts w:eastAsia="Liberation Mono"/>
          <w:b/>
          <w:sz w:val="28"/>
          <w:szCs w:val="28"/>
        </w:rPr>
        <w:t xml:space="preserve">  Практическая работа</w:t>
      </w:r>
    </w:p>
    <w:p w:rsidR="00A67C9D" w:rsidRPr="00FB6CE1" w:rsidRDefault="00FB6CE1" w:rsidP="00FB6CE1">
      <w:pPr>
        <w:suppressAutoHyphens/>
        <w:spacing w:after="200" w:line="276" w:lineRule="auto"/>
        <w:contextualSpacing/>
        <w:rPr>
          <w:rFonts w:eastAsia="Liberation Mono"/>
          <w:b/>
          <w:sz w:val="28"/>
          <w:szCs w:val="28"/>
          <w:lang w:eastAsia="en-US"/>
        </w:rPr>
      </w:pPr>
      <w:r w:rsidRPr="009E68AA">
        <w:rPr>
          <w:rFonts w:eastAsia="Liberation Mono"/>
          <w:b/>
          <w:sz w:val="28"/>
          <w:szCs w:val="28"/>
          <w:lang w:eastAsia="en-US"/>
        </w:rPr>
        <w:t>Речь педагога:</w:t>
      </w:r>
      <w:r>
        <w:rPr>
          <w:rFonts w:eastAsia="Liberation Mono"/>
          <w:b/>
          <w:sz w:val="28"/>
          <w:szCs w:val="28"/>
          <w:lang w:eastAsia="en-US"/>
        </w:rPr>
        <w:t xml:space="preserve"> </w:t>
      </w:r>
      <w:r w:rsidR="00D458C5" w:rsidRPr="00D458C5">
        <w:rPr>
          <w:color w:val="111111"/>
          <w:sz w:val="28"/>
          <w:szCs w:val="28"/>
        </w:rPr>
        <w:t>Если у вас есть стелька, используйте её в качестве лекала. Или обведите на упаковочном картоне свою ножку, заострите слегка носик, сузьте всю заготовку. Вырезаем. Таких стелек нужно две штуки. Если у вас нет толстого упаковочного картона, можно вырезать много стелек из тонкого, чтобы они все вместе давали плотную подошву туфельки. И ещё одну стельку надо вырезать из тонкого картона. Она нужна для ровности верхнего слоя туфельки. Если понравится вырезать, можно и для ни</w:t>
      </w:r>
      <w:r w:rsidR="00D458C5">
        <w:rPr>
          <w:color w:val="111111"/>
          <w:sz w:val="28"/>
          <w:szCs w:val="28"/>
        </w:rPr>
        <w:t>жней части заготовить такую же.</w:t>
      </w:r>
    </w:p>
    <w:p w:rsidR="00A67C9D" w:rsidRDefault="00BD2CDB" w:rsidP="00A67C9D">
      <w:pPr>
        <w:shd w:val="clear" w:color="auto" w:fill="FDFDFD"/>
        <w:spacing w:line="276" w:lineRule="auto"/>
        <w:textAlignment w:val="baseline"/>
        <w:rPr>
          <w:color w:val="111111"/>
          <w:sz w:val="28"/>
          <w:szCs w:val="28"/>
        </w:rPr>
      </w:pPr>
      <w:r>
        <w:rPr>
          <w:color w:val="111111"/>
          <w:sz w:val="28"/>
          <w:szCs w:val="28"/>
        </w:rPr>
        <w:t xml:space="preserve">  </w:t>
      </w:r>
      <w:r w:rsidR="007479A6">
        <w:rPr>
          <w:noProof/>
          <w:color w:val="111111"/>
          <w:sz w:val="28"/>
          <w:szCs w:val="28"/>
        </w:rPr>
        <w:drawing>
          <wp:inline distT="0" distB="0" distL="0" distR="0">
            <wp:extent cx="2804160" cy="3781838"/>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0319111210 (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15015" cy="3796478"/>
                    </a:xfrm>
                    <a:prstGeom prst="rect">
                      <a:avLst/>
                    </a:prstGeom>
                  </pic:spPr>
                </pic:pic>
              </a:graphicData>
            </a:graphic>
          </wp:inline>
        </w:drawing>
      </w:r>
      <w:r w:rsidR="00B87583">
        <w:rPr>
          <w:color w:val="111111"/>
          <w:sz w:val="28"/>
          <w:szCs w:val="28"/>
        </w:rPr>
        <w:t xml:space="preserve">   </w:t>
      </w:r>
      <w:r w:rsidR="00B87583">
        <w:rPr>
          <w:noProof/>
          <w:color w:val="111111"/>
          <w:sz w:val="28"/>
          <w:szCs w:val="28"/>
        </w:rPr>
        <w:drawing>
          <wp:inline distT="0" distB="0" distL="0" distR="0">
            <wp:extent cx="2773680" cy="3740731"/>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50319111210 (2).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01474" cy="3778215"/>
                    </a:xfrm>
                    <a:prstGeom prst="rect">
                      <a:avLst/>
                    </a:prstGeom>
                  </pic:spPr>
                </pic:pic>
              </a:graphicData>
            </a:graphic>
          </wp:inline>
        </w:drawing>
      </w:r>
    </w:p>
    <w:p w:rsidR="00D12CCA" w:rsidRDefault="004A5EB6" w:rsidP="004A5EB6">
      <w:pPr>
        <w:shd w:val="clear" w:color="auto" w:fill="FDFDFD"/>
        <w:spacing w:line="276" w:lineRule="auto"/>
        <w:textAlignment w:val="baseline"/>
        <w:rPr>
          <w:color w:val="111111"/>
          <w:sz w:val="28"/>
          <w:szCs w:val="28"/>
        </w:rPr>
      </w:pPr>
      <w:r w:rsidRPr="004A5EB6">
        <w:rPr>
          <w:color w:val="111111"/>
          <w:sz w:val="28"/>
          <w:szCs w:val="28"/>
        </w:rPr>
        <w:t>На одну из стелек клеим две-три полоски двустороннего скотча. На скотч приклеиваем проволоку вдоль стельки. И дополнительно фиксируем проволоку</w:t>
      </w:r>
    </w:p>
    <w:p w:rsidR="00D12CCA" w:rsidRDefault="004A5EB6" w:rsidP="004A5EB6">
      <w:pPr>
        <w:shd w:val="clear" w:color="auto" w:fill="FDFDFD"/>
        <w:spacing w:line="276" w:lineRule="auto"/>
        <w:textAlignment w:val="baseline"/>
        <w:rPr>
          <w:color w:val="111111"/>
          <w:sz w:val="28"/>
          <w:szCs w:val="28"/>
        </w:rPr>
      </w:pPr>
      <w:r w:rsidRPr="004A5EB6">
        <w:rPr>
          <w:color w:val="111111"/>
          <w:sz w:val="28"/>
          <w:szCs w:val="28"/>
        </w:rPr>
        <w:t xml:space="preserve"> </w:t>
      </w:r>
      <w:r w:rsidR="00D12CCA" w:rsidRPr="004A5EB6">
        <w:rPr>
          <w:color w:val="111111"/>
          <w:sz w:val="28"/>
          <w:szCs w:val="28"/>
        </w:rPr>
        <w:t>малярным скотчем. Проволока нужна, чтобы придать изделию нужный изгиб.</w:t>
      </w:r>
    </w:p>
    <w:p w:rsidR="004A5EB6" w:rsidRPr="004A5EB6" w:rsidRDefault="00D12CCA" w:rsidP="004A5EB6">
      <w:pPr>
        <w:shd w:val="clear" w:color="auto" w:fill="FDFDFD"/>
        <w:spacing w:line="276" w:lineRule="auto"/>
        <w:textAlignment w:val="baseline"/>
        <w:rPr>
          <w:color w:val="111111"/>
          <w:sz w:val="28"/>
          <w:szCs w:val="28"/>
        </w:rPr>
      </w:pPr>
      <w:r>
        <w:rPr>
          <w:noProof/>
          <w:color w:val="111111"/>
          <w:sz w:val="28"/>
          <w:szCs w:val="28"/>
        </w:rPr>
        <w:t xml:space="preserve">            </w:t>
      </w:r>
      <w:r>
        <w:rPr>
          <w:noProof/>
          <w:color w:val="111111"/>
          <w:sz w:val="28"/>
          <w:szCs w:val="28"/>
        </w:rPr>
        <w:drawing>
          <wp:inline distT="0" distB="0" distL="0" distR="0" wp14:anchorId="349E3872" wp14:editId="34E84E99">
            <wp:extent cx="2499360" cy="2148573"/>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50319111210 (3).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8072" cy="2181852"/>
                    </a:xfrm>
                    <a:prstGeom prst="rect">
                      <a:avLst/>
                    </a:prstGeom>
                  </pic:spPr>
                </pic:pic>
              </a:graphicData>
            </a:graphic>
          </wp:inline>
        </w:drawing>
      </w:r>
      <w:r>
        <w:rPr>
          <w:noProof/>
          <w:color w:val="111111"/>
          <w:sz w:val="28"/>
          <w:szCs w:val="28"/>
        </w:rPr>
        <w:t xml:space="preserve">            </w:t>
      </w:r>
      <w:r>
        <w:rPr>
          <w:noProof/>
          <w:color w:val="111111"/>
          <w:sz w:val="28"/>
          <w:szCs w:val="28"/>
        </w:rPr>
        <w:drawing>
          <wp:inline distT="0" distB="0" distL="0" distR="0" wp14:anchorId="30B40C4D" wp14:editId="0648A25E">
            <wp:extent cx="2335069" cy="2139950"/>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50319111210 (4).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65821" cy="2168133"/>
                    </a:xfrm>
                    <a:prstGeom prst="rect">
                      <a:avLst/>
                    </a:prstGeom>
                  </pic:spPr>
                </pic:pic>
              </a:graphicData>
            </a:graphic>
          </wp:inline>
        </w:drawing>
      </w:r>
    </w:p>
    <w:p w:rsidR="00A67C9D" w:rsidRDefault="00641096" w:rsidP="00A67C9D">
      <w:pPr>
        <w:shd w:val="clear" w:color="auto" w:fill="FDFDFD"/>
        <w:spacing w:line="276" w:lineRule="auto"/>
        <w:textAlignment w:val="baseline"/>
        <w:rPr>
          <w:color w:val="111111"/>
          <w:sz w:val="28"/>
          <w:szCs w:val="28"/>
        </w:rPr>
      </w:pPr>
      <w:r>
        <w:rPr>
          <w:color w:val="111111"/>
          <w:sz w:val="28"/>
          <w:szCs w:val="28"/>
        </w:rPr>
        <w:lastRenderedPageBreak/>
        <w:t xml:space="preserve">        </w:t>
      </w:r>
    </w:p>
    <w:p w:rsidR="009D03B4" w:rsidRDefault="009D03B4" w:rsidP="00A67C9D">
      <w:pPr>
        <w:shd w:val="clear" w:color="auto" w:fill="FDFDFD"/>
        <w:spacing w:line="276" w:lineRule="auto"/>
        <w:textAlignment w:val="baseline"/>
        <w:rPr>
          <w:color w:val="111111"/>
          <w:sz w:val="28"/>
          <w:szCs w:val="28"/>
        </w:rPr>
      </w:pPr>
    </w:p>
    <w:p w:rsidR="000E6F14" w:rsidRPr="000E6F14" w:rsidRDefault="000E6F14" w:rsidP="000E6F14">
      <w:pPr>
        <w:shd w:val="clear" w:color="auto" w:fill="FDFDFD"/>
        <w:spacing w:line="276" w:lineRule="auto"/>
        <w:textAlignment w:val="baseline"/>
        <w:rPr>
          <w:color w:val="111111"/>
          <w:sz w:val="28"/>
          <w:szCs w:val="28"/>
        </w:rPr>
      </w:pPr>
      <w:r w:rsidRPr="000E6F14">
        <w:rPr>
          <w:color w:val="111111"/>
          <w:sz w:val="28"/>
          <w:szCs w:val="28"/>
        </w:rPr>
        <w:t xml:space="preserve">Теперь склеиваем две толстые стельки </w:t>
      </w:r>
      <w:proofErr w:type="spellStart"/>
      <w:r w:rsidRPr="000E6F14">
        <w:rPr>
          <w:color w:val="111111"/>
          <w:sz w:val="28"/>
          <w:szCs w:val="28"/>
        </w:rPr>
        <w:t>термоклеем</w:t>
      </w:r>
      <w:proofErr w:type="spellEnd"/>
      <w:r w:rsidRPr="000E6F14">
        <w:rPr>
          <w:color w:val="111111"/>
          <w:sz w:val="28"/>
          <w:szCs w:val="28"/>
        </w:rPr>
        <w:t xml:space="preserve"> и сразу придаем им форму нашей будущей обувки. Можно склеить и на клей Титан, но придётся скреплять на время сушки прищепками и ждать не менее часа.</w:t>
      </w:r>
    </w:p>
    <w:p w:rsidR="003732C2" w:rsidRDefault="000E6F14" w:rsidP="003732C2">
      <w:pPr>
        <w:shd w:val="clear" w:color="auto" w:fill="FDFDFD"/>
        <w:spacing w:line="276" w:lineRule="auto"/>
        <w:textAlignment w:val="baseline"/>
        <w:rPr>
          <w:color w:val="111111"/>
          <w:sz w:val="28"/>
          <w:szCs w:val="28"/>
        </w:rPr>
      </w:pPr>
      <w:r w:rsidRPr="000E6F14">
        <w:rPr>
          <w:color w:val="111111"/>
          <w:sz w:val="28"/>
          <w:szCs w:val="28"/>
        </w:rPr>
        <w:t xml:space="preserve"> </w:t>
      </w:r>
      <w:r w:rsidR="003732C2" w:rsidRPr="003732C2">
        <w:rPr>
          <w:color w:val="111111"/>
          <w:sz w:val="28"/>
          <w:szCs w:val="28"/>
        </w:rPr>
        <w:t>Далее берём гофру (или что найдётся по закоулкам: упаковочная бумага, картон для детского творчества или обрезки ткани от старого шитья). Вырезаем прямоугольник. Обклеиваем нижнюю часть подошвы. Отрезаем лишнее, оставив припуск примерно 1,5 см и приклеиваем его</w:t>
      </w:r>
      <w:r w:rsidR="003732C2">
        <w:rPr>
          <w:color w:val="111111"/>
          <w:sz w:val="28"/>
          <w:szCs w:val="28"/>
        </w:rPr>
        <w:t xml:space="preserve"> на боковину и внутреннюю часть, </w:t>
      </w:r>
      <w:r w:rsidR="003732C2" w:rsidRPr="003732C2">
        <w:rPr>
          <w:color w:val="111111"/>
          <w:sz w:val="28"/>
          <w:szCs w:val="28"/>
        </w:rPr>
        <w:t xml:space="preserve">делаем </w:t>
      </w:r>
      <w:r w:rsidR="005966DC">
        <w:rPr>
          <w:color w:val="111111"/>
          <w:sz w:val="28"/>
          <w:szCs w:val="28"/>
        </w:rPr>
        <w:t xml:space="preserve">тоже самое с тонким картоном, оборачиваем </w:t>
      </w:r>
      <w:proofErr w:type="gramStart"/>
      <w:r w:rsidR="00322715">
        <w:rPr>
          <w:color w:val="111111"/>
          <w:sz w:val="28"/>
          <w:szCs w:val="28"/>
        </w:rPr>
        <w:t>в гофру</w:t>
      </w:r>
      <w:proofErr w:type="gramEnd"/>
      <w:r w:rsidR="00322715">
        <w:rPr>
          <w:color w:val="111111"/>
          <w:sz w:val="28"/>
          <w:szCs w:val="28"/>
        </w:rPr>
        <w:t xml:space="preserve"> другого цвета.</w:t>
      </w:r>
    </w:p>
    <w:p w:rsidR="0058414E" w:rsidRPr="003732C2" w:rsidRDefault="00322715" w:rsidP="00322715">
      <w:pPr>
        <w:shd w:val="clear" w:color="auto" w:fill="FDFDFD"/>
        <w:spacing w:line="276" w:lineRule="auto"/>
        <w:textAlignment w:val="baseline"/>
        <w:rPr>
          <w:color w:val="111111"/>
          <w:sz w:val="28"/>
          <w:szCs w:val="28"/>
        </w:rPr>
      </w:pPr>
      <w:r w:rsidRPr="00322715">
        <w:rPr>
          <w:color w:val="111111"/>
          <w:sz w:val="28"/>
          <w:szCs w:val="28"/>
        </w:rPr>
        <w:t xml:space="preserve">Соединяем получившиеся заготовки горячим клеем (или на Титан). В этот момент, при желании, можно между стельками приклеить небольшую "пяточку". У меня она из флористической сетки. Но можно просто из тесьмы сделать, как на </w:t>
      </w:r>
      <w:r>
        <w:rPr>
          <w:color w:val="111111"/>
          <w:sz w:val="28"/>
          <w:szCs w:val="28"/>
        </w:rPr>
        <w:t>босоножке. А можно и не делать.</w:t>
      </w:r>
    </w:p>
    <w:p w:rsidR="00A67C9D" w:rsidRDefault="00322715" w:rsidP="003732C2">
      <w:pPr>
        <w:shd w:val="clear" w:color="auto" w:fill="FDFDFD"/>
        <w:spacing w:line="276" w:lineRule="auto"/>
        <w:textAlignment w:val="baseline"/>
        <w:rPr>
          <w:color w:val="111111"/>
          <w:sz w:val="28"/>
          <w:szCs w:val="28"/>
        </w:rPr>
      </w:pPr>
      <w:r>
        <w:rPr>
          <w:color w:val="111111"/>
          <w:sz w:val="28"/>
          <w:szCs w:val="28"/>
        </w:rPr>
        <w:t xml:space="preserve"> </w:t>
      </w:r>
      <w:r w:rsidR="003732C2" w:rsidRPr="003732C2">
        <w:rPr>
          <w:color w:val="111111"/>
          <w:sz w:val="28"/>
          <w:szCs w:val="28"/>
        </w:rPr>
        <w:t xml:space="preserve"> </w:t>
      </w:r>
      <w:r w:rsidR="00362CBC">
        <w:rPr>
          <w:noProof/>
          <w:color w:val="111111"/>
          <w:sz w:val="28"/>
          <w:szCs w:val="28"/>
        </w:rPr>
        <w:drawing>
          <wp:inline distT="0" distB="0" distL="0" distR="0">
            <wp:extent cx="3154680" cy="369570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50319111210 (5).jpeg"/>
                    <pic:cNvPicPr/>
                  </pic:nvPicPr>
                  <pic:blipFill>
                    <a:blip r:embed="rId13">
                      <a:extLst>
                        <a:ext uri="{28A0092B-C50C-407E-A947-70E740481C1C}">
                          <a14:useLocalDpi xmlns:a14="http://schemas.microsoft.com/office/drawing/2010/main" val="0"/>
                        </a:ext>
                      </a:extLst>
                    </a:blip>
                    <a:stretch>
                      <a:fillRect/>
                    </a:stretch>
                  </pic:blipFill>
                  <pic:spPr>
                    <a:xfrm>
                      <a:off x="0" y="0"/>
                      <a:ext cx="3171467" cy="3715366"/>
                    </a:xfrm>
                    <a:prstGeom prst="rect">
                      <a:avLst/>
                    </a:prstGeom>
                  </pic:spPr>
                </pic:pic>
              </a:graphicData>
            </a:graphic>
          </wp:inline>
        </w:drawing>
      </w:r>
      <w:r w:rsidR="00362CBC">
        <w:rPr>
          <w:color w:val="111111"/>
          <w:sz w:val="28"/>
          <w:szCs w:val="28"/>
        </w:rPr>
        <w:t xml:space="preserve">  </w:t>
      </w:r>
      <w:r>
        <w:rPr>
          <w:color w:val="111111"/>
          <w:sz w:val="28"/>
          <w:szCs w:val="28"/>
        </w:rPr>
        <w:t xml:space="preserve">  </w:t>
      </w:r>
      <w:r>
        <w:rPr>
          <w:noProof/>
          <w:color w:val="111111"/>
          <w:sz w:val="28"/>
          <w:szCs w:val="28"/>
        </w:rPr>
        <w:drawing>
          <wp:inline distT="0" distB="0" distL="0" distR="0">
            <wp:extent cx="2933700" cy="36861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50319111210 (6).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8120" cy="3704294"/>
                    </a:xfrm>
                    <a:prstGeom prst="rect">
                      <a:avLst/>
                    </a:prstGeom>
                  </pic:spPr>
                </pic:pic>
              </a:graphicData>
            </a:graphic>
          </wp:inline>
        </w:drawing>
      </w:r>
    </w:p>
    <w:p w:rsidR="0058414E" w:rsidRDefault="0058414E" w:rsidP="0058414E">
      <w:pPr>
        <w:shd w:val="clear" w:color="auto" w:fill="FDFDFD"/>
        <w:spacing w:line="276" w:lineRule="auto"/>
        <w:textAlignment w:val="baseline"/>
        <w:rPr>
          <w:color w:val="111111"/>
          <w:sz w:val="28"/>
          <w:szCs w:val="28"/>
        </w:rPr>
      </w:pPr>
      <w:r w:rsidRPr="0058414E">
        <w:rPr>
          <w:color w:val="111111"/>
          <w:sz w:val="28"/>
          <w:szCs w:val="28"/>
        </w:rPr>
        <w:t xml:space="preserve">Уже похоже на туфельку, но чего-то не хватает. Делаем небольшую платформу. На </w:t>
      </w:r>
      <w:proofErr w:type="spellStart"/>
      <w:r w:rsidRPr="0058414E">
        <w:rPr>
          <w:color w:val="111111"/>
          <w:sz w:val="28"/>
          <w:szCs w:val="28"/>
        </w:rPr>
        <w:t>пеноплексе</w:t>
      </w:r>
      <w:proofErr w:type="spellEnd"/>
      <w:r w:rsidRPr="0058414E">
        <w:rPr>
          <w:color w:val="111111"/>
          <w:sz w:val="28"/>
          <w:szCs w:val="28"/>
        </w:rPr>
        <w:t xml:space="preserve"> (у меня 2 см толщина, но тут можно сделать и 5 см — будет а-ля </w:t>
      </w:r>
      <w:proofErr w:type="spellStart"/>
      <w:r w:rsidRPr="0058414E">
        <w:rPr>
          <w:color w:val="111111"/>
          <w:sz w:val="28"/>
          <w:szCs w:val="28"/>
        </w:rPr>
        <w:t>стрип</w:t>
      </w:r>
      <w:proofErr w:type="spellEnd"/>
      <w:r w:rsidRPr="0058414E">
        <w:rPr>
          <w:color w:val="111111"/>
          <w:sz w:val="28"/>
          <w:szCs w:val="28"/>
        </w:rPr>
        <w:t>-туфля) обводим носочек туфельки, вырезаем, делаем скосы к низу платформы, шкурим. Кстати, шкурить можно старой ненужной пилкой для пяток — очень удобно :) Если получилось шероховато, можно дополнительно обклеить малярным скотчем для придания гладкости.</w:t>
      </w:r>
      <w:r w:rsidR="00E63289">
        <w:rPr>
          <w:color w:val="111111"/>
          <w:sz w:val="28"/>
          <w:szCs w:val="28"/>
        </w:rPr>
        <w:t xml:space="preserve"> </w:t>
      </w:r>
      <w:r w:rsidRPr="0058414E">
        <w:rPr>
          <w:color w:val="111111"/>
          <w:sz w:val="28"/>
          <w:szCs w:val="28"/>
        </w:rPr>
        <w:t xml:space="preserve">Уже похоже на туфельку, но чего-то не хватает. Делаем небольшую платформу. На </w:t>
      </w:r>
      <w:proofErr w:type="spellStart"/>
      <w:r w:rsidRPr="0058414E">
        <w:rPr>
          <w:color w:val="111111"/>
          <w:sz w:val="28"/>
          <w:szCs w:val="28"/>
        </w:rPr>
        <w:t>пеноплексе</w:t>
      </w:r>
      <w:proofErr w:type="spellEnd"/>
      <w:r w:rsidRPr="0058414E">
        <w:rPr>
          <w:color w:val="111111"/>
          <w:sz w:val="28"/>
          <w:szCs w:val="28"/>
        </w:rPr>
        <w:t xml:space="preserve"> (у меня 2 см толщина, но тут можно сделать и 5 см — будет а-ля </w:t>
      </w:r>
      <w:proofErr w:type="spellStart"/>
      <w:r w:rsidRPr="0058414E">
        <w:rPr>
          <w:color w:val="111111"/>
          <w:sz w:val="28"/>
          <w:szCs w:val="28"/>
        </w:rPr>
        <w:t>стрип</w:t>
      </w:r>
      <w:proofErr w:type="spellEnd"/>
      <w:r w:rsidRPr="0058414E">
        <w:rPr>
          <w:color w:val="111111"/>
          <w:sz w:val="28"/>
          <w:szCs w:val="28"/>
        </w:rPr>
        <w:t>-туфля) обводим носочек туфельки, вырезаем, делаем скосы к низу платформы, шкурим. Кстати, шкурить можно старой ненужной пилкой для пяток — очень удобно :) Если получилось шероховато, можно дополнительно обклеить малярным скотчем для придания гладкости.</w:t>
      </w:r>
    </w:p>
    <w:p w:rsidR="00E63289" w:rsidRDefault="00E63289" w:rsidP="0058414E">
      <w:pPr>
        <w:shd w:val="clear" w:color="auto" w:fill="FDFDFD"/>
        <w:spacing w:line="276" w:lineRule="auto"/>
        <w:textAlignment w:val="baseline"/>
        <w:rPr>
          <w:color w:val="111111"/>
          <w:sz w:val="28"/>
          <w:szCs w:val="28"/>
        </w:rPr>
      </w:pPr>
    </w:p>
    <w:p w:rsidR="00E63289" w:rsidRDefault="00E63289" w:rsidP="0058414E">
      <w:pPr>
        <w:shd w:val="clear" w:color="auto" w:fill="FDFDFD"/>
        <w:spacing w:line="276" w:lineRule="auto"/>
        <w:textAlignment w:val="baseline"/>
        <w:rPr>
          <w:color w:val="111111"/>
          <w:sz w:val="28"/>
          <w:szCs w:val="28"/>
        </w:rPr>
      </w:pPr>
    </w:p>
    <w:p w:rsidR="00E63289" w:rsidRPr="0058414E" w:rsidRDefault="00E63289" w:rsidP="0058414E">
      <w:pPr>
        <w:shd w:val="clear" w:color="auto" w:fill="FDFDFD"/>
        <w:spacing w:line="276" w:lineRule="auto"/>
        <w:textAlignment w:val="baseline"/>
        <w:rPr>
          <w:color w:val="111111"/>
          <w:sz w:val="28"/>
          <w:szCs w:val="28"/>
        </w:rPr>
      </w:pPr>
    </w:p>
    <w:p w:rsidR="0058414E" w:rsidRPr="0058414E" w:rsidRDefault="00DE76FF" w:rsidP="005D5BDB">
      <w:pPr>
        <w:shd w:val="clear" w:color="auto" w:fill="FDFDFD"/>
        <w:spacing w:line="276" w:lineRule="auto"/>
        <w:ind w:hanging="142"/>
        <w:textAlignment w:val="baseline"/>
        <w:rPr>
          <w:color w:val="111111"/>
          <w:sz w:val="28"/>
          <w:szCs w:val="28"/>
        </w:rPr>
      </w:pPr>
      <w:r>
        <w:rPr>
          <w:color w:val="111111"/>
          <w:sz w:val="28"/>
          <w:szCs w:val="28"/>
        </w:rPr>
        <w:t xml:space="preserve">              </w:t>
      </w:r>
      <w:r w:rsidR="0058414E">
        <w:rPr>
          <w:noProof/>
          <w:color w:val="111111"/>
          <w:sz w:val="28"/>
          <w:szCs w:val="28"/>
        </w:rPr>
        <w:drawing>
          <wp:inline distT="0" distB="0" distL="0" distR="0">
            <wp:extent cx="2446020" cy="2887345"/>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50319111210 (7).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56932" cy="2900226"/>
                    </a:xfrm>
                    <a:prstGeom prst="rect">
                      <a:avLst/>
                    </a:prstGeom>
                  </pic:spPr>
                </pic:pic>
              </a:graphicData>
            </a:graphic>
          </wp:inline>
        </w:drawing>
      </w:r>
      <w:r w:rsidR="0058414E">
        <w:rPr>
          <w:color w:val="111111"/>
          <w:sz w:val="28"/>
          <w:szCs w:val="28"/>
        </w:rPr>
        <w:t xml:space="preserve">  </w:t>
      </w:r>
      <w:r>
        <w:rPr>
          <w:color w:val="111111"/>
          <w:sz w:val="28"/>
          <w:szCs w:val="28"/>
        </w:rPr>
        <w:t xml:space="preserve">         </w:t>
      </w:r>
      <w:r w:rsidR="0058414E">
        <w:rPr>
          <w:noProof/>
          <w:color w:val="111111"/>
          <w:sz w:val="28"/>
          <w:szCs w:val="28"/>
        </w:rPr>
        <w:drawing>
          <wp:inline distT="0" distB="0" distL="0" distR="0">
            <wp:extent cx="2414761" cy="2886710"/>
            <wp:effectExtent l="0" t="0" r="508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50319111210 (8).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31255" cy="2906428"/>
                    </a:xfrm>
                    <a:prstGeom prst="rect">
                      <a:avLst/>
                    </a:prstGeom>
                  </pic:spPr>
                </pic:pic>
              </a:graphicData>
            </a:graphic>
          </wp:inline>
        </w:drawing>
      </w:r>
      <w:r w:rsidR="005D5BDB">
        <w:rPr>
          <w:color w:val="111111"/>
          <w:sz w:val="28"/>
          <w:szCs w:val="28"/>
        </w:rPr>
        <w:t xml:space="preserve"> </w:t>
      </w:r>
    </w:p>
    <w:p w:rsidR="00DE76FF" w:rsidRPr="00DE76FF" w:rsidRDefault="00DE76FF" w:rsidP="00DE76FF">
      <w:pPr>
        <w:shd w:val="clear" w:color="auto" w:fill="FDFDFD"/>
        <w:spacing w:line="276" w:lineRule="auto"/>
        <w:textAlignment w:val="baseline"/>
        <w:rPr>
          <w:color w:val="111111"/>
          <w:sz w:val="28"/>
          <w:szCs w:val="28"/>
        </w:rPr>
      </w:pPr>
      <w:r w:rsidRPr="00DE76FF">
        <w:rPr>
          <w:color w:val="111111"/>
          <w:sz w:val="28"/>
          <w:szCs w:val="28"/>
        </w:rPr>
        <w:t>Чтобы скрыть все наши некрасивые стыки, декорируем их красивой тесьмой или шнуром в тон композиции. Сажаем тесьму на горячий клей, начиная с пятки. С клеем работаем аккуратно, кладем маленькими капельками, чтобы не вылезал за пределы тесьмы. Сначала прячем ляпы по верхней части, потом по нижней. Пока клеила тесьму, вспомнила, что надо бы сделать "пяточку" (не знаю, как правильно называется). Вырезала капельку из золотой гофры и приляпала к туфле.</w:t>
      </w:r>
    </w:p>
    <w:p w:rsidR="00E63289" w:rsidRDefault="00DE540E" w:rsidP="00DE76FF">
      <w:pPr>
        <w:shd w:val="clear" w:color="auto" w:fill="FDFDFD"/>
        <w:spacing w:line="276" w:lineRule="auto"/>
        <w:textAlignment w:val="baseline"/>
        <w:rPr>
          <w:color w:val="111111"/>
          <w:sz w:val="28"/>
          <w:szCs w:val="28"/>
        </w:rPr>
      </w:pPr>
      <w:r>
        <w:rPr>
          <w:color w:val="111111"/>
          <w:sz w:val="28"/>
          <w:szCs w:val="28"/>
        </w:rPr>
        <w:t xml:space="preserve"> </w:t>
      </w:r>
    </w:p>
    <w:p w:rsidR="00E63289" w:rsidRPr="0058414E" w:rsidRDefault="00DE540E" w:rsidP="00DE76FF">
      <w:pPr>
        <w:shd w:val="clear" w:color="auto" w:fill="FDFDFD"/>
        <w:spacing w:line="276" w:lineRule="auto"/>
        <w:textAlignment w:val="baseline"/>
        <w:rPr>
          <w:color w:val="111111"/>
          <w:sz w:val="28"/>
          <w:szCs w:val="28"/>
        </w:rPr>
      </w:pPr>
      <w:r>
        <w:rPr>
          <w:noProof/>
          <w:color w:val="111111"/>
          <w:sz w:val="28"/>
          <w:szCs w:val="28"/>
        </w:rPr>
        <w:t xml:space="preserve"> </w:t>
      </w:r>
      <w:r w:rsidR="00E63289">
        <w:rPr>
          <w:noProof/>
          <w:color w:val="111111"/>
          <w:sz w:val="28"/>
          <w:szCs w:val="28"/>
        </w:rPr>
        <w:drawing>
          <wp:inline distT="0" distB="0" distL="0" distR="0">
            <wp:extent cx="3162300" cy="393047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50319111210 (9).jpeg"/>
                    <pic:cNvPicPr/>
                  </pic:nvPicPr>
                  <pic:blipFill>
                    <a:blip r:embed="rId17">
                      <a:extLst>
                        <a:ext uri="{28A0092B-C50C-407E-A947-70E740481C1C}">
                          <a14:useLocalDpi xmlns:a14="http://schemas.microsoft.com/office/drawing/2010/main" val="0"/>
                        </a:ext>
                      </a:extLst>
                    </a:blip>
                    <a:stretch>
                      <a:fillRect/>
                    </a:stretch>
                  </pic:blipFill>
                  <pic:spPr>
                    <a:xfrm>
                      <a:off x="0" y="0"/>
                      <a:ext cx="3181519" cy="3954360"/>
                    </a:xfrm>
                    <a:prstGeom prst="rect">
                      <a:avLst/>
                    </a:prstGeom>
                  </pic:spPr>
                </pic:pic>
              </a:graphicData>
            </a:graphic>
          </wp:inline>
        </w:drawing>
      </w:r>
      <w:r w:rsidR="00E63289">
        <w:rPr>
          <w:color w:val="111111"/>
          <w:sz w:val="28"/>
          <w:szCs w:val="28"/>
        </w:rPr>
        <w:t xml:space="preserve"> </w:t>
      </w:r>
      <w:r>
        <w:rPr>
          <w:noProof/>
          <w:color w:val="111111"/>
          <w:sz w:val="28"/>
          <w:szCs w:val="28"/>
        </w:rPr>
        <w:t xml:space="preserve">     </w:t>
      </w:r>
      <w:r>
        <w:rPr>
          <w:noProof/>
          <w:color w:val="111111"/>
          <w:sz w:val="28"/>
          <w:szCs w:val="28"/>
        </w:rPr>
        <w:drawing>
          <wp:inline distT="0" distB="0" distL="0" distR="0">
            <wp:extent cx="2933700" cy="394626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50319111210 (10).jpeg"/>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2944947" cy="3961396"/>
                    </a:xfrm>
                    <a:prstGeom prst="rect">
                      <a:avLst/>
                    </a:prstGeom>
                  </pic:spPr>
                </pic:pic>
              </a:graphicData>
            </a:graphic>
          </wp:inline>
        </w:drawing>
      </w:r>
    </w:p>
    <w:p w:rsidR="00A67C9D" w:rsidRPr="00A67C9D" w:rsidRDefault="00A67C9D" w:rsidP="00A67C9D">
      <w:pPr>
        <w:shd w:val="clear" w:color="auto" w:fill="FDFDFD"/>
        <w:spacing w:line="276" w:lineRule="auto"/>
        <w:textAlignment w:val="baseline"/>
        <w:rPr>
          <w:color w:val="111111"/>
          <w:sz w:val="28"/>
          <w:szCs w:val="28"/>
        </w:rPr>
      </w:pPr>
    </w:p>
    <w:p w:rsidR="009E68AA" w:rsidRPr="009E68AA" w:rsidRDefault="003D4840" w:rsidP="00FB6CE1">
      <w:pPr>
        <w:shd w:val="clear" w:color="auto" w:fill="FDFDFD"/>
        <w:spacing w:line="276" w:lineRule="auto"/>
        <w:textAlignment w:val="baseline"/>
        <w:rPr>
          <w:rFonts w:eastAsia="Liberation Mono"/>
          <w:b/>
          <w:sz w:val="28"/>
          <w:szCs w:val="28"/>
          <w:lang w:eastAsia="en-US"/>
        </w:rPr>
      </w:pPr>
      <w:r>
        <w:rPr>
          <w:color w:val="111111"/>
          <w:sz w:val="28"/>
          <w:szCs w:val="28"/>
        </w:rPr>
        <w:t xml:space="preserve">     </w:t>
      </w:r>
    </w:p>
    <w:p w:rsidR="00A67C9D" w:rsidRDefault="00A67C9D" w:rsidP="005E6AAD">
      <w:pPr>
        <w:shd w:val="clear" w:color="auto" w:fill="FDFDFD"/>
        <w:spacing w:before="192" w:after="192"/>
        <w:textAlignment w:val="baseline"/>
        <w:rPr>
          <w:color w:val="111111"/>
          <w:sz w:val="28"/>
          <w:szCs w:val="28"/>
        </w:rPr>
      </w:pPr>
    </w:p>
    <w:p w:rsidR="00A67C9D" w:rsidRDefault="00A67C9D" w:rsidP="005E6AAD">
      <w:pPr>
        <w:shd w:val="clear" w:color="auto" w:fill="FDFDFD"/>
        <w:spacing w:before="192" w:after="192"/>
        <w:textAlignment w:val="baseline"/>
        <w:rPr>
          <w:color w:val="111111"/>
          <w:sz w:val="28"/>
          <w:szCs w:val="28"/>
        </w:rPr>
      </w:pPr>
    </w:p>
    <w:p w:rsidR="00AF51FE" w:rsidRDefault="009D03B4" w:rsidP="009A4574">
      <w:pPr>
        <w:shd w:val="clear" w:color="auto" w:fill="FDFDFD"/>
        <w:spacing w:before="192" w:after="192"/>
        <w:textAlignment w:val="baseline"/>
        <w:rPr>
          <w:color w:val="111111"/>
          <w:sz w:val="28"/>
          <w:szCs w:val="28"/>
        </w:rPr>
      </w:pPr>
      <w:r w:rsidRPr="009D03B4">
        <w:rPr>
          <w:color w:val="111111"/>
          <w:sz w:val="28"/>
          <w:szCs w:val="28"/>
        </w:rPr>
        <w:t xml:space="preserve">Теперь вырезаем каблук из </w:t>
      </w:r>
      <w:proofErr w:type="spellStart"/>
      <w:r w:rsidRPr="009D03B4">
        <w:rPr>
          <w:color w:val="111111"/>
          <w:sz w:val="28"/>
          <w:szCs w:val="28"/>
        </w:rPr>
        <w:t>пеноплекса</w:t>
      </w:r>
      <w:proofErr w:type="spellEnd"/>
      <w:r w:rsidRPr="009D03B4">
        <w:rPr>
          <w:color w:val="111111"/>
          <w:sz w:val="28"/>
          <w:szCs w:val="28"/>
        </w:rPr>
        <w:t xml:space="preserve">! Примеряетесь к туфельке и постепенно доводите каблучок до совершенства. </w:t>
      </w:r>
      <w:r w:rsidR="00324F48">
        <w:rPr>
          <w:color w:val="111111"/>
          <w:sz w:val="28"/>
          <w:szCs w:val="28"/>
        </w:rPr>
        <w:t>Д</w:t>
      </w:r>
      <w:r w:rsidRPr="009D03B4">
        <w:rPr>
          <w:color w:val="111111"/>
          <w:sz w:val="28"/>
          <w:szCs w:val="28"/>
        </w:rPr>
        <w:t xml:space="preserve">ля укрепления тонкого каблучка </w:t>
      </w:r>
      <w:r w:rsidR="00324F48">
        <w:rPr>
          <w:color w:val="111111"/>
          <w:sz w:val="28"/>
          <w:szCs w:val="28"/>
        </w:rPr>
        <w:t>вставляем</w:t>
      </w:r>
      <w:r w:rsidRPr="009D03B4">
        <w:rPr>
          <w:color w:val="111111"/>
          <w:sz w:val="28"/>
          <w:szCs w:val="28"/>
        </w:rPr>
        <w:t xml:space="preserve"> внутрь шпажку почти по всей длине.</w:t>
      </w:r>
      <w:r w:rsidR="00AF51FE" w:rsidRPr="00AF51FE">
        <w:t xml:space="preserve"> </w:t>
      </w:r>
      <w:r w:rsidR="00AF51FE" w:rsidRPr="00AF51FE">
        <w:rPr>
          <w:color w:val="111111"/>
          <w:sz w:val="28"/>
          <w:szCs w:val="28"/>
        </w:rPr>
        <w:t>Проклеиваем низ каблучка кружочком гофры.</w:t>
      </w:r>
      <w:r w:rsidR="009A4574" w:rsidRPr="009A4574">
        <w:t xml:space="preserve"> </w:t>
      </w:r>
      <w:r w:rsidR="009A4574" w:rsidRPr="009A4574">
        <w:rPr>
          <w:color w:val="111111"/>
          <w:sz w:val="28"/>
          <w:szCs w:val="28"/>
        </w:rPr>
        <w:t xml:space="preserve">И оборачиваем весь каблук той же </w:t>
      </w:r>
      <w:proofErr w:type="spellStart"/>
      <w:r w:rsidR="009A4574" w:rsidRPr="009A4574">
        <w:rPr>
          <w:color w:val="111111"/>
          <w:sz w:val="28"/>
          <w:szCs w:val="28"/>
        </w:rPr>
        <w:t>гофрой</w:t>
      </w:r>
      <w:proofErr w:type="spellEnd"/>
      <w:r w:rsidR="009A4574" w:rsidRPr="009A4574">
        <w:rPr>
          <w:color w:val="111111"/>
          <w:sz w:val="28"/>
          <w:szCs w:val="28"/>
        </w:rPr>
        <w:t xml:space="preserve"> (стык гофры </w:t>
      </w:r>
      <w:r w:rsidR="00324F48">
        <w:rPr>
          <w:color w:val="111111"/>
          <w:sz w:val="28"/>
          <w:szCs w:val="28"/>
        </w:rPr>
        <w:t>сделать</w:t>
      </w:r>
      <w:r w:rsidR="009A4574">
        <w:rPr>
          <w:color w:val="111111"/>
          <w:sz w:val="28"/>
          <w:szCs w:val="28"/>
        </w:rPr>
        <w:t xml:space="preserve"> на внутренней части каблучка).</w:t>
      </w:r>
    </w:p>
    <w:p w:rsidR="00AF51FE" w:rsidRPr="00AF51FE" w:rsidRDefault="00AF51FE" w:rsidP="00AF51FE">
      <w:pPr>
        <w:shd w:val="clear" w:color="auto" w:fill="FDFDFD"/>
        <w:spacing w:before="192" w:after="192"/>
        <w:textAlignment w:val="baseline"/>
        <w:rPr>
          <w:color w:val="111111"/>
          <w:sz w:val="28"/>
          <w:szCs w:val="28"/>
        </w:rPr>
      </w:pPr>
      <w:r>
        <w:rPr>
          <w:color w:val="111111"/>
          <w:sz w:val="28"/>
          <w:szCs w:val="28"/>
        </w:rPr>
        <w:t xml:space="preserve">  </w:t>
      </w:r>
      <w:r>
        <w:rPr>
          <w:noProof/>
          <w:color w:val="111111"/>
          <w:sz w:val="28"/>
          <w:szCs w:val="28"/>
        </w:rPr>
        <w:drawing>
          <wp:inline distT="0" distB="0" distL="0" distR="0">
            <wp:extent cx="2072640" cy="2795272"/>
            <wp:effectExtent l="0" t="0" r="381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50319111211.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84252" cy="2810933"/>
                    </a:xfrm>
                    <a:prstGeom prst="rect">
                      <a:avLst/>
                    </a:prstGeom>
                  </pic:spPr>
                </pic:pic>
              </a:graphicData>
            </a:graphic>
          </wp:inline>
        </w:drawing>
      </w:r>
      <w:r>
        <w:rPr>
          <w:color w:val="111111"/>
          <w:sz w:val="28"/>
          <w:szCs w:val="28"/>
        </w:rPr>
        <w:t xml:space="preserve">  </w:t>
      </w:r>
      <w:r>
        <w:rPr>
          <w:noProof/>
          <w:color w:val="111111"/>
          <w:sz w:val="28"/>
          <w:szCs w:val="28"/>
        </w:rPr>
        <w:drawing>
          <wp:inline distT="0" distB="0" distL="0" distR="0">
            <wp:extent cx="2028190" cy="278866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50319111211 (1).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41312" cy="2806705"/>
                    </a:xfrm>
                    <a:prstGeom prst="rect">
                      <a:avLst/>
                    </a:prstGeom>
                  </pic:spPr>
                </pic:pic>
              </a:graphicData>
            </a:graphic>
          </wp:inline>
        </w:drawing>
      </w:r>
      <w:r>
        <w:rPr>
          <w:color w:val="111111"/>
          <w:sz w:val="28"/>
          <w:szCs w:val="28"/>
        </w:rPr>
        <w:t xml:space="preserve">  </w:t>
      </w:r>
      <w:r w:rsidR="00923D88">
        <w:rPr>
          <w:noProof/>
          <w:color w:val="111111"/>
          <w:sz w:val="28"/>
          <w:szCs w:val="28"/>
        </w:rPr>
        <w:drawing>
          <wp:inline distT="0" distB="0" distL="0" distR="0">
            <wp:extent cx="2011430" cy="278130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50319111211 (2).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21473" cy="2795187"/>
                    </a:xfrm>
                    <a:prstGeom prst="rect">
                      <a:avLst/>
                    </a:prstGeom>
                  </pic:spPr>
                </pic:pic>
              </a:graphicData>
            </a:graphic>
          </wp:inline>
        </w:drawing>
      </w:r>
    </w:p>
    <w:p w:rsidR="00A67C9D" w:rsidRDefault="00AF51FE" w:rsidP="0006120C">
      <w:pPr>
        <w:shd w:val="clear" w:color="auto" w:fill="FDFDFD"/>
        <w:spacing w:before="192" w:after="192"/>
        <w:ind w:right="-143"/>
        <w:textAlignment w:val="baseline"/>
        <w:rPr>
          <w:color w:val="111111"/>
          <w:sz w:val="28"/>
          <w:szCs w:val="28"/>
        </w:rPr>
      </w:pPr>
      <w:r w:rsidRPr="00AF51FE">
        <w:rPr>
          <w:color w:val="111111"/>
          <w:sz w:val="28"/>
          <w:szCs w:val="28"/>
        </w:rPr>
        <w:t xml:space="preserve"> </w:t>
      </w:r>
      <w:r w:rsidR="003E683D" w:rsidRPr="003E683D">
        <w:rPr>
          <w:color w:val="111111"/>
          <w:sz w:val="28"/>
          <w:szCs w:val="28"/>
        </w:rPr>
        <w:t xml:space="preserve">Приклеиваем каблук к туфельке. </w:t>
      </w:r>
      <w:r w:rsidR="003E683D">
        <w:rPr>
          <w:color w:val="111111"/>
          <w:sz w:val="28"/>
          <w:szCs w:val="28"/>
        </w:rPr>
        <w:t>Декорируем тесьмой или бусинами,</w:t>
      </w:r>
      <w:r w:rsidR="003E683D" w:rsidRPr="003E683D">
        <w:rPr>
          <w:color w:val="111111"/>
          <w:sz w:val="28"/>
          <w:szCs w:val="28"/>
        </w:rPr>
        <w:t xml:space="preserve"> </w:t>
      </w:r>
      <w:r w:rsidR="003E683D">
        <w:rPr>
          <w:color w:val="111111"/>
          <w:sz w:val="28"/>
          <w:szCs w:val="28"/>
        </w:rPr>
        <w:t>можно дополнительно обкрутить</w:t>
      </w:r>
      <w:r w:rsidR="003E683D" w:rsidRPr="003E683D">
        <w:rPr>
          <w:color w:val="111111"/>
          <w:sz w:val="28"/>
          <w:szCs w:val="28"/>
        </w:rPr>
        <w:t xml:space="preserve"> каблу</w:t>
      </w:r>
      <w:r w:rsidR="003E683D">
        <w:rPr>
          <w:color w:val="111111"/>
          <w:sz w:val="28"/>
          <w:szCs w:val="28"/>
        </w:rPr>
        <w:t>к золотой проволокой и украсить</w:t>
      </w:r>
      <w:r w:rsidR="004517DF">
        <w:rPr>
          <w:color w:val="111111"/>
          <w:sz w:val="28"/>
          <w:szCs w:val="28"/>
        </w:rPr>
        <w:t xml:space="preserve"> стразами</w:t>
      </w:r>
      <w:r w:rsidR="003E683D" w:rsidRPr="003E683D">
        <w:rPr>
          <w:color w:val="111111"/>
          <w:sz w:val="28"/>
          <w:szCs w:val="28"/>
        </w:rPr>
        <w:t xml:space="preserve"> </w:t>
      </w:r>
      <w:r w:rsidR="0006120C">
        <w:rPr>
          <w:noProof/>
          <w:color w:val="111111"/>
          <w:sz w:val="28"/>
          <w:szCs w:val="28"/>
        </w:rPr>
        <w:drawing>
          <wp:inline distT="0" distB="0" distL="0" distR="0">
            <wp:extent cx="3268980" cy="4518336"/>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0319111211 (3).jpeg"/>
                    <pic:cNvPicPr/>
                  </pic:nvPicPr>
                  <pic:blipFill>
                    <a:blip r:embed="rId22">
                      <a:extLst>
                        <a:ext uri="{28A0092B-C50C-407E-A947-70E740481C1C}">
                          <a14:useLocalDpi xmlns:a14="http://schemas.microsoft.com/office/drawing/2010/main" val="0"/>
                        </a:ext>
                      </a:extLst>
                    </a:blip>
                    <a:stretch>
                      <a:fillRect/>
                    </a:stretch>
                  </pic:blipFill>
                  <pic:spPr>
                    <a:xfrm>
                      <a:off x="0" y="0"/>
                      <a:ext cx="3293204" cy="4551818"/>
                    </a:xfrm>
                    <a:prstGeom prst="rect">
                      <a:avLst/>
                    </a:prstGeom>
                  </pic:spPr>
                </pic:pic>
              </a:graphicData>
            </a:graphic>
          </wp:inline>
        </w:drawing>
      </w:r>
      <w:r w:rsidR="0006120C">
        <w:rPr>
          <w:color w:val="111111"/>
          <w:sz w:val="28"/>
          <w:szCs w:val="28"/>
        </w:rPr>
        <w:t xml:space="preserve"> </w:t>
      </w:r>
      <w:r w:rsidR="0006120C">
        <w:rPr>
          <w:noProof/>
          <w:color w:val="111111"/>
          <w:sz w:val="28"/>
          <w:szCs w:val="28"/>
        </w:rPr>
        <w:drawing>
          <wp:inline distT="0" distB="0" distL="0" distR="0">
            <wp:extent cx="3202305" cy="451691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50319111211 (4).jpeg"/>
                    <pic:cNvPicPr/>
                  </pic:nvPicPr>
                  <pic:blipFill>
                    <a:blip r:embed="rId23">
                      <a:extLst>
                        <a:ext uri="{28A0092B-C50C-407E-A947-70E740481C1C}">
                          <a14:useLocalDpi xmlns:a14="http://schemas.microsoft.com/office/drawing/2010/main" val="0"/>
                        </a:ext>
                      </a:extLst>
                    </a:blip>
                    <a:stretch>
                      <a:fillRect/>
                    </a:stretch>
                  </pic:blipFill>
                  <pic:spPr>
                    <a:xfrm>
                      <a:off x="0" y="0"/>
                      <a:ext cx="3221013" cy="4543305"/>
                    </a:xfrm>
                    <a:prstGeom prst="rect">
                      <a:avLst/>
                    </a:prstGeom>
                  </pic:spPr>
                </pic:pic>
              </a:graphicData>
            </a:graphic>
          </wp:inline>
        </w:drawing>
      </w:r>
    </w:p>
    <w:p w:rsidR="00735656" w:rsidRDefault="00735656" w:rsidP="00735656">
      <w:pPr>
        <w:shd w:val="clear" w:color="auto" w:fill="FDFDFD"/>
        <w:spacing w:before="192" w:after="192"/>
        <w:textAlignment w:val="baseline"/>
        <w:rPr>
          <w:color w:val="111111"/>
          <w:sz w:val="28"/>
          <w:szCs w:val="28"/>
        </w:rPr>
      </w:pPr>
      <w:r w:rsidRPr="00735656">
        <w:rPr>
          <w:color w:val="111111"/>
          <w:sz w:val="28"/>
          <w:szCs w:val="28"/>
        </w:rPr>
        <w:t>можете сделать каблук из обычной палочки для надувных шариков. И просто, и доступно, и быстро.</w:t>
      </w:r>
    </w:p>
    <w:p w:rsidR="005A2509" w:rsidRDefault="005A2509" w:rsidP="00735656">
      <w:pPr>
        <w:shd w:val="clear" w:color="auto" w:fill="FDFDFD"/>
        <w:spacing w:before="192" w:after="192"/>
        <w:textAlignment w:val="baseline"/>
        <w:rPr>
          <w:color w:val="111111"/>
          <w:sz w:val="28"/>
          <w:szCs w:val="28"/>
        </w:rPr>
      </w:pPr>
    </w:p>
    <w:p w:rsidR="005A2509" w:rsidRPr="00735656" w:rsidRDefault="005A2509" w:rsidP="00735656">
      <w:pPr>
        <w:shd w:val="clear" w:color="auto" w:fill="FDFDFD"/>
        <w:spacing w:before="192" w:after="192"/>
        <w:textAlignment w:val="baseline"/>
        <w:rPr>
          <w:color w:val="111111"/>
          <w:sz w:val="28"/>
          <w:szCs w:val="28"/>
        </w:rPr>
      </w:pPr>
    </w:p>
    <w:p w:rsidR="00735656" w:rsidRDefault="00735656" w:rsidP="00735656">
      <w:pPr>
        <w:shd w:val="clear" w:color="auto" w:fill="FDFDFD"/>
        <w:spacing w:before="192" w:after="192"/>
        <w:textAlignment w:val="baseline"/>
        <w:rPr>
          <w:color w:val="111111"/>
          <w:sz w:val="28"/>
          <w:szCs w:val="28"/>
        </w:rPr>
      </w:pPr>
      <w:r w:rsidRPr="00735656">
        <w:rPr>
          <w:color w:val="111111"/>
          <w:sz w:val="28"/>
          <w:szCs w:val="28"/>
        </w:rPr>
        <w:t xml:space="preserve"> </w:t>
      </w:r>
      <w:r w:rsidR="00C80FE8">
        <w:rPr>
          <w:noProof/>
          <w:color w:val="111111"/>
          <w:sz w:val="28"/>
          <w:szCs w:val="28"/>
        </w:rPr>
        <w:drawing>
          <wp:inline distT="0" distB="0" distL="0" distR="0">
            <wp:extent cx="3118375" cy="4205605"/>
            <wp:effectExtent l="0" t="0" r="6350"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50319111211 (5).jpeg"/>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3124241" cy="4213516"/>
                    </a:xfrm>
                    <a:prstGeom prst="rect">
                      <a:avLst/>
                    </a:prstGeom>
                  </pic:spPr>
                </pic:pic>
              </a:graphicData>
            </a:graphic>
          </wp:inline>
        </w:drawing>
      </w:r>
      <w:r w:rsidR="00C80FE8">
        <w:rPr>
          <w:color w:val="111111"/>
          <w:sz w:val="28"/>
          <w:szCs w:val="28"/>
        </w:rPr>
        <w:t xml:space="preserve"> </w:t>
      </w:r>
      <w:r w:rsidR="00C80FE8">
        <w:rPr>
          <w:noProof/>
          <w:color w:val="111111"/>
          <w:sz w:val="28"/>
          <w:szCs w:val="28"/>
        </w:rPr>
        <w:t xml:space="preserve">  </w:t>
      </w:r>
      <w:r w:rsidR="00C80FE8">
        <w:rPr>
          <w:noProof/>
          <w:color w:val="111111"/>
          <w:sz w:val="28"/>
          <w:szCs w:val="28"/>
        </w:rPr>
        <w:drawing>
          <wp:inline distT="0" distB="0" distL="0" distR="0">
            <wp:extent cx="3123550" cy="4212583"/>
            <wp:effectExtent l="0" t="0" r="127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50319111211 (6).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50419" cy="4248820"/>
                    </a:xfrm>
                    <a:prstGeom prst="rect">
                      <a:avLst/>
                    </a:prstGeom>
                  </pic:spPr>
                </pic:pic>
              </a:graphicData>
            </a:graphic>
          </wp:inline>
        </w:drawing>
      </w:r>
    </w:p>
    <w:p w:rsidR="005A2509" w:rsidRDefault="003E53B8" w:rsidP="00CF2BBC">
      <w:pPr>
        <w:shd w:val="clear" w:color="auto" w:fill="FDFDFD"/>
        <w:spacing w:before="192" w:after="192"/>
        <w:textAlignment w:val="baseline"/>
        <w:rPr>
          <w:color w:val="111111"/>
          <w:sz w:val="28"/>
          <w:szCs w:val="28"/>
        </w:rPr>
      </w:pPr>
      <w:r w:rsidRPr="003E53B8">
        <w:rPr>
          <w:color w:val="111111"/>
          <w:sz w:val="28"/>
          <w:szCs w:val="28"/>
        </w:rPr>
        <w:t>Наша туфелька уже приобрела вид. Но мы хотели сделать подарок с цветами и конфетами, поэтому приступаем к изготовлению главного украшения нашей ко</w:t>
      </w:r>
      <w:r>
        <w:rPr>
          <w:color w:val="111111"/>
          <w:sz w:val="28"/>
          <w:szCs w:val="28"/>
        </w:rPr>
        <w:t xml:space="preserve">мпозиции — конфетных цветочков. </w:t>
      </w:r>
      <w:r w:rsidRPr="003E53B8">
        <w:rPr>
          <w:color w:val="111111"/>
          <w:sz w:val="28"/>
          <w:szCs w:val="28"/>
        </w:rPr>
        <w:t>Чтобы их было п</w:t>
      </w:r>
      <w:r w:rsidR="006E694F">
        <w:rPr>
          <w:color w:val="111111"/>
          <w:sz w:val="28"/>
          <w:szCs w:val="28"/>
        </w:rPr>
        <w:t>роще доставать из бутончиков, приклеим</w:t>
      </w:r>
      <w:r w:rsidRPr="003E53B8">
        <w:rPr>
          <w:color w:val="111111"/>
          <w:sz w:val="28"/>
          <w:szCs w:val="28"/>
        </w:rPr>
        <w:t xml:space="preserve"> петельку через низ конфеты </w:t>
      </w:r>
      <w:r w:rsidR="00501516">
        <w:rPr>
          <w:color w:val="111111"/>
          <w:sz w:val="28"/>
          <w:szCs w:val="28"/>
        </w:rPr>
        <w:t>(</w:t>
      </w:r>
      <w:r w:rsidRPr="003E53B8">
        <w:rPr>
          <w:color w:val="111111"/>
          <w:sz w:val="28"/>
          <w:szCs w:val="28"/>
        </w:rPr>
        <w:t>г</w:t>
      </w:r>
      <w:r w:rsidR="00501516">
        <w:rPr>
          <w:color w:val="111111"/>
          <w:sz w:val="28"/>
          <w:szCs w:val="28"/>
        </w:rPr>
        <w:t>орячего клея необходимо очень мало, чтобы</w:t>
      </w:r>
      <w:r w:rsidRPr="003E53B8">
        <w:rPr>
          <w:color w:val="111111"/>
          <w:sz w:val="28"/>
          <w:szCs w:val="28"/>
        </w:rPr>
        <w:t xml:space="preserve"> конфета </w:t>
      </w:r>
      <w:r w:rsidR="00501516">
        <w:rPr>
          <w:color w:val="111111"/>
          <w:sz w:val="28"/>
          <w:szCs w:val="28"/>
        </w:rPr>
        <w:t>не растаяла</w:t>
      </w:r>
      <w:r w:rsidRPr="003E53B8">
        <w:rPr>
          <w:color w:val="111111"/>
          <w:sz w:val="28"/>
          <w:szCs w:val="28"/>
        </w:rPr>
        <w:t>).</w:t>
      </w:r>
      <w:r w:rsidR="005A2509" w:rsidRPr="005A2509">
        <w:rPr>
          <w:color w:val="111111"/>
          <w:sz w:val="28"/>
          <w:szCs w:val="28"/>
        </w:rPr>
        <w:t xml:space="preserve"> </w:t>
      </w:r>
      <w:r w:rsidR="005A2509">
        <w:rPr>
          <w:color w:val="111111"/>
          <w:sz w:val="28"/>
          <w:szCs w:val="28"/>
        </w:rPr>
        <w:t>Теперь вырезаем из гофрированной бумаги</w:t>
      </w:r>
      <w:r w:rsidR="005A2509" w:rsidRPr="0005595D">
        <w:rPr>
          <w:color w:val="111111"/>
          <w:sz w:val="28"/>
          <w:szCs w:val="28"/>
        </w:rPr>
        <w:t xml:space="preserve"> заготовки: один прямоугольник 7-8 см в ширину и 5 см в высоту (ширина здесь по тянущейся части вдоль полосок гофры), 12 прямоугольников 3см в ширину и 5 в высоту.</w:t>
      </w:r>
      <w:r w:rsidR="005A2509" w:rsidRPr="0005595D">
        <w:t xml:space="preserve"> </w:t>
      </w:r>
      <w:r w:rsidR="005A2509" w:rsidRPr="0005595D">
        <w:rPr>
          <w:color w:val="111111"/>
          <w:sz w:val="28"/>
          <w:szCs w:val="28"/>
        </w:rPr>
        <w:t xml:space="preserve">У большого прямоугольника сверху с обеих сторон </w:t>
      </w:r>
      <w:proofErr w:type="gramStart"/>
      <w:r w:rsidR="005A2509" w:rsidRPr="0005595D">
        <w:rPr>
          <w:color w:val="111111"/>
          <w:sz w:val="28"/>
          <w:szCs w:val="28"/>
        </w:rPr>
        <w:t>подрезаем</w:t>
      </w:r>
      <w:proofErr w:type="gramEnd"/>
      <w:r w:rsidR="005A2509" w:rsidRPr="0005595D">
        <w:rPr>
          <w:color w:val="111111"/>
          <w:sz w:val="28"/>
          <w:szCs w:val="28"/>
        </w:rPr>
        <w:t xml:space="preserve"> закругляя уголки. Растягиваем посередине по всей ширине. </w:t>
      </w:r>
      <w:r w:rsidR="005A2509">
        <w:rPr>
          <w:color w:val="111111"/>
          <w:sz w:val="28"/>
          <w:szCs w:val="28"/>
        </w:rPr>
        <w:t>Формируем цветок вокруг конфеты.</w:t>
      </w:r>
      <w:r w:rsidR="005A2509" w:rsidRPr="005A2509">
        <w:rPr>
          <w:color w:val="111111"/>
          <w:sz w:val="28"/>
          <w:szCs w:val="28"/>
        </w:rPr>
        <w:t xml:space="preserve"> Заворачиваем конфету в прямоугольник и аккуратно по</w:t>
      </w:r>
      <w:r w:rsidR="005A2509">
        <w:rPr>
          <w:color w:val="111111"/>
          <w:sz w:val="28"/>
          <w:szCs w:val="28"/>
        </w:rPr>
        <w:t xml:space="preserve">дклеиваем. Сбоку. И снизу отверстие </w:t>
      </w:r>
      <w:r w:rsidR="005A2509" w:rsidRPr="005A2509">
        <w:rPr>
          <w:color w:val="111111"/>
          <w:sz w:val="28"/>
          <w:szCs w:val="28"/>
        </w:rPr>
        <w:t>прок</w:t>
      </w:r>
      <w:r w:rsidR="0027622A">
        <w:rPr>
          <w:color w:val="111111"/>
          <w:sz w:val="28"/>
          <w:szCs w:val="28"/>
        </w:rPr>
        <w:t>леиваем или затягиваем нитками,</w:t>
      </w:r>
      <w:r w:rsidR="0027622A" w:rsidRPr="0027622A">
        <w:t xml:space="preserve"> </w:t>
      </w:r>
      <w:r w:rsidR="0027622A" w:rsidRPr="0027622A">
        <w:rPr>
          <w:color w:val="111111"/>
          <w:sz w:val="28"/>
          <w:szCs w:val="28"/>
        </w:rPr>
        <w:t xml:space="preserve">наверху лепестки подкручиваем </w:t>
      </w:r>
      <w:r w:rsidR="0027622A">
        <w:rPr>
          <w:color w:val="111111"/>
          <w:sz w:val="28"/>
          <w:szCs w:val="28"/>
        </w:rPr>
        <w:t>с двух сторон с помощью шпажки</w:t>
      </w:r>
      <w:r w:rsidR="00CF2BBC">
        <w:rPr>
          <w:color w:val="111111"/>
          <w:sz w:val="28"/>
          <w:szCs w:val="28"/>
        </w:rPr>
        <w:t>,</w:t>
      </w:r>
      <w:r w:rsidR="00CF2BBC" w:rsidRPr="00CF2BBC">
        <w:rPr>
          <w:color w:val="111111"/>
          <w:sz w:val="28"/>
          <w:szCs w:val="28"/>
        </w:rPr>
        <w:t xml:space="preserve"> приклеиваем к бутону</w:t>
      </w:r>
      <w:r w:rsidR="00CF2BBC">
        <w:rPr>
          <w:color w:val="111111"/>
          <w:sz w:val="28"/>
          <w:szCs w:val="28"/>
        </w:rPr>
        <w:t>.</w:t>
      </w:r>
    </w:p>
    <w:p w:rsidR="00191490" w:rsidRDefault="006E694F" w:rsidP="003E53B8">
      <w:pPr>
        <w:shd w:val="clear" w:color="auto" w:fill="FDFDFD"/>
        <w:spacing w:before="192" w:after="192"/>
        <w:textAlignment w:val="baseline"/>
        <w:rPr>
          <w:color w:val="111111"/>
          <w:sz w:val="28"/>
          <w:szCs w:val="28"/>
        </w:rPr>
      </w:pPr>
      <w:r>
        <w:rPr>
          <w:color w:val="111111"/>
          <w:sz w:val="28"/>
          <w:szCs w:val="28"/>
        </w:rPr>
        <w:t xml:space="preserve">              </w:t>
      </w:r>
      <w:r w:rsidR="00191490">
        <w:rPr>
          <w:color w:val="111111"/>
          <w:sz w:val="28"/>
          <w:szCs w:val="28"/>
        </w:rPr>
        <w:t xml:space="preserve"> </w:t>
      </w:r>
      <w:r w:rsidR="00191490">
        <w:rPr>
          <w:noProof/>
          <w:color w:val="111111"/>
          <w:sz w:val="28"/>
          <w:szCs w:val="28"/>
        </w:rPr>
        <w:drawing>
          <wp:inline distT="0" distB="0" distL="0" distR="0">
            <wp:extent cx="1618615" cy="2182951"/>
            <wp:effectExtent l="0" t="0" r="635"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50319113335 (4).jpeg"/>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1635607" cy="2205868"/>
                    </a:xfrm>
                    <a:prstGeom prst="rect">
                      <a:avLst/>
                    </a:prstGeom>
                  </pic:spPr>
                </pic:pic>
              </a:graphicData>
            </a:graphic>
          </wp:inline>
        </w:drawing>
      </w:r>
      <w:r w:rsidR="00191490">
        <w:rPr>
          <w:color w:val="111111"/>
          <w:sz w:val="28"/>
          <w:szCs w:val="28"/>
        </w:rPr>
        <w:t xml:space="preserve">  </w:t>
      </w:r>
      <w:r w:rsidR="00191490">
        <w:rPr>
          <w:noProof/>
          <w:color w:val="111111"/>
          <w:sz w:val="28"/>
          <w:szCs w:val="28"/>
        </w:rPr>
        <w:drawing>
          <wp:inline distT="0" distB="0" distL="0" distR="0">
            <wp:extent cx="1632585" cy="2201791"/>
            <wp:effectExtent l="0" t="0" r="5715"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50319113335 (5).jpeg"/>
                    <pic:cNvPicPr/>
                  </pic:nvPicPr>
                  <pic:blipFill>
                    <a:blip r:embed="rId27" cstate="print">
                      <a:extLst>
                        <a:ext uri="{28A0092B-C50C-407E-A947-70E740481C1C}">
                          <a14:useLocalDpi xmlns:a14="http://schemas.microsoft.com/office/drawing/2010/main" val="0"/>
                        </a:ext>
                      </a:extLst>
                    </a:blip>
                    <a:stretch>
                      <a:fillRect/>
                    </a:stretch>
                  </pic:blipFill>
                  <pic:spPr>
                    <a:xfrm flipH="1">
                      <a:off x="0" y="0"/>
                      <a:ext cx="1655361" cy="2232508"/>
                    </a:xfrm>
                    <a:prstGeom prst="rect">
                      <a:avLst/>
                    </a:prstGeom>
                  </pic:spPr>
                </pic:pic>
              </a:graphicData>
            </a:graphic>
          </wp:inline>
        </w:drawing>
      </w:r>
      <w:r w:rsidR="00191490">
        <w:rPr>
          <w:color w:val="111111"/>
          <w:sz w:val="28"/>
          <w:szCs w:val="28"/>
        </w:rPr>
        <w:t xml:space="preserve">  </w:t>
      </w:r>
      <w:r w:rsidR="00191490">
        <w:rPr>
          <w:noProof/>
          <w:color w:val="111111"/>
          <w:sz w:val="28"/>
          <w:szCs w:val="28"/>
        </w:rPr>
        <w:drawing>
          <wp:inline distT="0" distB="0" distL="0" distR="0">
            <wp:extent cx="1615412" cy="2178629"/>
            <wp:effectExtent l="0" t="0" r="444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50319113335 (7).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31179" cy="2199893"/>
                    </a:xfrm>
                    <a:prstGeom prst="rect">
                      <a:avLst/>
                    </a:prstGeom>
                  </pic:spPr>
                </pic:pic>
              </a:graphicData>
            </a:graphic>
          </wp:inline>
        </w:drawing>
      </w:r>
    </w:p>
    <w:p w:rsidR="00191490" w:rsidRDefault="00191490" w:rsidP="003E53B8">
      <w:pPr>
        <w:shd w:val="clear" w:color="auto" w:fill="FDFDFD"/>
        <w:spacing w:before="192" w:after="192"/>
        <w:textAlignment w:val="baseline"/>
        <w:rPr>
          <w:color w:val="111111"/>
          <w:sz w:val="28"/>
          <w:szCs w:val="28"/>
        </w:rPr>
      </w:pPr>
    </w:p>
    <w:p w:rsidR="00191490" w:rsidRDefault="00191490" w:rsidP="0005595D">
      <w:pPr>
        <w:shd w:val="clear" w:color="auto" w:fill="FDFDFD"/>
        <w:spacing w:before="192" w:after="192"/>
        <w:textAlignment w:val="baseline"/>
        <w:rPr>
          <w:color w:val="111111"/>
          <w:sz w:val="28"/>
          <w:szCs w:val="28"/>
        </w:rPr>
      </w:pPr>
    </w:p>
    <w:p w:rsidR="00191490" w:rsidRPr="0005595D" w:rsidRDefault="006457D1" w:rsidP="0005595D">
      <w:pPr>
        <w:shd w:val="clear" w:color="auto" w:fill="FDFDFD"/>
        <w:spacing w:before="192" w:after="192"/>
        <w:textAlignment w:val="baseline"/>
        <w:rPr>
          <w:color w:val="111111"/>
          <w:sz w:val="28"/>
          <w:szCs w:val="28"/>
        </w:rPr>
      </w:pPr>
      <w:r>
        <w:rPr>
          <w:noProof/>
          <w:color w:val="111111"/>
          <w:sz w:val="28"/>
          <w:szCs w:val="28"/>
        </w:rPr>
        <w:drawing>
          <wp:inline distT="0" distB="0" distL="0" distR="0">
            <wp:extent cx="2090532" cy="2819400"/>
            <wp:effectExtent l="0" t="0" r="508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50319113335 (3).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10524" cy="2846362"/>
                    </a:xfrm>
                    <a:prstGeom prst="rect">
                      <a:avLst/>
                    </a:prstGeom>
                  </pic:spPr>
                </pic:pic>
              </a:graphicData>
            </a:graphic>
          </wp:inline>
        </w:drawing>
      </w:r>
      <w:r>
        <w:rPr>
          <w:color w:val="111111"/>
          <w:sz w:val="28"/>
          <w:szCs w:val="28"/>
        </w:rPr>
        <w:t xml:space="preserve">  </w:t>
      </w:r>
      <w:r>
        <w:rPr>
          <w:noProof/>
          <w:color w:val="111111"/>
          <w:sz w:val="28"/>
          <w:szCs w:val="28"/>
        </w:rPr>
        <w:drawing>
          <wp:inline distT="0" distB="0" distL="0" distR="0">
            <wp:extent cx="2095500" cy="28261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50319113336 (1).jpeg"/>
                    <pic:cNvPicPr/>
                  </pic:nvPicPr>
                  <pic:blipFill>
                    <a:blip r:embed="rId30" cstate="print">
                      <a:extLst>
                        <a:ext uri="{28A0092B-C50C-407E-A947-70E740481C1C}">
                          <a14:useLocalDpi xmlns:a14="http://schemas.microsoft.com/office/drawing/2010/main" val="0"/>
                        </a:ext>
                      </a:extLst>
                    </a:blip>
                    <a:stretch>
                      <a:fillRect/>
                    </a:stretch>
                  </pic:blipFill>
                  <pic:spPr>
                    <a:xfrm flipH="1">
                      <a:off x="0" y="0"/>
                      <a:ext cx="2122164" cy="2862060"/>
                    </a:xfrm>
                    <a:prstGeom prst="rect">
                      <a:avLst/>
                    </a:prstGeom>
                  </pic:spPr>
                </pic:pic>
              </a:graphicData>
            </a:graphic>
          </wp:inline>
        </w:drawing>
      </w:r>
      <w:r>
        <w:rPr>
          <w:color w:val="111111"/>
          <w:sz w:val="28"/>
          <w:szCs w:val="28"/>
        </w:rPr>
        <w:t xml:space="preserve">  </w:t>
      </w:r>
      <w:r>
        <w:rPr>
          <w:noProof/>
          <w:color w:val="111111"/>
          <w:sz w:val="28"/>
          <w:szCs w:val="28"/>
        </w:rPr>
        <w:drawing>
          <wp:inline distT="0" distB="0" distL="0" distR="0">
            <wp:extent cx="2082528" cy="280860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50319113336 (2).jpeg"/>
                    <pic:cNvPicPr/>
                  </pic:nvPicPr>
                  <pic:blipFill>
                    <a:blip r:embed="rId31" cstate="print">
                      <a:extLst>
                        <a:ext uri="{28A0092B-C50C-407E-A947-70E740481C1C}">
                          <a14:useLocalDpi xmlns:a14="http://schemas.microsoft.com/office/drawing/2010/main" val="0"/>
                        </a:ext>
                      </a:extLst>
                    </a:blip>
                    <a:stretch>
                      <a:fillRect/>
                    </a:stretch>
                  </pic:blipFill>
                  <pic:spPr>
                    <a:xfrm flipH="1">
                      <a:off x="0" y="0"/>
                      <a:ext cx="2108882" cy="2844147"/>
                    </a:xfrm>
                    <a:prstGeom prst="rect">
                      <a:avLst/>
                    </a:prstGeom>
                  </pic:spPr>
                </pic:pic>
              </a:graphicData>
            </a:graphic>
          </wp:inline>
        </w:drawing>
      </w:r>
    </w:p>
    <w:p w:rsidR="00110BC8" w:rsidRPr="00110BC8" w:rsidRDefault="00360C7E" w:rsidP="00110BC8">
      <w:pPr>
        <w:shd w:val="clear" w:color="auto" w:fill="FDFDFD"/>
        <w:spacing w:before="192" w:after="192"/>
        <w:textAlignment w:val="baseline"/>
        <w:rPr>
          <w:color w:val="111111"/>
          <w:sz w:val="28"/>
          <w:szCs w:val="28"/>
        </w:rPr>
      </w:pPr>
      <w:r w:rsidRPr="00360C7E">
        <w:rPr>
          <w:color w:val="111111"/>
          <w:sz w:val="28"/>
          <w:szCs w:val="28"/>
        </w:rPr>
        <w:t>Чтобы цветочек выглядел более натурально, можно сделать ему чашелистики. Для этого из зелёной гофры вырезаем прямоугольник 5-7</w:t>
      </w:r>
      <w:r>
        <w:rPr>
          <w:color w:val="111111"/>
          <w:sz w:val="28"/>
          <w:szCs w:val="28"/>
        </w:rPr>
        <w:t xml:space="preserve">см в высоту и 3,5-4см в ширину. </w:t>
      </w:r>
      <w:r w:rsidRPr="00360C7E">
        <w:rPr>
          <w:color w:val="111111"/>
          <w:sz w:val="28"/>
          <w:szCs w:val="28"/>
        </w:rPr>
        <w:t>Вырезаем из него "заборчик", оставляя с одной сторо</w:t>
      </w:r>
      <w:r>
        <w:rPr>
          <w:color w:val="111111"/>
          <w:sz w:val="28"/>
          <w:szCs w:val="28"/>
        </w:rPr>
        <w:t>ны около сантиметра нетронутым,</w:t>
      </w:r>
      <w:r w:rsidR="00110BC8">
        <w:rPr>
          <w:color w:val="111111"/>
          <w:sz w:val="28"/>
          <w:szCs w:val="28"/>
        </w:rPr>
        <w:t xml:space="preserve"> закручиваем кончики, </w:t>
      </w:r>
      <w:r w:rsidR="00110BC8" w:rsidRPr="00110BC8">
        <w:rPr>
          <w:color w:val="111111"/>
          <w:sz w:val="28"/>
          <w:szCs w:val="28"/>
        </w:rPr>
        <w:t>приклеиваем чашелистик к нижней части нашей розочки. Стараемся, чтоб "усики" распределились более-мен</w:t>
      </w:r>
      <w:r w:rsidR="00110BC8">
        <w:rPr>
          <w:color w:val="111111"/>
          <w:sz w:val="28"/>
          <w:szCs w:val="28"/>
        </w:rPr>
        <w:t>ее равноудаленно друг от друга.</w:t>
      </w:r>
      <w:r w:rsidR="00110BC8" w:rsidRPr="00110BC8">
        <w:t xml:space="preserve"> </w:t>
      </w:r>
      <w:r w:rsidR="00110BC8" w:rsidRPr="00110BC8">
        <w:rPr>
          <w:color w:val="111111"/>
          <w:sz w:val="28"/>
          <w:szCs w:val="28"/>
        </w:rPr>
        <w:t>Делаем три таких цветочка, примеряемся к туфельке и сажаем их на клей.</w:t>
      </w:r>
    </w:p>
    <w:p w:rsidR="00FB6BE5" w:rsidRDefault="00110BC8" w:rsidP="00723A6E">
      <w:pPr>
        <w:shd w:val="clear" w:color="auto" w:fill="FDFDFD"/>
        <w:spacing w:before="192" w:after="192"/>
        <w:textAlignment w:val="baseline"/>
        <w:rPr>
          <w:color w:val="111111"/>
          <w:sz w:val="28"/>
          <w:szCs w:val="28"/>
        </w:rPr>
      </w:pPr>
      <w:r w:rsidRPr="00110BC8">
        <w:rPr>
          <w:color w:val="111111"/>
          <w:sz w:val="28"/>
          <w:szCs w:val="28"/>
        </w:rPr>
        <w:t>Наша туфелька почти готова. Осталось украсить её декором</w:t>
      </w:r>
      <w:r>
        <w:rPr>
          <w:color w:val="111111"/>
          <w:sz w:val="28"/>
          <w:szCs w:val="28"/>
        </w:rPr>
        <w:t xml:space="preserve"> и</w:t>
      </w:r>
      <w:r w:rsidRPr="00110BC8">
        <w:rPr>
          <w:color w:val="111111"/>
          <w:sz w:val="28"/>
          <w:szCs w:val="28"/>
        </w:rPr>
        <w:t xml:space="preserve"> ленточками. Примеряем длину ленты, складываем её в несколько слоёв гармошкой, склеиваем получившееся и, нанеся на кончик горячего клея</w:t>
      </w:r>
      <w:r>
        <w:rPr>
          <w:color w:val="111111"/>
          <w:sz w:val="28"/>
          <w:szCs w:val="28"/>
        </w:rPr>
        <w:t>.</w:t>
      </w:r>
      <w:r w:rsidRPr="00110BC8">
        <w:rPr>
          <w:color w:val="111111"/>
          <w:sz w:val="28"/>
          <w:szCs w:val="28"/>
        </w:rPr>
        <w:t xml:space="preserve"> аккуратно вклеиваем между ними.</w:t>
      </w:r>
      <w:r w:rsidR="000C4D9A" w:rsidRPr="000C4D9A">
        <w:t xml:space="preserve"> </w:t>
      </w:r>
      <w:r w:rsidR="000C4D9A">
        <w:rPr>
          <w:color w:val="111111"/>
          <w:sz w:val="28"/>
          <w:szCs w:val="28"/>
        </w:rPr>
        <w:t>А на розочки приклеиваем</w:t>
      </w:r>
      <w:r w:rsidR="000C4D9A" w:rsidRPr="000C4D9A">
        <w:rPr>
          <w:color w:val="111111"/>
          <w:sz w:val="28"/>
          <w:szCs w:val="28"/>
        </w:rPr>
        <w:t xml:space="preserve"> бусинки-росинки.</w:t>
      </w:r>
      <w:r w:rsidR="006539B3" w:rsidRPr="006539B3">
        <w:t xml:space="preserve"> </w:t>
      </w:r>
      <w:r w:rsidR="006539B3" w:rsidRPr="006539B3">
        <w:rPr>
          <w:color w:val="111111"/>
          <w:sz w:val="28"/>
          <w:szCs w:val="28"/>
        </w:rPr>
        <w:t xml:space="preserve">Из ленточек связываем </w:t>
      </w:r>
      <w:r w:rsidR="006539B3">
        <w:rPr>
          <w:color w:val="111111"/>
          <w:sz w:val="28"/>
          <w:szCs w:val="28"/>
        </w:rPr>
        <w:t>бантик и приклеиваем к пятке туфельки и декорируем</w:t>
      </w:r>
      <w:r w:rsidR="006539B3" w:rsidRPr="006539B3">
        <w:rPr>
          <w:color w:val="111111"/>
          <w:sz w:val="28"/>
          <w:szCs w:val="28"/>
        </w:rPr>
        <w:t xml:space="preserve"> п</w:t>
      </w:r>
      <w:r w:rsidR="00FB6BE5">
        <w:rPr>
          <w:color w:val="111111"/>
          <w:sz w:val="28"/>
          <w:szCs w:val="28"/>
        </w:rPr>
        <w:t xml:space="preserve">яточку из сетки золотой лентой, </w:t>
      </w:r>
      <w:proofErr w:type="gramStart"/>
      <w:r w:rsidR="00FB6BE5">
        <w:rPr>
          <w:color w:val="111111"/>
          <w:sz w:val="28"/>
          <w:szCs w:val="28"/>
        </w:rPr>
        <w:t>и  добавить</w:t>
      </w:r>
      <w:proofErr w:type="gramEnd"/>
      <w:r w:rsidR="00FB6BE5">
        <w:rPr>
          <w:color w:val="111111"/>
          <w:sz w:val="28"/>
          <w:szCs w:val="28"/>
        </w:rPr>
        <w:t xml:space="preserve"> стразы</w:t>
      </w:r>
      <w:r w:rsidR="00FB6BE5" w:rsidRPr="00FB6BE5">
        <w:rPr>
          <w:color w:val="111111"/>
          <w:sz w:val="28"/>
          <w:szCs w:val="28"/>
        </w:rPr>
        <w:t xml:space="preserve"> на каблучок.</w:t>
      </w:r>
      <w:r w:rsidR="00723A6E" w:rsidRPr="00723A6E">
        <w:t xml:space="preserve"> </w:t>
      </w:r>
      <w:r w:rsidR="00723A6E" w:rsidRPr="00723A6E">
        <w:rPr>
          <w:color w:val="111111"/>
          <w:sz w:val="28"/>
          <w:szCs w:val="28"/>
        </w:rPr>
        <w:t>Наша конфетная туфелька для красотки готова. Можно её подарить как есть, а можно приклеить на двусторонний скотч к коробке конфет или любому другому по</w:t>
      </w:r>
      <w:r w:rsidR="00723A6E">
        <w:rPr>
          <w:color w:val="111111"/>
          <w:sz w:val="28"/>
          <w:szCs w:val="28"/>
        </w:rPr>
        <w:t>дарку, как красивое дополнение.</w:t>
      </w:r>
    </w:p>
    <w:p w:rsidR="0093181A" w:rsidRDefault="0093181A" w:rsidP="00723A6E">
      <w:pPr>
        <w:shd w:val="clear" w:color="auto" w:fill="FDFDFD"/>
        <w:spacing w:before="192" w:after="192"/>
        <w:textAlignment w:val="baseline"/>
        <w:rPr>
          <w:color w:val="111111"/>
          <w:sz w:val="28"/>
          <w:szCs w:val="28"/>
        </w:rPr>
      </w:pPr>
      <w:r>
        <w:rPr>
          <w:noProof/>
          <w:color w:val="111111"/>
          <w:sz w:val="28"/>
          <w:szCs w:val="28"/>
        </w:rPr>
        <w:drawing>
          <wp:inline distT="0" distB="0" distL="0" distR="0">
            <wp:extent cx="3131820" cy="3101340"/>
            <wp:effectExtent l="0" t="0" r="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50319113336 (5).jpeg"/>
                    <pic:cNvPicPr/>
                  </pic:nvPicPr>
                  <pic:blipFill>
                    <a:blip r:embed="rId32">
                      <a:extLst>
                        <a:ext uri="{28A0092B-C50C-407E-A947-70E740481C1C}">
                          <a14:useLocalDpi xmlns:a14="http://schemas.microsoft.com/office/drawing/2010/main" val="0"/>
                        </a:ext>
                      </a:extLst>
                    </a:blip>
                    <a:stretch>
                      <a:fillRect/>
                    </a:stretch>
                  </pic:blipFill>
                  <pic:spPr>
                    <a:xfrm>
                      <a:off x="0" y="0"/>
                      <a:ext cx="3142815" cy="3112228"/>
                    </a:xfrm>
                    <a:prstGeom prst="rect">
                      <a:avLst/>
                    </a:prstGeom>
                  </pic:spPr>
                </pic:pic>
              </a:graphicData>
            </a:graphic>
          </wp:inline>
        </w:drawing>
      </w:r>
      <w:r>
        <w:rPr>
          <w:color w:val="111111"/>
          <w:sz w:val="28"/>
          <w:szCs w:val="28"/>
        </w:rPr>
        <w:t xml:space="preserve">   </w:t>
      </w:r>
      <w:r>
        <w:rPr>
          <w:noProof/>
          <w:color w:val="111111"/>
          <w:sz w:val="28"/>
          <w:szCs w:val="28"/>
        </w:rPr>
        <w:drawing>
          <wp:inline distT="0" distB="0" distL="0" distR="0">
            <wp:extent cx="2620918" cy="3109595"/>
            <wp:effectExtent l="0" t="0" r="825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50319113336 (6).jpeg"/>
                    <pic:cNvPicPr/>
                  </pic:nvPicPr>
                  <pic:blipFill>
                    <a:blip r:embed="rId33" cstate="print">
                      <a:extLst>
                        <a:ext uri="{28A0092B-C50C-407E-A947-70E740481C1C}">
                          <a14:useLocalDpi xmlns:a14="http://schemas.microsoft.com/office/drawing/2010/main" val="0"/>
                        </a:ext>
                      </a:extLst>
                    </a:blip>
                    <a:stretch>
                      <a:fillRect/>
                    </a:stretch>
                  </pic:blipFill>
                  <pic:spPr>
                    <a:xfrm flipH="1">
                      <a:off x="0" y="0"/>
                      <a:ext cx="2668398" cy="3165928"/>
                    </a:xfrm>
                    <a:prstGeom prst="rect">
                      <a:avLst/>
                    </a:prstGeom>
                  </pic:spPr>
                </pic:pic>
              </a:graphicData>
            </a:graphic>
          </wp:inline>
        </w:drawing>
      </w:r>
    </w:p>
    <w:p w:rsidR="00636718" w:rsidRDefault="00636718" w:rsidP="00723A6E">
      <w:pPr>
        <w:shd w:val="clear" w:color="auto" w:fill="FDFDFD"/>
        <w:spacing w:before="192" w:after="192"/>
        <w:textAlignment w:val="baseline"/>
        <w:rPr>
          <w:color w:val="111111"/>
          <w:sz w:val="28"/>
          <w:szCs w:val="28"/>
        </w:rPr>
      </w:pPr>
    </w:p>
    <w:p w:rsidR="00636718" w:rsidRDefault="00636718" w:rsidP="00723A6E">
      <w:pPr>
        <w:shd w:val="clear" w:color="auto" w:fill="FDFDFD"/>
        <w:spacing w:before="192" w:after="192"/>
        <w:textAlignment w:val="baseline"/>
        <w:rPr>
          <w:color w:val="111111"/>
          <w:sz w:val="28"/>
          <w:szCs w:val="28"/>
        </w:rPr>
      </w:pPr>
    </w:p>
    <w:p w:rsidR="0093181A" w:rsidRPr="00FB6BE5" w:rsidRDefault="00636718" w:rsidP="00723A6E">
      <w:pPr>
        <w:shd w:val="clear" w:color="auto" w:fill="FDFDFD"/>
        <w:spacing w:before="192" w:after="192"/>
        <w:textAlignment w:val="baseline"/>
        <w:rPr>
          <w:color w:val="111111"/>
          <w:sz w:val="28"/>
          <w:szCs w:val="28"/>
        </w:rPr>
      </w:pPr>
      <w:r>
        <w:rPr>
          <w:color w:val="111111"/>
          <w:sz w:val="28"/>
          <w:szCs w:val="28"/>
        </w:rPr>
        <w:t xml:space="preserve">    </w:t>
      </w:r>
      <w:r w:rsidR="0093181A">
        <w:rPr>
          <w:noProof/>
        </w:rPr>
        <w:drawing>
          <wp:inline distT="0" distB="0" distL="0" distR="0" wp14:anchorId="5F6153AD" wp14:editId="211954C2">
            <wp:extent cx="5978275" cy="4480560"/>
            <wp:effectExtent l="0" t="0" r="3810" b="0"/>
            <wp:docPr id="27" name="Рисунок 27" descr="https://cs3.livemaster.ru/zhurnalfoto/c/c/b/1503191133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s3.livemaster.ru/zhurnalfoto/c/c/b/150319113336.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85064" cy="4485648"/>
                    </a:xfrm>
                    <a:prstGeom prst="rect">
                      <a:avLst/>
                    </a:prstGeom>
                    <a:noFill/>
                    <a:ln>
                      <a:noFill/>
                    </a:ln>
                  </pic:spPr>
                </pic:pic>
              </a:graphicData>
            </a:graphic>
          </wp:inline>
        </w:drawing>
      </w:r>
    </w:p>
    <w:p w:rsidR="00110BC8" w:rsidRPr="00110BC8" w:rsidRDefault="00636718" w:rsidP="00FB6BE5">
      <w:pPr>
        <w:shd w:val="clear" w:color="auto" w:fill="FDFDFD"/>
        <w:spacing w:before="192" w:after="192"/>
        <w:textAlignment w:val="baseline"/>
        <w:rPr>
          <w:color w:val="111111"/>
          <w:sz w:val="28"/>
          <w:szCs w:val="28"/>
        </w:rPr>
      </w:pPr>
      <w:r>
        <w:rPr>
          <w:color w:val="111111"/>
          <w:sz w:val="28"/>
          <w:szCs w:val="28"/>
        </w:rPr>
        <w:t xml:space="preserve">   </w:t>
      </w:r>
      <w:r w:rsidR="00FB6BE5" w:rsidRPr="00FB6BE5">
        <w:rPr>
          <w:color w:val="111111"/>
          <w:sz w:val="28"/>
          <w:szCs w:val="28"/>
        </w:rPr>
        <w:t xml:space="preserve"> </w:t>
      </w:r>
      <w:r>
        <w:rPr>
          <w:noProof/>
          <w:color w:val="111111"/>
          <w:sz w:val="28"/>
          <w:szCs w:val="28"/>
        </w:rPr>
        <w:drawing>
          <wp:inline distT="0" distB="0" distL="0" distR="0">
            <wp:extent cx="6015990" cy="4172585"/>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50319113336 (4).jpeg"/>
                    <pic:cNvPicPr/>
                  </pic:nvPicPr>
                  <pic:blipFill>
                    <a:blip r:embed="rId35">
                      <a:extLst>
                        <a:ext uri="{28A0092B-C50C-407E-A947-70E740481C1C}">
                          <a14:useLocalDpi xmlns:a14="http://schemas.microsoft.com/office/drawing/2010/main" val="0"/>
                        </a:ext>
                      </a:extLst>
                    </a:blip>
                    <a:stretch>
                      <a:fillRect/>
                    </a:stretch>
                  </pic:blipFill>
                  <pic:spPr>
                    <a:xfrm>
                      <a:off x="0" y="0"/>
                      <a:ext cx="6029723" cy="4182110"/>
                    </a:xfrm>
                    <a:prstGeom prst="rect">
                      <a:avLst/>
                    </a:prstGeom>
                  </pic:spPr>
                </pic:pic>
              </a:graphicData>
            </a:graphic>
          </wp:inline>
        </w:drawing>
      </w:r>
    </w:p>
    <w:p w:rsidR="00735656" w:rsidRDefault="00110BC8" w:rsidP="00110BC8">
      <w:pPr>
        <w:shd w:val="clear" w:color="auto" w:fill="FDFDFD"/>
        <w:spacing w:before="192" w:after="192"/>
        <w:textAlignment w:val="baseline"/>
        <w:rPr>
          <w:color w:val="111111"/>
          <w:sz w:val="28"/>
          <w:szCs w:val="28"/>
        </w:rPr>
      </w:pPr>
      <w:r w:rsidRPr="00110BC8">
        <w:rPr>
          <w:color w:val="111111"/>
          <w:sz w:val="28"/>
          <w:szCs w:val="28"/>
        </w:rPr>
        <w:t xml:space="preserve"> </w:t>
      </w:r>
    </w:p>
    <w:p w:rsidR="00735656" w:rsidRDefault="00735656" w:rsidP="005E6AAD">
      <w:pPr>
        <w:shd w:val="clear" w:color="auto" w:fill="FDFDFD"/>
        <w:spacing w:before="192" w:after="192"/>
        <w:textAlignment w:val="baseline"/>
        <w:rPr>
          <w:color w:val="111111"/>
          <w:sz w:val="28"/>
          <w:szCs w:val="28"/>
        </w:rPr>
      </w:pPr>
    </w:p>
    <w:p w:rsidR="00DF1276" w:rsidRDefault="00DF1276" w:rsidP="005E6AAD">
      <w:pPr>
        <w:shd w:val="clear" w:color="auto" w:fill="FDFDFD"/>
        <w:spacing w:before="192" w:after="192"/>
        <w:textAlignment w:val="baseline"/>
        <w:rPr>
          <w:color w:val="111111"/>
          <w:sz w:val="28"/>
          <w:szCs w:val="28"/>
        </w:rPr>
      </w:pPr>
    </w:p>
    <w:p w:rsidR="00215CA7" w:rsidRDefault="00E71E23" w:rsidP="005E6AAD">
      <w:pPr>
        <w:shd w:val="clear" w:color="auto" w:fill="FDFDFD"/>
        <w:spacing w:before="192" w:after="192"/>
        <w:textAlignment w:val="baseline"/>
        <w:rPr>
          <w:color w:val="111111"/>
          <w:sz w:val="28"/>
          <w:szCs w:val="28"/>
        </w:rPr>
      </w:pPr>
      <w:r>
        <w:rPr>
          <w:color w:val="111111"/>
          <w:sz w:val="28"/>
          <w:szCs w:val="28"/>
        </w:rPr>
        <w:t xml:space="preserve">Какие красивые </w:t>
      </w:r>
      <w:r w:rsidR="00DF1276">
        <w:rPr>
          <w:color w:val="111111"/>
          <w:sz w:val="28"/>
          <w:szCs w:val="28"/>
        </w:rPr>
        <w:t>туфельки</w:t>
      </w:r>
      <w:r w:rsidR="00A67C9D">
        <w:rPr>
          <w:color w:val="111111"/>
          <w:sz w:val="28"/>
          <w:szCs w:val="28"/>
        </w:rPr>
        <w:t xml:space="preserve"> </w:t>
      </w:r>
      <w:r w:rsidRPr="005E6AAD">
        <w:rPr>
          <w:color w:val="111111"/>
          <w:sz w:val="28"/>
          <w:szCs w:val="28"/>
        </w:rPr>
        <w:t xml:space="preserve">у вас получились. </w:t>
      </w:r>
      <w:r w:rsidR="00890B0C" w:rsidRPr="005E6AAD">
        <w:rPr>
          <w:color w:val="111111"/>
          <w:sz w:val="28"/>
          <w:szCs w:val="28"/>
        </w:rPr>
        <w:t>Кто уже закончил, убираем рабочее место и выставляем свои работы на выставочный стол</w:t>
      </w:r>
      <w:r w:rsidR="00890B0C">
        <w:rPr>
          <w:color w:val="111111"/>
          <w:sz w:val="28"/>
          <w:szCs w:val="28"/>
        </w:rPr>
        <w:t>.</w:t>
      </w:r>
    </w:p>
    <w:p w:rsidR="00494FFE" w:rsidRPr="00494FFE" w:rsidRDefault="00494FFE" w:rsidP="00494FFE">
      <w:pPr>
        <w:suppressAutoHyphens/>
        <w:spacing w:line="276" w:lineRule="auto"/>
        <w:rPr>
          <w:rFonts w:eastAsia="Liberation Mono"/>
          <w:b/>
          <w:sz w:val="28"/>
          <w:szCs w:val="28"/>
        </w:rPr>
      </w:pPr>
      <w:r>
        <w:rPr>
          <w:rFonts w:eastAsia="Calibri"/>
          <w:b/>
          <w:bCs/>
          <w:color w:val="000000"/>
          <w:sz w:val="28"/>
          <w:szCs w:val="28"/>
        </w:rPr>
        <w:t xml:space="preserve">         5.</w:t>
      </w:r>
      <w:r w:rsidRPr="00494FFE">
        <w:rPr>
          <w:rFonts w:eastAsia="Calibri"/>
          <w:i/>
          <w:iCs/>
          <w:color w:val="000000"/>
          <w:sz w:val="28"/>
          <w:szCs w:val="28"/>
        </w:rPr>
        <w:t xml:space="preserve"> </w:t>
      </w:r>
      <w:r w:rsidRPr="00494FFE">
        <w:rPr>
          <w:rFonts w:eastAsia="Calibri"/>
          <w:b/>
          <w:bCs/>
          <w:color w:val="000000"/>
          <w:sz w:val="28"/>
          <w:szCs w:val="28"/>
        </w:rPr>
        <w:t>Подведение итогов:</w:t>
      </w:r>
    </w:p>
    <w:p w:rsidR="00494FFE" w:rsidRPr="00494FFE" w:rsidRDefault="00494FFE" w:rsidP="00494FFE">
      <w:pPr>
        <w:tabs>
          <w:tab w:val="left" w:pos="283"/>
          <w:tab w:val="left" w:pos="510"/>
        </w:tabs>
        <w:spacing w:line="276" w:lineRule="auto"/>
        <w:ind w:left="720"/>
        <w:rPr>
          <w:rFonts w:ascii="Calibri" w:eastAsia="Calibri" w:hAnsi="Calibri" w:cs="Calibri"/>
          <w:sz w:val="22"/>
          <w:szCs w:val="22"/>
        </w:rPr>
      </w:pPr>
      <w:r w:rsidRPr="00494FFE">
        <w:rPr>
          <w:rFonts w:eastAsia="Calibri"/>
          <w:color w:val="000000"/>
          <w:sz w:val="28"/>
          <w:szCs w:val="28"/>
          <w:u w:val="single"/>
          <w:shd w:val="clear" w:color="auto" w:fill="FFFFFF"/>
          <w:lang w:eastAsia="en-US"/>
        </w:rPr>
        <w:t>Анализ проделанной работы обучающихся:</w:t>
      </w:r>
    </w:p>
    <w:p w:rsidR="00494FFE" w:rsidRPr="005E6AAD" w:rsidRDefault="00494FFE" w:rsidP="00494FFE">
      <w:pPr>
        <w:shd w:val="clear" w:color="auto" w:fill="FDFDFD"/>
        <w:spacing w:before="192" w:after="192"/>
        <w:textAlignment w:val="baseline"/>
        <w:rPr>
          <w:color w:val="111111"/>
          <w:sz w:val="28"/>
          <w:szCs w:val="28"/>
        </w:rPr>
      </w:pPr>
      <w:r>
        <w:rPr>
          <w:color w:val="111111"/>
          <w:sz w:val="28"/>
          <w:szCs w:val="28"/>
        </w:rPr>
        <w:t xml:space="preserve">       </w:t>
      </w:r>
      <w:r w:rsidRPr="005E6AAD">
        <w:rPr>
          <w:color w:val="111111"/>
          <w:sz w:val="28"/>
          <w:szCs w:val="28"/>
        </w:rPr>
        <w:t>Давайте подведем итог: понравилось вам работать в данной технике? Почему?</w:t>
      </w:r>
    </w:p>
    <w:p w:rsidR="00494FFE" w:rsidRPr="00494FFE" w:rsidRDefault="00494FFE" w:rsidP="00494FFE">
      <w:pPr>
        <w:ind w:firstLine="708"/>
        <w:rPr>
          <w:rFonts w:eastAsia="Calibri"/>
          <w:i/>
          <w:color w:val="000000"/>
          <w:sz w:val="28"/>
          <w:szCs w:val="28"/>
        </w:rPr>
      </w:pPr>
      <w:r w:rsidRPr="00494FFE">
        <w:rPr>
          <w:rFonts w:eastAsia="Calibri"/>
          <w:i/>
          <w:color w:val="000000"/>
          <w:sz w:val="28"/>
          <w:szCs w:val="28"/>
        </w:rPr>
        <w:t>Педагог анализирует работу обучающихся.</w:t>
      </w:r>
    </w:p>
    <w:p w:rsidR="00494FFE" w:rsidRPr="00494FFE" w:rsidRDefault="00494FFE" w:rsidP="00494FFE">
      <w:pPr>
        <w:suppressAutoHyphens/>
        <w:spacing w:line="276" w:lineRule="auto"/>
        <w:ind w:left="720"/>
        <w:rPr>
          <w:rFonts w:ascii="Liberation Mono" w:eastAsia="Liberation Mono" w:hAnsi="Liberation Mono" w:cs="Liberation Mono"/>
          <w:sz w:val="20"/>
          <w:szCs w:val="20"/>
        </w:rPr>
      </w:pPr>
      <w:r w:rsidRPr="00494FFE">
        <w:rPr>
          <w:rFonts w:eastAsia="Calibri"/>
          <w:i/>
          <w:color w:val="000000"/>
          <w:sz w:val="28"/>
          <w:szCs w:val="28"/>
        </w:rPr>
        <w:t>Выбор само</w:t>
      </w:r>
      <w:r w:rsidR="00C00E9C">
        <w:rPr>
          <w:rFonts w:eastAsia="Calibri"/>
          <w:i/>
          <w:color w:val="000000"/>
          <w:sz w:val="28"/>
          <w:szCs w:val="28"/>
        </w:rPr>
        <w:t>й аккуратной работы, оценивание</w:t>
      </w:r>
      <w:r w:rsidRPr="00494FFE">
        <w:rPr>
          <w:rFonts w:eastAsia="Calibri"/>
          <w:i/>
          <w:color w:val="000000"/>
          <w:sz w:val="28"/>
          <w:szCs w:val="28"/>
        </w:rPr>
        <w:t xml:space="preserve"> обучающимися</w:t>
      </w:r>
      <w:r w:rsidRPr="00494FFE">
        <w:rPr>
          <w:rFonts w:eastAsia="Calibri"/>
          <w:i/>
          <w:color w:val="000000"/>
          <w:sz w:val="28"/>
          <w:szCs w:val="28"/>
          <w:highlight w:val="white"/>
        </w:rPr>
        <w:t xml:space="preserve"> работ, выставка</w:t>
      </w:r>
    </w:p>
    <w:p w:rsidR="00494FFE" w:rsidRPr="00494FFE" w:rsidRDefault="00494FFE" w:rsidP="00494FFE">
      <w:pPr>
        <w:spacing w:after="200" w:line="276" w:lineRule="auto"/>
        <w:rPr>
          <w:rFonts w:eastAsia="SimSun"/>
          <w:b/>
          <w:sz w:val="28"/>
          <w:szCs w:val="28"/>
        </w:rPr>
      </w:pPr>
      <w:r w:rsidRPr="00494FFE">
        <w:rPr>
          <w:rFonts w:eastAsia="Calibri" w:cs="Calibri"/>
          <w:sz w:val="28"/>
          <w:szCs w:val="28"/>
        </w:rPr>
        <w:t xml:space="preserve">         </w:t>
      </w:r>
      <w:r>
        <w:rPr>
          <w:rFonts w:eastAsia="SimSun"/>
          <w:b/>
          <w:sz w:val="28"/>
          <w:szCs w:val="28"/>
        </w:rPr>
        <w:t>6</w:t>
      </w:r>
      <w:r w:rsidRPr="00494FFE">
        <w:rPr>
          <w:rFonts w:eastAsia="SimSun"/>
          <w:b/>
          <w:sz w:val="28"/>
          <w:szCs w:val="28"/>
        </w:rPr>
        <w:t>. Рефлексивный этап.</w:t>
      </w:r>
    </w:p>
    <w:p w:rsidR="00494FFE" w:rsidRPr="00494FFE" w:rsidRDefault="00494FFE" w:rsidP="00494FFE">
      <w:pPr>
        <w:ind w:firstLine="708"/>
        <w:rPr>
          <w:rFonts w:eastAsia="Liberation Mono"/>
          <w:bCs/>
          <w:sz w:val="28"/>
          <w:szCs w:val="28"/>
          <w:u w:val="single"/>
        </w:rPr>
      </w:pPr>
      <w:r w:rsidRPr="00494FFE">
        <w:rPr>
          <w:rFonts w:eastAsia="Liberation Mono"/>
          <w:bCs/>
          <w:sz w:val="28"/>
          <w:szCs w:val="28"/>
          <w:u w:val="single"/>
        </w:rPr>
        <w:t>Вопросы педагога</w:t>
      </w:r>
    </w:p>
    <w:p w:rsidR="00494FFE" w:rsidRPr="00494FFE" w:rsidRDefault="00494FFE" w:rsidP="00494FFE">
      <w:pPr>
        <w:numPr>
          <w:ilvl w:val="0"/>
          <w:numId w:val="25"/>
        </w:numPr>
        <w:suppressAutoHyphens/>
        <w:spacing w:after="200" w:line="259" w:lineRule="auto"/>
        <w:contextualSpacing/>
        <w:jc w:val="both"/>
        <w:rPr>
          <w:rFonts w:ascii="Calibri" w:eastAsia="Calibri" w:hAnsi="Calibri" w:cs="Calibri"/>
          <w:sz w:val="22"/>
          <w:szCs w:val="22"/>
          <w:lang w:eastAsia="en-US"/>
        </w:rPr>
      </w:pPr>
      <w:r w:rsidRPr="00494FFE">
        <w:rPr>
          <w:rFonts w:eastAsia="Calibri"/>
          <w:sz w:val="28"/>
          <w:szCs w:val="28"/>
          <w:lang w:eastAsia="en-US"/>
        </w:rPr>
        <w:t>Что было особенно интересным на занятии?</w:t>
      </w:r>
    </w:p>
    <w:p w:rsidR="00494FFE" w:rsidRPr="00494FFE" w:rsidRDefault="00494FFE" w:rsidP="00494FFE">
      <w:pPr>
        <w:numPr>
          <w:ilvl w:val="0"/>
          <w:numId w:val="24"/>
        </w:numPr>
        <w:suppressAutoHyphens/>
        <w:spacing w:after="200" w:line="259" w:lineRule="auto"/>
        <w:contextualSpacing/>
        <w:jc w:val="both"/>
        <w:rPr>
          <w:rFonts w:ascii="Calibri" w:eastAsia="Calibri" w:hAnsi="Calibri" w:cs="Calibri"/>
          <w:sz w:val="22"/>
          <w:szCs w:val="22"/>
          <w:lang w:eastAsia="en-US"/>
        </w:rPr>
      </w:pPr>
      <w:r w:rsidRPr="00494FFE">
        <w:rPr>
          <w:rFonts w:eastAsia="Calibri"/>
          <w:sz w:val="28"/>
          <w:szCs w:val="28"/>
          <w:lang w:eastAsia="en-US"/>
        </w:rPr>
        <w:t xml:space="preserve">Ребята, с </w:t>
      </w:r>
      <w:r w:rsidRPr="00494FFE">
        <w:rPr>
          <w:rFonts w:eastAsia="Calibri"/>
          <w:color w:val="000000"/>
          <w:sz w:val="28"/>
          <w:szCs w:val="28"/>
          <w:lang w:eastAsia="en-US"/>
        </w:rPr>
        <w:t xml:space="preserve">каким видом техники вы познакомились </w:t>
      </w:r>
      <w:r w:rsidRPr="00494FFE">
        <w:rPr>
          <w:rFonts w:eastAsia="Calibri"/>
          <w:sz w:val="28"/>
          <w:szCs w:val="28"/>
          <w:lang w:eastAsia="en-US"/>
        </w:rPr>
        <w:t>на наших занятиях?</w:t>
      </w:r>
    </w:p>
    <w:p w:rsidR="00494FFE" w:rsidRPr="00494FFE" w:rsidRDefault="00494FFE" w:rsidP="00494FFE">
      <w:pPr>
        <w:numPr>
          <w:ilvl w:val="0"/>
          <w:numId w:val="24"/>
        </w:numPr>
        <w:suppressAutoHyphens/>
        <w:spacing w:after="200" w:line="259" w:lineRule="auto"/>
        <w:contextualSpacing/>
        <w:jc w:val="both"/>
        <w:rPr>
          <w:rFonts w:eastAsia="Calibri"/>
          <w:sz w:val="28"/>
          <w:szCs w:val="28"/>
          <w:lang w:eastAsia="en-US"/>
        </w:rPr>
      </w:pPr>
      <w:r w:rsidRPr="00494FFE">
        <w:rPr>
          <w:rFonts w:eastAsia="Calibri"/>
          <w:sz w:val="28"/>
          <w:szCs w:val="28"/>
          <w:lang w:eastAsia="en-US"/>
        </w:rPr>
        <w:t>Что было для вас наиболее трудным?</w:t>
      </w:r>
    </w:p>
    <w:p w:rsidR="00494FFE" w:rsidRPr="00494FFE" w:rsidRDefault="00494FFE" w:rsidP="00494FFE">
      <w:pPr>
        <w:numPr>
          <w:ilvl w:val="0"/>
          <w:numId w:val="24"/>
        </w:numPr>
        <w:tabs>
          <w:tab w:val="left" w:pos="4952"/>
        </w:tabs>
        <w:suppressAutoHyphens/>
        <w:spacing w:after="200" w:line="259" w:lineRule="auto"/>
        <w:contextualSpacing/>
        <w:jc w:val="both"/>
        <w:rPr>
          <w:rFonts w:eastAsia="Calibri"/>
          <w:sz w:val="28"/>
          <w:szCs w:val="28"/>
          <w:lang w:eastAsia="en-US"/>
        </w:rPr>
      </w:pPr>
      <w:r w:rsidRPr="00494FFE">
        <w:rPr>
          <w:rFonts w:eastAsia="Calibri"/>
          <w:sz w:val="28"/>
          <w:szCs w:val="28"/>
          <w:lang w:eastAsia="en-US"/>
        </w:rPr>
        <w:t>Всё ли из объяснения вам было понятно?</w:t>
      </w:r>
      <w:r w:rsidRPr="00494FFE">
        <w:rPr>
          <w:rFonts w:eastAsia="Calibri"/>
          <w:sz w:val="28"/>
          <w:szCs w:val="28"/>
          <w:lang w:eastAsia="en-US"/>
        </w:rPr>
        <w:tab/>
      </w:r>
    </w:p>
    <w:p w:rsidR="00494FFE" w:rsidRPr="00494FFE" w:rsidRDefault="00494FFE" w:rsidP="00494FFE">
      <w:pPr>
        <w:numPr>
          <w:ilvl w:val="0"/>
          <w:numId w:val="24"/>
        </w:numPr>
        <w:suppressAutoHyphens/>
        <w:spacing w:after="200" w:line="259" w:lineRule="auto"/>
        <w:contextualSpacing/>
        <w:jc w:val="both"/>
        <w:rPr>
          <w:rFonts w:ascii="Calibri" w:eastAsia="Calibri" w:hAnsi="Calibri" w:cs="Calibri"/>
          <w:sz w:val="22"/>
          <w:szCs w:val="22"/>
          <w:lang w:eastAsia="en-US"/>
        </w:rPr>
      </w:pPr>
      <w:bookmarkStart w:id="1" w:name="__DdeLink__2133_4203689417"/>
      <w:r w:rsidRPr="00494FFE">
        <w:rPr>
          <w:rFonts w:eastAsia="Calibri"/>
          <w:sz w:val="28"/>
          <w:szCs w:val="28"/>
          <w:lang w:eastAsia="en-US"/>
        </w:rPr>
        <w:t xml:space="preserve">Как бы вы оценили свою работу на </w:t>
      </w:r>
      <w:proofErr w:type="gramStart"/>
      <w:r w:rsidRPr="00494FFE">
        <w:rPr>
          <w:rFonts w:eastAsia="Calibri"/>
          <w:sz w:val="28"/>
          <w:szCs w:val="28"/>
          <w:lang w:eastAsia="en-US"/>
        </w:rPr>
        <w:t>занятии</w:t>
      </w:r>
      <w:bookmarkEnd w:id="1"/>
      <w:r w:rsidRPr="00494FFE">
        <w:rPr>
          <w:rFonts w:eastAsia="Calibri"/>
          <w:sz w:val="28"/>
          <w:szCs w:val="28"/>
          <w:lang w:eastAsia="en-US"/>
        </w:rPr>
        <w:t xml:space="preserve"> ?</w:t>
      </w:r>
      <w:proofErr w:type="gramEnd"/>
    </w:p>
    <w:p w:rsidR="00494FFE" w:rsidRPr="00494FFE" w:rsidRDefault="00494FFE" w:rsidP="00494FFE">
      <w:pPr>
        <w:numPr>
          <w:ilvl w:val="0"/>
          <w:numId w:val="24"/>
        </w:numPr>
        <w:suppressAutoHyphens/>
        <w:spacing w:after="200" w:line="259" w:lineRule="auto"/>
        <w:contextualSpacing/>
        <w:jc w:val="both"/>
        <w:rPr>
          <w:rFonts w:eastAsia="Calibri"/>
          <w:sz w:val="28"/>
          <w:szCs w:val="28"/>
          <w:lang w:eastAsia="en-US"/>
        </w:rPr>
      </w:pPr>
      <w:r w:rsidRPr="00494FFE">
        <w:rPr>
          <w:rFonts w:eastAsia="Calibri"/>
          <w:sz w:val="28"/>
          <w:szCs w:val="28"/>
          <w:lang w:eastAsia="en-US"/>
        </w:rPr>
        <w:t>Хотели бы сделать такую работу повторно?</w:t>
      </w:r>
    </w:p>
    <w:p w:rsidR="00494FFE" w:rsidRPr="00494FFE" w:rsidRDefault="00494FFE" w:rsidP="00494FFE">
      <w:pPr>
        <w:numPr>
          <w:ilvl w:val="0"/>
          <w:numId w:val="24"/>
        </w:numPr>
        <w:suppressAutoHyphens/>
        <w:spacing w:after="200" w:line="259" w:lineRule="auto"/>
        <w:contextualSpacing/>
        <w:jc w:val="both"/>
        <w:rPr>
          <w:rFonts w:ascii="Calibri" w:eastAsia="Calibri" w:hAnsi="Calibri" w:cs="Calibri"/>
          <w:sz w:val="22"/>
          <w:szCs w:val="22"/>
          <w:lang w:eastAsia="en-US"/>
        </w:rPr>
      </w:pPr>
      <w:r w:rsidRPr="00494FFE">
        <w:rPr>
          <w:rFonts w:eastAsia="Calibri"/>
          <w:sz w:val="28"/>
          <w:szCs w:val="28"/>
          <w:lang w:eastAsia="en-US"/>
        </w:rPr>
        <w:t>Как вы считаете, стоило этим заниматься?</w:t>
      </w:r>
    </w:p>
    <w:p w:rsidR="00494FFE" w:rsidRPr="00494FFE" w:rsidRDefault="00494FFE" w:rsidP="00494FFE">
      <w:pPr>
        <w:numPr>
          <w:ilvl w:val="0"/>
          <w:numId w:val="24"/>
        </w:numPr>
        <w:suppressAutoHyphens/>
        <w:spacing w:after="200" w:line="259" w:lineRule="auto"/>
        <w:contextualSpacing/>
        <w:jc w:val="both"/>
        <w:rPr>
          <w:rFonts w:ascii="Calibri" w:eastAsia="Calibri" w:hAnsi="Calibri" w:cs="Calibri"/>
          <w:sz w:val="22"/>
          <w:szCs w:val="22"/>
          <w:lang w:eastAsia="en-US"/>
        </w:rPr>
      </w:pPr>
      <w:r w:rsidRPr="00494FFE">
        <w:rPr>
          <w:rFonts w:eastAsia="Calibri"/>
          <w:sz w:val="28"/>
          <w:szCs w:val="28"/>
          <w:lang w:eastAsia="en-US"/>
        </w:rPr>
        <w:t>Какая работа вам больше всего понравилась?</w:t>
      </w:r>
    </w:p>
    <w:p w:rsidR="00494FFE" w:rsidRPr="00494FFE" w:rsidRDefault="00494FFE" w:rsidP="00494FFE">
      <w:pPr>
        <w:suppressAutoHyphens/>
        <w:spacing w:line="259" w:lineRule="auto"/>
        <w:ind w:left="720"/>
        <w:contextualSpacing/>
        <w:jc w:val="both"/>
        <w:rPr>
          <w:rFonts w:eastAsia="Calibri"/>
          <w:b/>
          <w:bCs/>
          <w:iCs/>
          <w:color w:val="000000"/>
          <w:sz w:val="28"/>
          <w:szCs w:val="28"/>
          <w:highlight w:val="white"/>
        </w:rPr>
      </w:pPr>
    </w:p>
    <w:p w:rsidR="00494FFE" w:rsidRPr="00494FFE" w:rsidRDefault="00494FFE" w:rsidP="00494FFE">
      <w:pPr>
        <w:numPr>
          <w:ilvl w:val="0"/>
          <w:numId w:val="23"/>
        </w:numPr>
        <w:suppressAutoHyphens/>
        <w:spacing w:after="200" w:line="259" w:lineRule="auto"/>
        <w:contextualSpacing/>
        <w:jc w:val="both"/>
        <w:rPr>
          <w:rFonts w:ascii="Calibri" w:eastAsia="Calibri" w:hAnsi="Calibri" w:cs="Calibri"/>
          <w:sz w:val="22"/>
          <w:szCs w:val="22"/>
          <w:lang w:eastAsia="en-US"/>
        </w:rPr>
      </w:pPr>
      <w:r w:rsidRPr="00494FFE">
        <w:rPr>
          <w:rFonts w:eastAsia="Calibri"/>
          <w:b/>
          <w:bCs/>
          <w:iCs/>
          <w:color w:val="000000"/>
          <w:sz w:val="28"/>
          <w:szCs w:val="28"/>
          <w:highlight w:val="white"/>
        </w:rPr>
        <w:t>Речь педагога:</w:t>
      </w:r>
    </w:p>
    <w:p w:rsidR="00DC15D6" w:rsidRPr="00890B0C" w:rsidRDefault="00494FFE" w:rsidP="00890B0C">
      <w:pPr>
        <w:rPr>
          <w:rFonts w:eastAsia="Calibri"/>
          <w:sz w:val="28"/>
          <w:szCs w:val="28"/>
        </w:rPr>
      </w:pPr>
      <w:r w:rsidRPr="00494FFE">
        <w:rPr>
          <w:rFonts w:eastAsia="Calibri"/>
          <w:color w:val="000000"/>
          <w:spacing w:val="-2"/>
          <w:sz w:val="28"/>
          <w:szCs w:val="28"/>
          <w:lang w:eastAsia="en-US"/>
        </w:rPr>
        <w:t xml:space="preserve">     </w:t>
      </w:r>
      <w:proofErr w:type="gramStart"/>
      <w:r w:rsidRPr="00494FFE">
        <w:rPr>
          <w:rFonts w:eastAsia="Calibri"/>
          <w:color w:val="000000"/>
          <w:spacing w:val="-2"/>
          <w:sz w:val="28"/>
          <w:szCs w:val="28"/>
          <w:lang w:eastAsia="en-US"/>
        </w:rPr>
        <w:t>-«</w:t>
      </w:r>
      <w:proofErr w:type="gramEnd"/>
      <w:r w:rsidRPr="00494FFE">
        <w:rPr>
          <w:rFonts w:eastAsia="Calibri"/>
          <w:color w:val="000000"/>
          <w:spacing w:val="-2"/>
          <w:sz w:val="28"/>
          <w:szCs w:val="28"/>
          <w:lang w:eastAsia="en-US"/>
        </w:rPr>
        <w:t>Наше занятие подошло к концу. Спа</w:t>
      </w:r>
      <w:r w:rsidRPr="00494FFE">
        <w:rPr>
          <w:rFonts w:eastAsia="Calibri"/>
          <w:color w:val="000000"/>
          <w:spacing w:val="3"/>
          <w:sz w:val="28"/>
          <w:szCs w:val="28"/>
          <w:lang w:eastAsia="en-US"/>
        </w:rPr>
        <w:t>сибо за урок.»</w:t>
      </w:r>
    </w:p>
    <w:p w:rsidR="00DC15D6" w:rsidRDefault="00DC15D6" w:rsidP="00E62F59">
      <w:pPr>
        <w:shd w:val="clear" w:color="auto" w:fill="FDFDFD"/>
        <w:spacing w:before="192" w:after="192"/>
        <w:jc w:val="center"/>
        <w:textAlignment w:val="baseline"/>
        <w:rPr>
          <w:color w:val="1A1A1A"/>
          <w:sz w:val="28"/>
          <w:szCs w:val="28"/>
          <w:shd w:val="clear" w:color="auto" w:fill="FFFFFF"/>
        </w:rPr>
      </w:pPr>
    </w:p>
    <w:p w:rsidR="00E62F59" w:rsidRPr="00D52D49" w:rsidRDefault="00E62F59" w:rsidP="00E62F59">
      <w:pPr>
        <w:shd w:val="clear" w:color="auto" w:fill="FDFDFD"/>
        <w:spacing w:before="192" w:after="192"/>
        <w:jc w:val="center"/>
        <w:textAlignment w:val="baseline"/>
        <w:rPr>
          <w:color w:val="1A1A1A"/>
          <w:sz w:val="28"/>
          <w:szCs w:val="28"/>
          <w:shd w:val="clear" w:color="auto" w:fill="FFFFFF"/>
        </w:rPr>
      </w:pPr>
      <w:r w:rsidRPr="00D52D49">
        <w:rPr>
          <w:color w:val="1A1A1A"/>
          <w:sz w:val="28"/>
          <w:szCs w:val="28"/>
          <w:shd w:val="clear" w:color="auto" w:fill="FFFFFF"/>
        </w:rPr>
        <w:t>Литература</w:t>
      </w:r>
    </w:p>
    <w:p w:rsidR="004A5EB6" w:rsidRDefault="00B643DA" w:rsidP="004A5EB6">
      <w:pPr>
        <w:shd w:val="clear" w:color="auto" w:fill="FDFDFD"/>
        <w:spacing w:line="276" w:lineRule="auto"/>
        <w:textAlignment w:val="baseline"/>
        <w:rPr>
          <w:color w:val="111111"/>
          <w:sz w:val="28"/>
          <w:szCs w:val="28"/>
        </w:rPr>
      </w:pPr>
      <w:r>
        <w:rPr>
          <w:rStyle w:val="a4"/>
          <w:b w:val="0"/>
          <w:bCs w:val="0"/>
          <w:color w:val="111111"/>
          <w:sz w:val="28"/>
          <w:szCs w:val="28"/>
        </w:rPr>
        <w:t xml:space="preserve"> </w:t>
      </w:r>
      <w:r w:rsidR="004A5EB6" w:rsidRPr="004A5EB6">
        <w:rPr>
          <w:color w:val="111111"/>
          <w:sz w:val="28"/>
          <w:szCs w:val="28"/>
        </w:rPr>
        <w:t xml:space="preserve"> © </w:t>
      </w:r>
      <w:hyperlink r:id="rId36" w:history="1">
        <w:r w:rsidR="004A5EB6" w:rsidRPr="00B241F5">
          <w:rPr>
            <w:rStyle w:val="af0"/>
            <w:sz w:val="28"/>
            <w:szCs w:val="28"/>
          </w:rPr>
          <w:t>https://www.livemaster.ru/topic/1148513-delaem-podarochnuyu-tufelku-iz-konfet</w:t>
        </w:r>
      </w:hyperlink>
      <w:r w:rsidR="004A5EB6">
        <w:rPr>
          <w:color w:val="111111"/>
          <w:sz w:val="28"/>
          <w:szCs w:val="28"/>
        </w:rPr>
        <w:t xml:space="preserve"> </w:t>
      </w:r>
    </w:p>
    <w:p w:rsidR="00B643DA" w:rsidRPr="00B05CC9" w:rsidRDefault="000A7C51" w:rsidP="00B05CC9">
      <w:pPr>
        <w:shd w:val="clear" w:color="auto" w:fill="FDFDFD"/>
        <w:spacing w:before="192" w:after="192"/>
        <w:textAlignment w:val="baseline"/>
        <w:rPr>
          <w:rStyle w:val="a4"/>
          <w:b w:val="0"/>
          <w:bCs w:val="0"/>
          <w:color w:val="111111"/>
          <w:sz w:val="28"/>
          <w:szCs w:val="28"/>
        </w:rPr>
      </w:pPr>
      <w:hyperlink r:id="rId37" w:history="1">
        <w:r w:rsidRPr="00E93CA6">
          <w:rPr>
            <w:rStyle w:val="af0"/>
            <w:sz w:val="28"/>
            <w:szCs w:val="28"/>
          </w:rPr>
          <w:t>https://druzhbaclub.ru/blog/originalnaya-kompozitsiya-tufelka-iz-konfet-master-klass</w:t>
        </w:r>
      </w:hyperlink>
      <w:r>
        <w:rPr>
          <w:rStyle w:val="a4"/>
          <w:b w:val="0"/>
          <w:bCs w:val="0"/>
          <w:color w:val="111111"/>
          <w:sz w:val="28"/>
          <w:szCs w:val="28"/>
        </w:rPr>
        <w:t xml:space="preserve"> </w:t>
      </w:r>
      <w:bookmarkStart w:id="2" w:name="_GoBack"/>
      <w:bookmarkEnd w:id="2"/>
    </w:p>
    <w:sectPr w:rsidR="00B643DA" w:rsidRPr="00B05CC9" w:rsidSect="006457D1">
      <w:footerReference w:type="default" r:id="rId38"/>
      <w:pgSz w:w="11906" w:h="16838"/>
      <w:pgMar w:top="0" w:right="707" w:bottom="142" w:left="85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7F8" w:rsidRDefault="003B57F8" w:rsidP="00A22C04">
      <w:r>
        <w:separator/>
      </w:r>
    </w:p>
  </w:endnote>
  <w:endnote w:type="continuationSeparator" w:id="0">
    <w:p w:rsidR="003B57F8" w:rsidRDefault="003B57F8" w:rsidP="00A22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CC"/>
    <w:family w:val="modern"/>
    <w:pitch w:val="fixed"/>
    <w:sig w:usb0="E0000AFF" w:usb1="400078FF" w:usb2="00000001" w:usb3="00000000" w:csb0="000001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2910679"/>
      <w:docPartObj>
        <w:docPartGallery w:val="Page Numbers (Bottom of Page)"/>
        <w:docPartUnique/>
      </w:docPartObj>
    </w:sdtPr>
    <w:sdtEndPr/>
    <w:sdtContent>
      <w:p w:rsidR="00C6703E" w:rsidRDefault="00C6703E">
        <w:pPr>
          <w:pStyle w:val="ab"/>
          <w:jc w:val="right"/>
        </w:pPr>
        <w:r>
          <w:fldChar w:fldCharType="begin"/>
        </w:r>
        <w:r>
          <w:instrText>PAGE   \* MERGEFORMAT</w:instrText>
        </w:r>
        <w:r>
          <w:fldChar w:fldCharType="separate"/>
        </w:r>
        <w:r w:rsidR="000A7C51">
          <w:rPr>
            <w:noProof/>
          </w:rPr>
          <w:t>11</w:t>
        </w:r>
        <w:r>
          <w:fldChar w:fldCharType="end"/>
        </w:r>
      </w:p>
    </w:sdtContent>
  </w:sdt>
  <w:p w:rsidR="00C6703E" w:rsidRDefault="00C6703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7F8" w:rsidRDefault="003B57F8" w:rsidP="00A22C04">
      <w:r>
        <w:separator/>
      </w:r>
    </w:p>
  </w:footnote>
  <w:footnote w:type="continuationSeparator" w:id="0">
    <w:p w:rsidR="003B57F8" w:rsidRDefault="003B57F8" w:rsidP="00A22C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7309A"/>
    <w:multiLevelType w:val="hybridMultilevel"/>
    <w:tmpl w:val="BF0843FC"/>
    <w:lvl w:ilvl="0" w:tplc="AAF054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E2849ED"/>
    <w:multiLevelType w:val="multilevel"/>
    <w:tmpl w:val="377E30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9D28BC"/>
    <w:multiLevelType w:val="hybridMultilevel"/>
    <w:tmpl w:val="D7A0B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2147AD"/>
    <w:multiLevelType w:val="hybridMultilevel"/>
    <w:tmpl w:val="99A021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60B6BC8"/>
    <w:multiLevelType w:val="hybridMultilevel"/>
    <w:tmpl w:val="DC8A4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337B9"/>
    <w:multiLevelType w:val="multilevel"/>
    <w:tmpl w:val="08063B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C0E7587"/>
    <w:multiLevelType w:val="hybridMultilevel"/>
    <w:tmpl w:val="3F2AB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AD5B5D"/>
    <w:multiLevelType w:val="hybridMultilevel"/>
    <w:tmpl w:val="5BDED09A"/>
    <w:lvl w:ilvl="0" w:tplc="90767900">
      <w:start w:val="1"/>
      <w:numFmt w:val="decimal"/>
      <w:lvlText w:val="%1."/>
      <w:lvlJc w:val="left"/>
      <w:pPr>
        <w:ind w:left="720" w:hanging="360"/>
      </w:pPr>
      <w:rPr>
        <w:rFonts w:ascii="Segoe UI" w:hAnsi="Segoe UI" w:cs="Segoe UI" w:hint="default"/>
        <w:color w:val="1A1A1A"/>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4A58EC"/>
    <w:multiLevelType w:val="multilevel"/>
    <w:tmpl w:val="57AE43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A473BB"/>
    <w:multiLevelType w:val="hybridMultilevel"/>
    <w:tmpl w:val="DD42EC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60671AA"/>
    <w:multiLevelType w:val="hybridMultilevel"/>
    <w:tmpl w:val="DA662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3E2370"/>
    <w:multiLevelType w:val="multilevel"/>
    <w:tmpl w:val="6F08E02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25F27CF"/>
    <w:multiLevelType w:val="hybridMultilevel"/>
    <w:tmpl w:val="DC58CA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6215270"/>
    <w:multiLevelType w:val="multilevel"/>
    <w:tmpl w:val="5ABC7C4C"/>
    <w:lvl w:ilvl="0">
      <w:start w:val="1"/>
      <w:numFmt w:val="decimal"/>
      <w:lvlText w:val="%1."/>
      <w:lvlJc w:val="left"/>
      <w:pPr>
        <w:ind w:left="1068"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4" w15:restartNumberingAfterBreak="0">
    <w:nsid w:val="38526960"/>
    <w:multiLevelType w:val="hybridMultilevel"/>
    <w:tmpl w:val="47561C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6C524AA"/>
    <w:multiLevelType w:val="hybridMultilevel"/>
    <w:tmpl w:val="F97E2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D517E8"/>
    <w:multiLevelType w:val="hybridMultilevel"/>
    <w:tmpl w:val="378C6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193820"/>
    <w:multiLevelType w:val="multilevel"/>
    <w:tmpl w:val="D35850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151C4B"/>
    <w:multiLevelType w:val="multilevel"/>
    <w:tmpl w:val="58AE9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325B18"/>
    <w:multiLevelType w:val="hybridMultilevel"/>
    <w:tmpl w:val="034E3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5E7124"/>
    <w:multiLevelType w:val="hybridMultilevel"/>
    <w:tmpl w:val="75689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B0921A0"/>
    <w:multiLevelType w:val="hybridMultilevel"/>
    <w:tmpl w:val="92B840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F8D7B1A"/>
    <w:multiLevelType w:val="hybridMultilevel"/>
    <w:tmpl w:val="0C625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365606"/>
    <w:multiLevelType w:val="multilevel"/>
    <w:tmpl w:val="E2DC90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677DB1"/>
    <w:multiLevelType w:val="multilevel"/>
    <w:tmpl w:val="67E40D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7DAA28C4"/>
    <w:multiLevelType w:val="hybridMultilevel"/>
    <w:tmpl w:val="18BE82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8"/>
  </w:num>
  <w:num w:numId="5">
    <w:abstractNumId w:val="17"/>
  </w:num>
  <w:num w:numId="6">
    <w:abstractNumId w:val="8"/>
  </w:num>
  <w:num w:numId="7">
    <w:abstractNumId w:val="1"/>
  </w:num>
  <w:num w:numId="8">
    <w:abstractNumId w:val="16"/>
  </w:num>
  <w:num w:numId="9">
    <w:abstractNumId w:val="0"/>
  </w:num>
  <w:num w:numId="10">
    <w:abstractNumId w:val="10"/>
  </w:num>
  <w:num w:numId="11">
    <w:abstractNumId w:val="9"/>
  </w:num>
  <w:num w:numId="12">
    <w:abstractNumId w:val="22"/>
  </w:num>
  <w:num w:numId="13">
    <w:abstractNumId w:val="6"/>
  </w:num>
  <w:num w:numId="14">
    <w:abstractNumId w:val="15"/>
  </w:num>
  <w:num w:numId="15">
    <w:abstractNumId w:val="5"/>
  </w:num>
  <w:num w:numId="16">
    <w:abstractNumId w:val="24"/>
  </w:num>
  <w:num w:numId="17">
    <w:abstractNumId w:val="2"/>
  </w:num>
  <w:num w:numId="18">
    <w:abstractNumId w:val="23"/>
  </w:num>
  <w:num w:numId="19">
    <w:abstractNumId w:val="7"/>
  </w:num>
  <w:num w:numId="20">
    <w:abstractNumId w:val="4"/>
  </w:num>
  <w:num w:numId="21">
    <w:abstractNumId w:val="12"/>
  </w:num>
  <w:num w:numId="22">
    <w:abstractNumId w:val="14"/>
  </w:num>
  <w:num w:numId="23">
    <w:abstractNumId w:val="21"/>
  </w:num>
  <w:num w:numId="24">
    <w:abstractNumId w:val="11"/>
  </w:num>
  <w:num w:numId="25">
    <w:abstractNumId w:val="19"/>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B67"/>
    <w:rsid w:val="00002A8E"/>
    <w:rsid w:val="00011568"/>
    <w:rsid w:val="00011BD8"/>
    <w:rsid w:val="00024BF4"/>
    <w:rsid w:val="00025B1D"/>
    <w:rsid w:val="00027B03"/>
    <w:rsid w:val="00034F1D"/>
    <w:rsid w:val="00042802"/>
    <w:rsid w:val="0004619F"/>
    <w:rsid w:val="0005595D"/>
    <w:rsid w:val="000603EB"/>
    <w:rsid w:val="0006120C"/>
    <w:rsid w:val="00072CC3"/>
    <w:rsid w:val="00073554"/>
    <w:rsid w:val="000760E0"/>
    <w:rsid w:val="00081ADA"/>
    <w:rsid w:val="000866A1"/>
    <w:rsid w:val="000A52D7"/>
    <w:rsid w:val="000A7C51"/>
    <w:rsid w:val="000B1C5C"/>
    <w:rsid w:val="000C02CC"/>
    <w:rsid w:val="000C45FE"/>
    <w:rsid w:val="000C4D9A"/>
    <w:rsid w:val="000D5F98"/>
    <w:rsid w:val="000E6F14"/>
    <w:rsid w:val="000F2169"/>
    <w:rsid w:val="00110BC8"/>
    <w:rsid w:val="001119AA"/>
    <w:rsid w:val="001305B4"/>
    <w:rsid w:val="00134CBA"/>
    <w:rsid w:val="00142327"/>
    <w:rsid w:val="00142428"/>
    <w:rsid w:val="00151942"/>
    <w:rsid w:val="00151E65"/>
    <w:rsid w:val="00155241"/>
    <w:rsid w:val="00157475"/>
    <w:rsid w:val="00160DC2"/>
    <w:rsid w:val="00180674"/>
    <w:rsid w:val="0018256E"/>
    <w:rsid w:val="00191490"/>
    <w:rsid w:val="00191B96"/>
    <w:rsid w:val="001949A3"/>
    <w:rsid w:val="00196C2F"/>
    <w:rsid w:val="00197615"/>
    <w:rsid w:val="001A0431"/>
    <w:rsid w:val="001A6655"/>
    <w:rsid w:val="001B2A3F"/>
    <w:rsid w:val="001C08B6"/>
    <w:rsid w:val="001C6263"/>
    <w:rsid w:val="001E5A29"/>
    <w:rsid w:val="001E5E4E"/>
    <w:rsid w:val="001E72DA"/>
    <w:rsid w:val="001F2866"/>
    <w:rsid w:val="002019C4"/>
    <w:rsid w:val="00205D03"/>
    <w:rsid w:val="00215CA7"/>
    <w:rsid w:val="00222954"/>
    <w:rsid w:val="0022463F"/>
    <w:rsid w:val="00237961"/>
    <w:rsid w:val="00240DF8"/>
    <w:rsid w:val="00252E97"/>
    <w:rsid w:val="002561DF"/>
    <w:rsid w:val="002742DB"/>
    <w:rsid w:val="0027622A"/>
    <w:rsid w:val="00291308"/>
    <w:rsid w:val="002968DB"/>
    <w:rsid w:val="002A3BE0"/>
    <w:rsid w:val="002A5E76"/>
    <w:rsid w:val="002C1A84"/>
    <w:rsid w:val="002C1BDC"/>
    <w:rsid w:val="002E22A3"/>
    <w:rsid w:val="002F2D8C"/>
    <w:rsid w:val="0030534D"/>
    <w:rsid w:val="0030652C"/>
    <w:rsid w:val="00307EFF"/>
    <w:rsid w:val="00311442"/>
    <w:rsid w:val="00322715"/>
    <w:rsid w:val="00324F48"/>
    <w:rsid w:val="003325EC"/>
    <w:rsid w:val="00342E04"/>
    <w:rsid w:val="00360C7E"/>
    <w:rsid w:val="003624C9"/>
    <w:rsid w:val="00362CBC"/>
    <w:rsid w:val="003732C2"/>
    <w:rsid w:val="00373461"/>
    <w:rsid w:val="003808EE"/>
    <w:rsid w:val="003830E7"/>
    <w:rsid w:val="00387A49"/>
    <w:rsid w:val="003B57F8"/>
    <w:rsid w:val="003C0A26"/>
    <w:rsid w:val="003D17CB"/>
    <w:rsid w:val="003D4840"/>
    <w:rsid w:val="003D58DD"/>
    <w:rsid w:val="003D5BFD"/>
    <w:rsid w:val="003D5EC0"/>
    <w:rsid w:val="003E0611"/>
    <w:rsid w:val="003E19F9"/>
    <w:rsid w:val="003E53B8"/>
    <w:rsid w:val="003E683D"/>
    <w:rsid w:val="003F44F3"/>
    <w:rsid w:val="003F6786"/>
    <w:rsid w:val="00407ADC"/>
    <w:rsid w:val="00433FAC"/>
    <w:rsid w:val="004517DF"/>
    <w:rsid w:val="00461ECA"/>
    <w:rsid w:val="004670EE"/>
    <w:rsid w:val="00472070"/>
    <w:rsid w:val="00480E00"/>
    <w:rsid w:val="00492103"/>
    <w:rsid w:val="00494FFE"/>
    <w:rsid w:val="004A5EB6"/>
    <w:rsid w:val="004B4505"/>
    <w:rsid w:val="004B490A"/>
    <w:rsid w:val="004C100E"/>
    <w:rsid w:val="004D11C0"/>
    <w:rsid w:val="004D21D5"/>
    <w:rsid w:val="004D2397"/>
    <w:rsid w:val="004D3028"/>
    <w:rsid w:val="004E198D"/>
    <w:rsid w:val="004F3B13"/>
    <w:rsid w:val="00500B8B"/>
    <w:rsid w:val="00501516"/>
    <w:rsid w:val="0051227F"/>
    <w:rsid w:val="00520436"/>
    <w:rsid w:val="00523684"/>
    <w:rsid w:val="0053651A"/>
    <w:rsid w:val="00543F51"/>
    <w:rsid w:val="0055618B"/>
    <w:rsid w:val="00566233"/>
    <w:rsid w:val="005706EB"/>
    <w:rsid w:val="00572485"/>
    <w:rsid w:val="0058414E"/>
    <w:rsid w:val="0058536D"/>
    <w:rsid w:val="00586F00"/>
    <w:rsid w:val="00586F69"/>
    <w:rsid w:val="005966DC"/>
    <w:rsid w:val="005A2509"/>
    <w:rsid w:val="005A7603"/>
    <w:rsid w:val="005C7203"/>
    <w:rsid w:val="005D4F7A"/>
    <w:rsid w:val="005D592C"/>
    <w:rsid w:val="005D5BDB"/>
    <w:rsid w:val="005E6AAD"/>
    <w:rsid w:val="005F5635"/>
    <w:rsid w:val="006172D8"/>
    <w:rsid w:val="006173A7"/>
    <w:rsid w:val="00636718"/>
    <w:rsid w:val="00641096"/>
    <w:rsid w:val="006457D1"/>
    <w:rsid w:val="006539B3"/>
    <w:rsid w:val="006551C9"/>
    <w:rsid w:val="00672296"/>
    <w:rsid w:val="006A04B1"/>
    <w:rsid w:val="006A2FC5"/>
    <w:rsid w:val="006B2443"/>
    <w:rsid w:val="006B3169"/>
    <w:rsid w:val="006D1373"/>
    <w:rsid w:val="006E694F"/>
    <w:rsid w:val="006F5E74"/>
    <w:rsid w:val="00722846"/>
    <w:rsid w:val="00723A6E"/>
    <w:rsid w:val="00726790"/>
    <w:rsid w:val="00727BA8"/>
    <w:rsid w:val="00730166"/>
    <w:rsid w:val="00735656"/>
    <w:rsid w:val="00745E65"/>
    <w:rsid w:val="007479A6"/>
    <w:rsid w:val="00747D25"/>
    <w:rsid w:val="00753513"/>
    <w:rsid w:val="00773AA5"/>
    <w:rsid w:val="00785141"/>
    <w:rsid w:val="0078606E"/>
    <w:rsid w:val="007A61D5"/>
    <w:rsid w:val="007B3C23"/>
    <w:rsid w:val="007C3EA8"/>
    <w:rsid w:val="007D2D1F"/>
    <w:rsid w:val="007D305E"/>
    <w:rsid w:val="007E2F0E"/>
    <w:rsid w:val="007E51D1"/>
    <w:rsid w:val="007F1F9E"/>
    <w:rsid w:val="00806BB6"/>
    <w:rsid w:val="00811DE7"/>
    <w:rsid w:val="00851DF7"/>
    <w:rsid w:val="008533EA"/>
    <w:rsid w:val="008803A8"/>
    <w:rsid w:val="00890B0C"/>
    <w:rsid w:val="00897D08"/>
    <w:rsid w:val="008E286A"/>
    <w:rsid w:val="008F2C96"/>
    <w:rsid w:val="008F713A"/>
    <w:rsid w:val="00901B67"/>
    <w:rsid w:val="0091436C"/>
    <w:rsid w:val="00923D88"/>
    <w:rsid w:val="0093181A"/>
    <w:rsid w:val="009346EB"/>
    <w:rsid w:val="009459DB"/>
    <w:rsid w:val="009602A3"/>
    <w:rsid w:val="0097128F"/>
    <w:rsid w:val="009A35E0"/>
    <w:rsid w:val="009A438E"/>
    <w:rsid w:val="009A4574"/>
    <w:rsid w:val="009A6BD6"/>
    <w:rsid w:val="009B3885"/>
    <w:rsid w:val="009C1E6C"/>
    <w:rsid w:val="009C55F6"/>
    <w:rsid w:val="009D00C0"/>
    <w:rsid w:val="009D03B4"/>
    <w:rsid w:val="009E68AA"/>
    <w:rsid w:val="009F2D8C"/>
    <w:rsid w:val="009F6105"/>
    <w:rsid w:val="00A22C04"/>
    <w:rsid w:val="00A55E19"/>
    <w:rsid w:val="00A67C9D"/>
    <w:rsid w:val="00A82081"/>
    <w:rsid w:val="00A86C72"/>
    <w:rsid w:val="00A93A92"/>
    <w:rsid w:val="00A94F30"/>
    <w:rsid w:val="00AA3EC2"/>
    <w:rsid w:val="00AA3F84"/>
    <w:rsid w:val="00AA4F0F"/>
    <w:rsid w:val="00AB119E"/>
    <w:rsid w:val="00AC29E1"/>
    <w:rsid w:val="00AD3E07"/>
    <w:rsid w:val="00AD607E"/>
    <w:rsid w:val="00AD66D8"/>
    <w:rsid w:val="00AD7C39"/>
    <w:rsid w:val="00AE0EF1"/>
    <w:rsid w:val="00AF250B"/>
    <w:rsid w:val="00AF3408"/>
    <w:rsid w:val="00AF3EC1"/>
    <w:rsid w:val="00AF51FE"/>
    <w:rsid w:val="00B05CC9"/>
    <w:rsid w:val="00B23204"/>
    <w:rsid w:val="00B2398E"/>
    <w:rsid w:val="00B25981"/>
    <w:rsid w:val="00B2598F"/>
    <w:rsid w:val="00B25A5C"/>
    <w:rsid w:val="00B35D9B"/>
    <w:rsid w:val="00B37FD5"/>
    <w:rsid w:val="00B446BD"/>
    <w:rsid w:val="00B447F4"/>
    <w:rsid w:val="00B643DA"/>
    <w:rsid w:val="00B82EC5"/>
    <w:rsid w:val="00B84DD9"/>
    <w:rsid w:val="00B87583"/>
    <w:rsid w:val="00B949B9"/>
    <w:rsid w:val="00B952F7"/>
    <w:rsid w:val="00B95633"/>
    <w:rsid w:val="00BB1A09"/>
    <w:rsid w:val="00BC225C"/>
    <w:rsid w:val="00BC23AF"/>
    <w:rsid w:val="00BD2CDB"/>
    <w:rsid w:val="00BF168C"/>
    <w:rsid w:val="00BF3E88"/>
    <w:rsid w:val="00C00E9C"/>
    <w:rsid w:val="00C037D3"/>
    <w:rsid w:val="00C065F0"/>
    <w:rsid w:val="00C1370A"/>
    <w:rsid w:val="00C219A5"/>
    <w:rsid w:val="00C6703E"/>
    <w:rsid w:val="00C80FE8"/>
    <w:rsid w:val="00CC2163"/>
    <w:rsid w:val="00CD51E0"/>
    <w:rsid w:val="00CE40ED"/>
    <w:rsid w:val="00CF24D9"/>
    <w:rsid w:val="00CF2BBC"/>
    <w:rsid w:val="00D12CCA"/>
    <w:rsid w:val="00D2406E"/>
    <w:rsid w:val="00D33187"/>
    <w:rsid w:val="00D3329D"/>
    <w:rsid w:val="00D33A45"/>
    <w:rsid w:val="00D458C5"/>
    <w:rsid w:val="00D52D49"/>
    <w:rsid w:val="00D55CAF"/>
    <w:rsid w:val="00D82603"/>
    <w:rsid w:val="00D871FB"/>
    <w:rsid w:val="00D921AA"/>
    <w:rsid w:val="00D95513"/>
    <w:rsid w:val="00DC15D6"/>
    <w:rsid w:val="00DD0704"/>
    <w:rsid w:val="00DD62C8"/>
    <w:rsid w:val="00DE0FAB"/>
    <w:rsid w:val="00DE3CFC"/>
    <w:rsid w:val="00DE540E"/>
    <w:rsid w:val="00DE76FF"/>
    <w:rsid w:val="00DF024A"/>
    <w:rsid w:val="00DF1276"/>
    <w:rsid w:val="00DF50AB"/>
    <w:rsid w:val="00E00BBF"/>
    <w:rsid w:val="00E00FDE"/>
    <w:rsid w:val="00E100AB"/>
    <w:rsid w:val="00E25399"/>
    <w:rsid w:val="00E270DF"/>
    <w:rsid w:val="00E32B8D"/>
    <w:rsid w:val="00E4739A"/>
    <w:rsid w:val="00E51802"/>
    <w:rsid w:val="00E62F59"/>
    <w:rsid w:val="00E63289"/>
    <w:rsid w:val="00E63CCA"/>
    <w:rsid w:val="00E71E23"/>
    <w:rsid w:val="00E970E8"/>
    <w:rsid w:val="00EA4312"/>
    <w:rsid w:val="00EB00CE"/>
    <w:rsid w:val="00EB0818"/>
    <w:rsid w:val="00EB2B1B"/>
    <w:rsid w:val="00EC3771"/>
    <w:rsid w:val="00ED2585"/>
    <w:rsid w:val="00EE4FD3"/>
    <w:rsid w:val="00EE61E3"/>
    <w:rsid w:val="00F02152"/>
    <w:rsid w:val="00F144E4"/>
    <w:rsid w:val="00F16D03"/>
    <w:rsid w:val="00F21911"/>
    <w:rsid w:val="00F35DAB"/>
    <w:rsid w:val="00F45A13"/>
    <w:rsid w:val="00F543CE"/>
    <w:rsid w:val="00F57DEA"/>
    <w:rsid w:val="00F77C25"/>
    <w:rsid w:val="00FB6BE5"/>
    <w:rsid w:val="00FB6CE1"/>
    <w:rsid w:val="00FC3E0E"/>
    <w:rsid w:val="00FC7CE7"/>
    <w:rsid w:val="00FD3B5C"/>
    <w:rsid w:val="00FE2962"/>
    <w:rsid w:val="00FF243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3FBCC1-24BF-4473-B586-95B97FA98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E4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C45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 (веб) Знак1"/>
    <w:aliases w:val="Обычный (веб) Знак Знак"/>
    <w:basedOn w:val="a0"/>
    <w:link w:val="a3"/>
    <w:locked/>
    <w:rsid w:val="001E5E4E"/>
    <w:rPr>
      <w:sz w:val="24"/>
      <w:szCs w:val="24"/>
    </w:rPr>
  </w:style>
  <w:style w:type="paragraph" w:styleId="a3">
    <w:name w:val="Normal (Web)"/>
    <w:aliases w:val="Обычный (веб) Знак"/>
    <w:basedOn w:val="a"/>
    <w:link w:val="11"/>
    <w:uiPriority w:val="99"/>
    <w:unhideWhenUsed/>
    <w:rsid w:val="001E5E4E"/>
    <w:pPr>
      <w:tabs>
        <w:tab w:val="center" w:pos="4677"/>
        <w:tab w:val="right" w:pos="9355"/>
      </w:tabs>
    </w:pPr>
    <w:rPr>
      <w:rFonts w:asciiTheme="minorHAnsi" w:eastAsiaTheme="minorHAnsi" w:hAnsiTheme="minorHAnsi" w:cstheme="minorBidi"/>
      <w:lang w:eastAsia="en-US"/>
    </w:rPr>
  </w:style>
  <w:style w:type="paragraph" w:customStyle="1" w:styleId="6">
    <w:name w:val="Обычный (веб)6"/>
    <w:basedOn w:val="a"/>
    <w:rsid w:val="001E5E4E"/>
    <w:pPr>
      <w:spacing w:after="72" w:line="192" w:lineRule="atLeast"/>
    </w:pPr>
  </w:style>
  <w:style w:type="character" w:styleId="a4">
    <w:name w:val="Strong"/>
    <w:basedOn w:val="a0"/>
    <w:uiPriority w:val="22"/>
    <w:qFormat/>
    <w:rsid w:val="001E5E4E"/>
    <w:rPr>
      <w:b/>
      <w:bCs/>
    </w:rPr>
  </w:style>
  <w:style w:type="character" w:styleId="a5">
    <w:name w:val="Emphasis"/>
    <w:basedOn w:val="a0"/>
    <w:uiPriority w:val="20"/>
    <w:qFormat/>
    <w:rsid w:val="001E5E4E"/>
    <w:rPr>
      <w:i/>
      <w:iCs/>
    </w:rPr>
  </w:style>
  <w:style w:type="character" w:styleId="a6">
    <w:name w:val="page number"/>
    <w:basedOn w:val="a0"/>
    <w:semiHidden/>
    <w:unhideWhenUsed/>
    <w:rsid w:val="001E5E4E"/>
  </w:style>
  <w:style w:type="paragraph" w:styleId="a7">
    <w:name w:val="Balloon Text"/>
    <w:basedOn w:val="a"/>
    <w:link w:val="a8"/>
    <w:uiPriority w:val="99"/>
    <w:semiHidden/>
    <w:unhideWhenUsed/>
    <w:rsid w:val="001E5E4E"/>
    <w:rPr>
      <w:rFonts w:ascii="Tahoma" w:hAnsi="Tahoma" w:cs="Tahoma"/>
      <w:sz w:val="16"/>
      <w:szCs w:val="16"/>
    </w:rPr>
  </w:style>
  <w:style w:type="character" w:customStyle="1" w:styleId="a8">
    <w:name w:val="Текст выноски Знак"/>
    <w:basedOn w:val="a0"/>
    <w:link w:val="a7"/>
    <w:uiPriority w:val="99"/>
    <w:semiHidden/>
    <w:rsid w:val="001E5E4E"/>
    <w:rPr>
      <w:rFonts w:ascii="Tahoma" w:eastAsia="Times New Roman" w:hAnsi="Tahoma" w:cs="Tahoma"/>
      <w:sz w:val="16"/>
      <w:szCs w:val="16"/>
      <w:lang w:eastAsia="ru-RU"/>
    </w:rPr>
  </w:style>
  <w:style w:type="paragraph" w:styleId="a9">
    <w:name w:val="header"/>
    <w:basedOn w:val="a"/>
    <w:link w:val="aa"/>
    <w:uiPriority w:val="99"/>
    <w:unhideWhenUsed/>
    <w:rsid w:val="00A22C04"/>
    <w:pPr>
      <w:tabs>
        <w:tab w:val="center" w:pos="4677"/>
        <w:tab w:val="right" w:pos="9355"/>
      </w:tabs>
    </w:pPr>
  </w:style>
  <w:style w:type="character" w:customStyle="1" w:styleId="aa">
    <w:name w:val="Верхний колонтитул Знак"/>
    <w:basedOn w:val="a0"/>
    <w:link w:val="a9"/>
    <w:uiPriority w:val="99"/>
    <w:rsid w:val="00A22C04"/>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22C04"/>
    <w:pPr>
      <w:tabs>
        <w:tab w:val="center" w:pos="4677"/>
        <w:tab w:val="right" w:pos="9355"/>
      </w:tabs>
    </w:pPr>
  </w:style>
  <w:style w:type="character" w:customStyle="1" w:styleId="ac">
    <w:name w:val="Нижний колонтитул Знак"/>
    <w:basedOn w:val="a0"/>
    <w:link w:val="ab"/>
    <w:uiPriority w:val="99"/>
    <w:rsid w:val="00A22C04"/>
    <w:rPr>
      <w:rFonts w:ascii="Times New Roman" w:eastAsia="Times New Roman" w:hAnsi="Times New Roman" w:cs="Times New Roman"/>
      <w:sz w:val="24"/>
      <w:szCs w:val="24"/>
      <w:lang w:eastAsia="ru-RU"/>
    </w:rPr>
  </w:style>
  <w:style w:type="paragraph" w:styleId="ad">
    <w:name w:val="List Paragraph"/>
    <w:basedOn w:val="a"/>
    <w:uiPriority w:val="34"/>
    <w:qFormat/>
    <w:rsid w:val="002E22A3"/>
    <w:pPr>
      <w:ind w:left="720"/>
      <w:contextualSpacing/>
    </w:pPr>
  </w:style>
  <w:style w:type="table" w:styleId="ae">
    <w:name w:val="Table Grid"/>
    <w:basedOn w:val="a1"/>
    <w:uiPriority w:val="59"/>
    <w:rsid w:val="003F4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AD607E"/>
  </w:style>
  <w:style w:type="character" w:styleId="af">
    <w:name w:val="line number"/>
    <w:basedOn w:val="a0"/>
    <w:uiPriority w:val="99"/>
    <w:semiHidden/>
    <w:unhideWhenUsed/>
    <w:rsid w:val="00C6703E"/>
  </w:style>
  <w:style w:type="character" w:customStyle="1" w:styleId="10">
    <w:name w:val="Заголовок 1 Знак"/>
    <w:basedOn w:val="a0"/>
    <w:link w:val="1"/>
    <w:uiPriority w:val="9"/>
    <w:rsid w:val="000C45FE"/>
    <w:rPr>
      <w:rFonts w:asciiTheme="majorHAnsi" w:eastAsiaTheme="majorEastAsia" w:hAnsiTheme="majorHAnsi" w:cstheme="majorBidi"/>
      <w:b/>
      <w:bCs/>
      <w:color w:val="365F91" w:themeColor="accent1" w:themeShade="BF"/>
      <w:sz w:val="28"/>
      <w:szCs w:val="28"/>
      <w:lang w:eastAsia="ru-RU"/>
    </w:rPr>
  </w:style>
  <w:style w:type="character" w:styleId="af0">
    <w:name w:val="Hyperlink"/>
    <w:basedOn w:val="a0"/>
    <w:uiPriority w:val="99"/>
    <w:unhideWhenUsed/>
    <w:rsid w:val="00B05C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40936">
      <w:bodyDiv w:val="1"/>
      <w:marLeft w:val="0"/>
      <w:marRight w:val="0"/>
      <w:marTop w:val="0"/>
      <w:marBottom w:val="0"/>
      <w:divBdr>
        <w:top w:val="none" w:sz="0" w:space="0" w:color="auto"/>
        <w:left w:val="none" w:sz="0" w:space="0" w:color="auto"/>
        <w:bottom w:val="none" w:sz="0" w:space="0" w:color="auto"/>
        <w:right w:val="none" w:sz="0" w:space="0" w:color="auto"/>
      </w:divBdr>
    </w:div>
    <w:div w:id="218978565">
      <w:bodyDiv w:val="1"/>
      <w:marLeft w:val="0"/>
      <w:marRight w:val="0"/>
      <w:marTop w:val="0"/>
      <w:marBottom w:val="0"/>
      <w:divBdr>
        <w:top w:val="none" w:sz="0" w:space="0" w:color="auto"/>
        <w:left w:val="none" w:sz="0" w:space="0" w:color="auto"/>
        <w:bottom w:val="none" w:sz="0" w:space="0" w:color="auto"/>
        <w:right w:val="none" w:sz="0" w:space="0" w:color="auto"/>
      </w:divBdr>
    </w:div>
    <w:div w:id="251551285">
      <w:bodyDiv w:val="1"/>
      <w:marLeft w:val="0"/>
      <w:marRight w:val="0"/>
      <w:marTop w:val="0"/>
      <w:marBottom w:val="0"/>
      <w:divBdr>
        <w:top w:val="none" w:sz="0" w:space="0" w:color="auto"/>
        <w:left w:val="none" w:sz="0" w:space="0" w:color="auto"/>
        <w:bottom w:val="none" w:sz="0" w:space="0" w:color="auto"/>
        <w:right w:val="none" w:sz="0" w:space="0" w:color="auto"/>
      </w:divBdr>
    </w:div>
    <w:div w:id="525754617">
      <w:bodyDiv w:val="1"/>
      <w:marLeft w:val="0"/>
      <w:marRight w:val="0"/>
      <w:marTop w:val="0"/>
      <w:marBottom w:val="0"/>
      <w:divBdr>
        <w:top w:val="none" w:sz="0" w:space="0" w:color="auto"/>
        <w:left w:val="none" w:sz="0" w:space="0" w:color="auto"/>
        <w:bottom w:val="none" w:sz="0" w:space="0" w:color="auto"/>
        <w:right w:val="none" w:sz="0" w:space="0" w:color="auto"/>
      </w:divBdr>
    </w:div>
    <w:div w:id="526214418">
      <w:bodyDiv w:val="1"/>
      <w:marLeft w:val="0"/>
      <w:marRight w:val="0"/>
      <w:marTop w:val="0"/>
      <w:marBottom w:val="0"/>
      <w:divBdr>
        <w:top w:val="none" w:sz="0" w:space="0" w:color="auto"/>
        <w:left w:val="none" w:sz="0" w:space="0" w:color="auto"/>
        <w:bottom w:val="none" w:sz="0" w:space="0" w:color="auto"/>
        <w:right w:val="none" w:sz="0" w:space="0" w:color="auto"/>
      </w:divBdr>
    </w:div>
    <w:div w:id="828328774">
      <w:bodyDiv w:val="1"/>
      <w:marLeft w:val="0"/>
      <w:marRight w:val="0"/>
      <w:marTop w:val="0"/>
      <w:marBottom w:val="0"/>
      <w:divBdr>
        <w:top w:val="none" w:sz="0" w:space="0" w:color="auto"/>
        <w:left w:val="none" w:sz="0" w:space="0" w:color="auto"/>
        <w:bottom w:val="none" w:sz="0" w:space="0" w:color="auto"/>
        <w:right w:val="none" w:sz="0" w:space="0" w:color="auto"/>
      </w:divBdr>
    </w:div>
    <w:div w:id="1226797000">
      <w:bodyDiv w:val="1"/>
      <w:marLeft w:val="0"/>
      <w:marRight w:val="0"/>
      <w:marTop w:val="0"/>
      <w:marBottom w:val="0"/>
      <w:divBdr>
        <w:top w:val="none" w:sz="0" w:space="0" w:color="auto"/>
        <w:left w:val="none" w:sz="0" w:space="0" w:color="auto"/>
        <w:bottom w:val="none" w:sz="0" w:space="0" w:color="auto"/>
        <w:right w:val="none" w:sz="0" w:space="0" w:color="auto"/>
      </w:divBdr>
    </w:div>
    <w:div w:id="1268079252">
      <w:bodyDiv w:val="1"/>
      <w:marLeft w:val="0"/>
      <w:marRight w:val="0"/>
      <w:marTop w:val="0"/>
      <w:marBottom w:val="0"/>
      <w:divBdr>
        <w:top w:val="none" w:sz="0" w:space="0" w:color="auto"/>
        <w:left w:val="none" w:sz="0" w:space="0" w:color="auto"/>
        <w:bottom w:val="none" w:sz="0" w:space="0" w:color="auto"/>
        <w:right w:val="none" w:sz="0" w:space="0" w:color="auto"/>
      </w:divBdr>
      <w:divsChild>
        <w:div w:id="2081518707">
          <w:marLeft w:val="0"/>
          <w:marRight w:val="0"/>
          <w:marTop w:val="0"/>
          <w:marBottom w:val="0"/>
          <w:divBdr>
            <w:top w:val="none" w:sz="0" w:space="0" w:color="auto"/>
            <w:left w:val="none" w:sz="0" w:space="0" w:color="auto"/>
            <w:bottom w:val="none" w:sz="0" w:space="0" w:color="auto"/>
            <w:right w:val="none" w:sz="0" w:space="0" w:color="auto"/>
          </w:divBdr>
          <w:divsChild>
            <w:div w:id="1207789478">
              <w:marLeft w:val="0"/>
              <w:marRight w:val="0"/>
              <w:marTop w:val="0"/>
              <w:marBottom w:val="0"/>
              <w:divBdr>
                <w:top w:val="none" w:sz="0" w:space="0" w:color="auto"/>
                <w:left w:val="none" w:sz="0" w:space="0" w:color="auto"/>
                <w:bottom w:val="none" w:sz="0" w:space="0" w:color="auto"/>
                <w:right w:val="none" w:sz="0" w:space="0" w:color="auto"/>
              </w:divBdr>
            </w:div>
          </w:divsChild>
        </w:div>
        <w:div w:id="1096176517">
          <w:marLeft w:val="0"/>
          <w:marRight w:val="0"/>
          <w:marTop w:val="0"/>
          <w:marBottom w:val="0"/>
          <w:divBdr>
            <w:top w:val="none" w:sz="0" w:space="0" w:color="auto"/>
            <w:left w:val="none" w:sz="0" w:space="0" w:color="auto"/>
            <w:bottom w:val="none" w:sz="0" w:space="0" w:color="auto"/>
            <w:right w:val="none" w:sz="0" w:space="0" w:color="auto"/>
          </w:divBdr>
          <w:divsChild>
            <w:div w:id="377512299">
              <w:marLeft w:val="0"/>
              <w:marRight w:val="0"/>
              <w:marTop w:val="0"/>
              <w:marBottom w:val="0"/>
              <w:divBdr>
                <w:top w:val="none" w:sz="0" w:space="0" w:color="auto"/>
                <w:left w:val="none" w:sz="0" w:space="0" w:color="auto"/>
                <w:bottom w:val="none" w:sz="0" w:space="0" w:color="auto"/>
                <w:right w:val="none" w:sz="0" w:space="0" w:color="auto"/>
              </w:divBdr>
            </w:div>
            <w:div w:id="1785995635">
              <w:marLeft w:val="0"/>
              <w:marRight w:val="0"/>
              <w:marTop w:val="0"/>
              <w:marBottom w:val="0"/>
              <w:divBdr>
                <w:top w:val="none" w:sz="0" w:space="0" w:color="auto"/>
                <w:left w:val="none" w:sz="0" w:space="0" w:color="auto"/>
                <w:bottom w:val="none" w:sz="0" w:space="0" w:color="auto"/>
                <w:right w:val="none" w:sz="0" w:space="0" w:color="auto"/>
              </w:divBdr>
            </w:div>
          </w:divsChild>
        </w:div>
        <w:div w:id="1437873418">
          <w:marLeft w:val="0"/>
          <w:marRight w:val="0"/>
          <w:marTop w:val="0"/>
          <w:marBottom w:val="0"/>
          <w:divBdr>
            <w:top w:val="none" w:sz="0" w:space="0" w:color="auto"/>
            <w:left w:val="none" w:sz="0" w:space="0" w:color="auto"/>
            <w:bottom w:val="none" w:sz="0" w:space="0" w:color="auto"/>
            <w:right w:val="none" w:sz="0" w:space="0" w:color="auto"/>
          </w:divBdr>
          <w:divsChild>
            <w:div w:id="1178234862">
              <w:marLeft w:val="0"/>
              <w:marRight w:val="0"/>
              <w:marTop w:val="0"/>
              <w:marBottom w:val="0"/>
              <w:divBdr>
                <w:top w:val="none" w:sz="0" w:space="0" w:color="auto"/>
                <w:left w:val="none" w:sz="0" w:space="0" w:color="auto"/>
                <w:bottom w:val="none" w:sz="0" w:space="0" w:color="auto"/>
                <w:right w:val="none" w:sz="0" w:space="0" w:color="auto"/>
              </w:divBdr>
            </w:div>
            <w:div w:id="34506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553145">
      <w:bodyDiv w:val="1"/>
      <w:marLeft w:val="0"/>
      <w:marRight w:val="0"/>
      <w:marTop w:val="0"/>
      <w:marBottom w:val="0"/>
      <w:divBdr>
        <w:top w:val="none" w:sz="0" w:space="0" w:color="auto"/>
        <w:left w:val="none" w:sz="0" w:space="0" w:color="auto"/>
        <w:bottom w:val="none" w:sz="0" w:space="0" w:color="auto"/>
        <w:right w:val="none" w:sz="0" w:space="0" w:color="auto"/>
      </w:divBdr>
    </w:div>
    <w:div w:id="1514102408">
      <w:bodyDiv w:val="1"/>
      <w:marLeft w:val="0"/>
      <w:marRight w:val="0"/>
      <w:marTop w:val="0"/>
      <w:marBottom w:val="0"/>
      <w:divBdr>
        <w:top w:val="none" w:sz="0" w:space="0" w:color="auto"/>
        <w:left w:val="none" w:sz="0" w:space="0" w:color="auto"/>
        <w:bottom w:val="none" w:sz="0" w:space="0" w:color="auto"/>
        <w:right w:val="none" w:sz="0" w:space="0" w:color="auto"/>
      </w:divBdr>
    </w:div>
    <w:div w:id="1811094580">
      <w:bodyDiv w:val="1"/>
      <w:marLeft w:val="0"/>
      <w:marRight w:val="0"/>
      <w:marTop w:val="0"/>
      <w:marBottom w:val="0"/>
      <w:divBdr>
        <w:top w:val="none" w:sz="0" w:space="0" w:color="auto"/>
        <w:left w:val="none" w:sz="0" w:space="0" w:color="auto"/>
        <w:bottom w:val="none" w:sz="0" w:space="0" w:color="auto"/>
        <w:right w:val="none" w:sz="0" w:space="0" w:color="auto"/>
      </w:divBdr>
    </w:div>
    <w:div w:id="2030401742">
      <w:bodyDiv w:val="1"/>
      <w:marLeft w:val="0"/>
      <w:marRight w:val="0"/>
      <w:marTop w:val="0"/>
      <w:marBottom w:val="0"/>
      <w:divBdr>
        <w:top w:val="none" w:sz="0" w:space="0" w:color="auto"/>
        <w:left w:val="none" w:sz="0" w:space="0" w:color="auto"/>
        <w:bottom w:val="none" w:sz="0" w:space="0" w:color="auto"/>
        <w:right w:val="none" w:sz="0" w:space="0" w:color="auto"/>
      </w:divBdr>
    </w:div>
    <w:div w:id="2042626340">
      <w:bodyDiv w:val="1"/>
      <w:marLeft w:val="0"/>
      <w:marRight w:val="0"/>
      <w:marTop w:val="0"/>
      <w:marBottom w:val="0"/>
      <w:divBdr>
        <w:top w:val="none" w:sz="0" w:space="0" w:color="auto"/>
        <w:left w:val="none" w:sz="0" w:space="0" w:color="auto"/>
        <w:bottom w:val="none" w:sz="0" w:space="0" w:color="auto"/>
        <w:right w:val="none" w:sz="0" w:space="0" w:color="auto"/>
      </w:divBdr>
      <w:divsChild>
        <w:div w:id="508180392">
          <w:marLeft w:val="0"/>
          <w:marRight w:val="0"/>
          <w:marTop w:val="0"/>
          <w:marBottom w:val="0"/>
          <w:divBdr>
            <w:top w:val="none" w:sz="0" w:space="0" w:color="auto"/>
            <w:left w:val="none" w:sz="0" w:space="0" w:color="auto"/>
            <w:bottom w:val="none" w:sz="0" w:space="0" w:color="auto"/>
            <w:right w:val="none" w:sz="0" w:space="0" w:color="auto"/>
          </w:divBdr>
          <w:divsChild>
            <w:div w:id="991130908">
              <w:marLeft w:val="0"/>
              <w:marRight w:val="0"/>
              <w:marTop w:val="0"/>
              <w:marBottom w:val="0"/>
              <w:divBdr>
                <w:top w:val="none" w:sz="0" w:space="0" w:color="auto"/>
                <w:left w:val="none" w:sz="0" w:space="0" w:color="auto"/>
                <w:bottom w:val="none" w:sz="0" w:space="0" w:color="auto"/>
                <w:right w:val="none" w:sz="0" w:space="0" w:color="auto"/>
              </w:divBdr>
            </w:div>
            <w:div w:id="1836414795">
              <w:marLeft w:val="0"/>
              <w:marRight w:val="0"/>
              <w:marTop w:val="0"/>
              <w:marBottom w:val="0"/>
              <w:divBdr>
                <w:top w:val="none" w:sz="0" w:space="0" w:color="auto"/>
                <w:left w:val="none" w:sz="0" w:space="0" w:color="auto"/>
                <w:bottom w:val="none" w:sz="0" w:space="0" w:color="auto"/>
                <w:right w:val="none" w:sz="0" w:space="0" w:color="auto"/>
              </w:divBdr>
            </w:div>
          </w:divsChild>
        </w:div>
        <w:div w:id="41053216">
          <w:marLeft w:val="0"/>
          <w:marRight w:val="0"/>
          <w:marTop w:val="0"/>
          <w:marBottom w:val="0"/>
          <w:divBdr>
            <w:top w:val="none" w:sz="0" w:space="0" w:color="auto"/>
            <w:left w:val="none" w:sz="0" w:space="0" w:color="auto"/>
            <w:bottom w:val="none" w:sz="0" w:space="0" w:color="auto"/>
            <w:right w:val="none" w:sz="0" w:space="0" w:color="auto"/>
          </w:divBdr>
          <w:divsChild>
            <w:div w:id="1276713121">
              <w:marLeft w:val="0"/>
              <w:marRight w:val="0"/>
              <w:marTop w:val="0"/>
              <w:marBottom w:val="0"/>
              <w:divBdr>
                <w:top w:val="none" w:sz="0" w:space="0" w:color="auto"/>
                <w:left w:val="none" w:sz="0" w:space="0" w:color="auto"/>
                <w:bottom w:val="none" w:sz="0" w:space="0" w:color="auto"/>
                <w:right w:val="none" w:sz="0" w:space="0" w:color="auto"/>
              </w:divBdr>
            </w:div>
            <w:div w:id="1673680565">
              <w:marLeft w:val="0"/>
              <w:marRight w:val="0"/>
              <w:marTop w:val="0"/>
              <w:marBottom w:val="0"/>
              <w:divBdr>
                <w:top w:val="none" w:sz="0" w:space="0" w:color="auto"/>
                <w:left w:val="none" w:sz="0" w:space="0" w:color="auto"/>
                <w:bottom w:val="none" w:sz="0" w:space="0" w:color="auto"/>
                <w:right w:val="none" w:sz="0" w:space="0" w:color="auto"/>
              </w:divBdr>
            </w:div>
          </w:divsChild>
        </w:div>
        <w:div w:id="511528041">
          <w:marLeft w:val="0"/>
          <w:marRight w:val="0"/>
          <w:marTop w:val="0"/>
          <w:marBottom w:val="0"/>
          <w:divBdr>
            <w:top w:val="none" w:sz="0" w:space="0" w:color="auto"/>
            <w:left w:val="none" w:sz="0" w:space="0" w:color="auto"/>
            <w:bottom w:val="none" w:sz="0" w:space="0" w:color="auto"/>
            <w:right w:val="none" w:sz="0" w:space="0" w:color="auto"/>
          </w:divBdr>
          <w:divsChild>
            <w:div w:id="843476269">
              <w:marLeft w:val="0"/>
              <w:marRight w:val="0"/>
              <w:marTop w:val="0"/>
              <w:marBottom w:val="0"/>
              <w:divBdr>
                <w:top w:val="none" w:sz="0" w:space="0" w:color="auto"/>
                <w:left w:val="none" w:sz="0" w:space="0" w:color="auto"/>
                <w:bottom w:val="none" w:sz="0" w:space="0" w:color="auto"/>
                <w:right w:val="none" w:sz="0" w:space="0" w:color="auto"/>
              </w:divBdr>
            </w:div>
            <w:div w:id="2085175151">
              <w:marLeft w:val="0"/>
              <w:marRight w:val="0"/>
              <w:marTop w:val="0"/>
              <w:marBottom w:val="0"/>
              <w:divBdr>
                <w:top w:val="none" w:sz="0" w:space="0" w:color="auto"/>
                <w:left w:val="none" w:sz="0" w:space="0" w:color="auto"/>
                <w:bottom w:val="none" w:sz="0" w:space="0" w:color="auto"/>
                <w:right w:val="none" w:sz="0" w:space="0" w:color="auto"/>
              </w:divBdr>
            </w:div>
          </w:divsChild>
        </w:div>
        <w:div w:id="1904562171">
          <w:marLeft w:val="0"/>
          <w:marRight w:val="0"/>
          <w:marTop w:val="0"/>
          <w:marBottom w:val="0"/>
          <w:divBdr>
            <w:top w:val="none" w:sz="0" w:space="0" w:color="auto"/>
            <w:left w:val="none" w:sz="0" w:space="0" w:color="auto"/>
            <w:bottom w:val="none" w:sz="0" w:space="0" w:color="auto"/>
            <w:right w:val="none" w:sz="0" w:space="0" w:color="auto"/>
          </w:divBdr>
          <w:divsChild>
            <w:div w:id="139739590">
              <w:marLeft w:val="0"/>
              <w:marRight w:val="0"/>
              <w:marTop w:val="0"/>
              <w:marBottom w:val="0"/>
              <w:divBdr>
                <w:top w:val="none" w:sz="0" w:space="0" w:color="auto"/>
                <w:left w:val="none" w:sz="0" w:space="0" w:color="auto"/>
                <w:bottom w:val="none" w:sz="0" w:space="0" w:color="auto"/>
                <w:right w:val="none" w:sz="0" w:space="0" w:color="auto"/>
              </w:divBdr>
            </w:div>
            <w:div w:id="162538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28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yperlink" Target="https://druzhbaclub.ru/blog/originalnaya-kompozitsiya-tufelka-iz-konfet-master-klass"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yperlink" Target="https://www.livemaster.ru/topic/1148513-delaem-podarochnuyu-tufelku-iz-konfet"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95720-3D73-4727-9473-EA0D5B754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12</Pages>
  <Words>1917</Words>
  <Characters>10929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1122</cp:lastModifiedBy>
  <cp:revision>164</cp:revision>
  <cp:lastPrinted>2015-02-21T04:35:00Z</cp:lastPrinted>
  <dcterms:created xsi:type="dcterms:W3CDTF">2015-02-25T18:58:00Z</dcterms:created>
  <dcterms:modified xsi:type="dcterms:W3CDTF">2026-06-09T08:08:00Z</dcterms:modified>
</cp:coreProperties>
</file>