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24" w:rsidRDefault="0004099D" w:rsidP="00F14B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32"/>
          <w:sz w:val="28"/>
          <w:szCs w:val="28"/>
        </w:rPr>
        <w:t>Терё</w:t>
      </w:r>
      <w:r w:rsidR="00F14B24" w:rsidRPr="006946B9">
        <w:rPr>
          <w:rFonts w:ascii="Times New Roman" w:hAnsi="Times New Roman"/>
          <w:kern w:val="32"/>
          <w:sz w:val="28"/>
          <w:szCs w:val="28"/>
        </w:rPr>
        <w:t>хина</w:t>
      </w:r>
      <w:proofErr w:type="spellEnd"/>
      <w:r w:rsidR="00F14B24" w:rsidRPr="006946B9">
        <w:rPr>
          <w:rFonts w:ascii="Times New Roman" w:hAnsi="Times New Roman"/>
          <w:kern w:val="32"/>
          <w:sz w:val="28"/>
          <w:szCs w:val="28"/>
        </w:rPr>
        <w:t xml:space="preserve"> </w:t>
      </w:r>
      <w:r w:rsidR="00F14B24">
        <w:rPr>
          <w:rFonts w:ascii="Times New Roman" w:hAnsi="Times New Roman"/>
          <w:kern w:val="32"/>
          <w:sz w:val="28"/>
          <w:szCs w:val="28"/>
        </w:rPr>
        <w:t>Светлана Ивановна</w:t>
      </w:r>
    </w:p>
    <w:p w:rsidR="00F14B24" w:rsidRDefault="00F14B24" w:rsidP="00F14B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АДОУ</w:t>
      </w:r>
      <w:r w:rsidRPr="007E5A69">
        <w:rPr>
          <w:rFonts w:ascii="Times New Roman" w:hAnsi="Times New Roman"/>
          <w:sz w:val="28"/>
          <w:szCs w:val="28"/>
        </w:rPr>
        <w:t xml:space="preserve"> «Центр развития ребёнка – детский сад № 67» </w:t>
      </w:r>
    </w:p>
    <w:p w:rsidR="00F14B24" w:rsidRPr="007E5A69" w:rsidRDefault="00F14B24" w:rsidP="00F14B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Пермь</w:t>
      </w:r>
    </w:p>
    <w:p w:rsidR="00F14B24" w:rsidRDefault="00EE52A8" w:rsidP="00F14B24">
      <w:pPr>
        <w:spacing w:after="0" w:line="360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  <w:r>
        <w:rPr>
          <w:rFonts w:ascii="Times New Roman" w:hAnsi="Times New Roman"/>
          <w:b/>
          <w:kern w:val="32"/>
          <w:sz w:val="28"/>
          <w:szCs w:val="28"/>
        </w:rPr>
        <w:t>ПРИЁМЫ ФОРМИРОВАНИЯ ГРАММА</w:t>
      </w:r>
      <w:r w:rsidR="00F14B24">
        <w:rPr>
          <w:rFonts w:ascii="Times New Roman" w:hAnsi="Times New Roman"/>
          <w:b/>
          <w:kern w:val="32"/>
          <w:sz w:val="28"/>
          <w:szCs w:val="28"/>
        </w:rPr>
        <w:t>ТИЧЕСКИ ПРАВИЛЬНОЙ РЕЧИ У ДЕТЕЙ ДОШКОЛЬНОГО ВОЗРАСТА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  В развитии ребенка дошкольного возраста вопрос об усвоении им грамматического строя языка является наиболее существенным. Грамматика, по словам К. Д. Ушинского – логика языка. Овладевая грамматикой, ребенок получает возможность использовать язык в общении и познании действительности, возможность отражать в речи сложные взаимосвязи явлений и предметов окружающего мира.</w:t>
      </w:r>
    </w:p>
    <w:p w:rsidR="00F14B24" w:rsidRPr="007E5A69" w:rsidRDefault="00F14B24" w:rsidP="00F30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>Усвоенный с детства язык является родным. Понятие «родного языка» указывает не только на вполне свободное употребление языка, но также, на исключительное совершенство и прочность усвоения его системы.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Грамматический строй речи, его смысловая основа формируется </w:t>
      </w:r>
      <w:proofErr w:type="gramStart"/>
      <w:r w:rsidRPr="007E5A69">
        <w:rPr>
          <w:rFonts w:ascii="Times New Roman" w:hAnsi="Times New Roman"/>
          <w:sz w:val="28"/>
          <w:szCs w:val="28"/>
        </w:rPr>
        <w:t>в</w:t>
      </w:r>
      <w:proofErr w:type="gramEnd"/>
      <w:r w:rsidRPr="007E5A69">
        <w:rPr>
          <w:rFonts w:ascii="Times New Roman" w:hAnsi="Times New Roman"/>
          <w:sz w:val="28"/>
          <w:szCs w:val="28"/>
        </w:rPr>
        <w:t xml:space="preserve"> повседневном </w:t>
      </w:r>
      <w:proofErr w:type="gramStart"/>
      <w:r w:rsidRPr="007E5A69">
        <w:rPr>
          <w:rFonts w:ascii="Times New Roman" w:hAnsi="Times New Roman"/>
          <w:sz w:val="28"/>
          <w:szCs w:val="28"/>
        </w:rPr>
        <w:t>общении</w:t>
      </w:r>
      <w:proofErr w:type="gramEnd"/>
      <w:r w:rsidRPr="007E5A69">
        <w:rPr>
          <w:rFonts w:ascii="Times New Roman" w:hAnsi="Times New Roman"/>
          <w:sz w:val="28"/>
          <w:szCs w:val="28"/>
        </w:rPr>
        <w:t xml:space="preserve"> и в различных видах детской деятельности. На развитие грамматического строя речи детей оказывают положительное влияние знакомство с окружающим, с природой, с художественной литературой, организованные игры (сюжетно-ролевые, драматизации, дидактические и др.).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Поэтому перед педагогом стоит цель создать в группе условия для полноценного формирования у детей грамматического компонента языковой способности, механизма грамматического структурирования высказывания. Цель эта достигается, когда педагог опирается на естественную потребность ребенка общаться, осваивать окружающий мир, выражать собственные чувства, мыслить в словесной форме. 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Кроме того, необходимы специальные речевые ситуации, творческие задания, требующие применения полученных знаний в речевой или игровой деятельности, ставящие ребенка в </w:t>
      </w:r>
      <w:proofErr w:type="spellStart"/>
      <w:r w:rsidRPr="007E5A69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7E5A69">
        <w:rPr>
          <w:rFonts w:ascii="Times New Roman" w:hAnsi="Times New Roman"/>
          <w:sz w:val="28"/>
          <w:szCs w:val="28"/>
        </w:rPr>
        <w:t xml:space="preserve"> позицию, способствующие формированию устойчивых речевых стереотипов. Именно такая активная деятельность осуществляется в процессе дидактической игры. Именно в игре обучение происходит в процессе активной и интересной  для детей игровой деятельности. А сам процесс обучения приобретает эмоционально познавательный характер. Еще одной формой орг</w:t>
      </w:r>
      <w:bookmarkStart w:id="0" w:name="_GoBack"/>
      <w:bookmarkEnd w:id="0"/>
      <w:r w:rsidRPr="007E5A69">
        <w:rPr>
          <w:rFonts w:ascii="Times New Roman" w:hAnsi="Times New Roman"/>
          <w:sz w:val="28"/>
          <w:szCs w:val="28"/>
        </w:rPr>
        <w:t>анизованного обучения являются дидактические упражнения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7E5A69">
        <w:rPr>
          <w:rFonts w:ascii="Times New Roman" w:hAnsi="Times New Roman"/>
          <w:sz w:val="28"/>
          <w:szCs w:val="28"/>
        </w:rPr>
        <w:t xml:space="preserve">основе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7E5A69">
        <w:rPr>
          <w:rFonts w:ascii="Times New Roman" w:hAnsi="Times New Roman"/>
          <w:sz w:val="28"/>
          <w:szCs w:val="28"/>
        </w:rPr>
        <w:t xml:space="preserve">лежит многократное воспроизведение, повторение, тренировка в том или ином действии. 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>Дидактические игры и упражнения по формированию грамматически правильной речи непродолжительны по времени и просты по своей организации, поэтому они органично вписываются практически в любую совместную деятельность воспитателя и ребенка. Для проведения игры  или упражнения можно использовать любую минуту во время утреннего приема, в процессе умывания, минутки тишины, одевания на прогулку и  во время самой прогулки и т.д.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lastRenderedPageBreak/>
        <w:t xml:space="preserve">Огромное значение в руководстве играми, особенно в играх по формированию грамматически правильной речи, имеет слово воспитателя. </w:t>
      </w:r>
      <w:r w:rsidRPr="007E5A69">
        <w:rPr>
          <w:rFonts w:ascii="Times New Roman" w:hAnsi="Times New Roman"/>
          <w:iCs/>
          <w:sz w:val="28"/>
          <w:szCs w:val="28"/>
        </w:rPr>
        <w:t>Грамотная речь воспитателя</w:t>
      </w:r>
      <w:r w:rsidRPr="007E5A69">
        <w:rPr>
          <w:rFonts w:ascii="Times New Roman" w:hAnsi="Times New Roman"/>
          <w:sz w:val="28"/>
          <w:szCs w:val="28"/>
        </w:rPr>
        <w:t xml:space="preserve"> во время пояснений, указаний, создания образных представлений способствует развитию речи детей, обогащению их словаря, овладению разнообразными грамматическими формами. 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При проведении игр целесообразно предоставить детям </w:t>
      </w:r>
      <w:r w:rsidRPr="007E5A69">
        <w:rPr>
          <w:rFonts w:ascii="Times New Roman" w:hAnsi="Times New Roman"/>
          <w:iCs/>
          <w:sz w:val="28"/>
          <w:szCs w:val="28"/>
        </w:rPr>
        <w:t>возможность действовать</w:t>
      </w:r>
      <w:r w:rsidRPr="007E5A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5A69">
        <w:rPr>
          <w:rFonts w:ascii="Times New Roman" w:hAnsi="Times New Roman"/>
          <w:sz w:val="28"/>
          <w:szCs w:val="28"/>
        </w:rPr>
        <w:t xml:space="preserve">с предметами игрушками, картинками. Двигательная активность детей должна сочетаться с </w:t>
      </w:r>
      <w:proofErr w:type="gramStart"/>
      <w:r w:rsidRPr="007E5A69">
        <w:rPr>
          <w:rFonts w:ascii="Times New Roman" w:hAnsi="Times New Roman"/>
          <w:sz w:val="28"/>
          <w:szCs w:val="28"/>
        </w:rPr>
        <w:t>речевой</w:t>
      </w:r>
      <w:proofErr w:type="gramEnd"/>
      <w:r w:rsidRPr="007E5A69">
        <w:rPr>
          <w:rFonts w:ascii="Times New Roman" w:hAnsi="Times New Roman"/>
          <w:sz w:val="28"/>
          <w:szCs w:val="28"/>
        </w:rPr>
        <w:t>. Таким образом, воспитатель, в непосредственной ситуации, обозначая словом качества предметов, действия, движения вновь проговаривает правильные грамматические в разных (новых) условиях, закрепляет их в словаре ребенка.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Для того чтобы поддерживать у детей увлеченность игровой задачей, воспитатель становится участником игры, мотивируя свои требования и замечания ее задачами и правилами. Необходимая в работе высокая активность, легко устанавливается, если дети сами заинтересованы в выполнении правил и следят за ними. </w:t>
      </w:r>
    </w:p>
    <w:p w:rsidR="00F14B24" w:rsidRPr="007E5A69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Во время игры очень важно, чтобы не снижалась умственная активность </w:t>
      </w:r>
      <w:proofErr w:type="gramStart"/>
      <w:r w:rsidRPr="007E5A69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7E5A69">
        <w:rPr>
          <w:rFonts w:ascii="Times New Roman" w:hAnsi="Times New Roman"/>
          <w:sz w:val="28"/>
          <w:szCs w:val="28"/>
        </w:rPr>
        <w:t xml:space="preserve">, не падал интерес к получению результата. Особенно важно следить за этим в коллективных играх. Нельзя допустить, чтобы решением задачи был занят один ребенок, а другие бездействовали. </w:t>
      </w:r>
    </w:p>
    <w:p w:rsidR="00F14B24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При руководстве дидактическими играми, используются  разнообразные </w:t>
      </w:r>
      <w:r w:rsidRPr="007E5A69">
        <w:rPr>
          <w:rFonts w:ascii="Times New Roman" w:hAnsi="Times New Roman"/>
          <w:iCs/>
          <w:sz w:val="28"/>
          <w:szCs w:val="28"/>
        </w:rPr>
        <w:t>формы организации.</w:t>
      </w:r>
      <w:r w:rsidRPr="007E5A69">
        <w:rPr>
          <w:rFonts w:ascii="Times New Roman" w:hAnsi="Times New Roman"/>
          <w:sz w:val="28"/>
          <w:szCs w:val="28"/>
        </w:rPr>
        <w:t xml:space="preserve"> Контакт воспитателя с детьми, детей между собою достигается легче и быстрее, если дети сидят в кругу или полукругом или просто свободно располагаются на ковре вокруг воспитателя. Не исключается форма организации детей за столом. Например, во время индивидуальной работы или когда дети самостоятельно манипулируют с картинками (например, игры по типу лото)</w:t>
      </w:r>
      <w:r>
        <w:rPr>
          <w:rFonts w:ascii="Times New Roman" w:hAnsi="Times New Roman"/>
          <w:sz w:val="28"/>
          <w:szCs w:val="28"/>
        </w:rPr>
        <w:t>.</w:t>
      </w:r>
    </w:p>
    <w:p w:rsidR="00F14B24" w:rsidRDefault="00F14B24" w:rsidP="00F30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69">
        <w:rPr>
          <w:rFonts w:ascii="Times New Roman" w:hAnsi="Times New Roman"/>
          <w:sz w:val="28"/>
          <w:szCs w:val="28"/>
        </w:rPr>
        <w:t xml:space="preserve"> Для того чтобы обеспечить включение дидактических игр и упражнений в различные режимные моменты, целесообразно составить </w:t>
      </w:r>
      <w:r w:rsidRPr="007E5A69">
        <w:rPr>
          <w:rFonts w:ascii="Times New Roman" w:hAnsi="Times New Roman"/>
          <w:iCs/>
          <w:sz w:val="28"/>
          <w:szCs w:val="28"/>
        </w:rPr>
        <w:t>перспективный план</w:t>
      </w:r>
      <w:r w:rsidRPr="007E5A69">
        <w:rPr>
          <w:rFonts w:ascii="Times New Roman" w:hAnsi="Times New Roman"/>
          <w:sz w:val="28"/>
          <w:szCs w:val="28"/>
        </w:rPr>
        <w:t xml:space="preserve"> и создать </w:t>
      </w:r>
      <w:r w:rsidRPr="007E5A69">
        <w:rPr>
          <w:rFonts w:ascii="Times New Roman" w:hAnsi="Times New Roman"/>
          <w:iCs/>
          <w:sz w:val="28"/>
          <w:szCs w:val="28"/>
        </w:rPr>
        <w:t>картотеку игр.</w:t>
      </w:r>
      <w:r w:rsidRPr="007E5A69">
        <w:rPr>
          <w:rFonts w:ascii="Times New Roman" w:hAnsi="Times New Roman"/>
          <w:sz w:val="28"/>
          <w:szCs w:val="28"/>
        </w:rPr>
        <w:t xml:space="preserve">  Все это в конечном результате позволит выстроить целостный педагогический процесс, создаст благоприятные условия для решения педагогических задач с учетом индивидуальных и возрастных возможностей дошкольников.</w:t>
      </w:r>
    </w:p>
    <w:p w:rsidR="00CC76D3" w:rsidRDefault="00CC76D3" w:rsidP="00F3076C">
      <w:pPr>
        <w:spacing w:line="240" w:lineRule="auto"/>
      </w:pPr>
    </w:p>
    <w:sectPr w:rsidR="00CC76D3" w:rsidSect="00F3076C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C4" w:rsidRDefault="000973C4" w:rsidP="003F1CCE">
      <w:pPr>
        <w:spacing w:after="0" w:line="240" w:lineRule="auto"/>
      </w:pPr>
      <w:r>
        <w:separator/>
      </w:r>
    </w:p>
  </w:endnote>
  <w:endnote w:type="continuationSeparator" w:id="0">
    <w:p w:rsidR="000973C4" w:rsidRDefault="000973C4" w:rsidP="003F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9" w:rsidRDefault="003F1CCE" w:rsidP="00C57F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76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449" w:rsidRDefault="000973C4" w:rsidP="003D49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9" w:rsidRDefault="003F1CCE" w:rsidP="00C57F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76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76C">
      <w:rPr>
        <w:rStyle w:val="a5"/>
        <w:noProof/>
      </w:rPr>
      <w:t>1</w:t>
    </w:r>
    <w:r>
      <w:rPr>
        <w:rStyle w:val="a5"/>
      </w:rPr>
      <w:fldChar w:fldCharType="end"/>
    </w:r>
  </w:p>
  <w:p w:rsidR="00C26449" w:rsidRDefault="000973C4" w:rsidP="003D49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C4" w:rsidRDefault="000973C4" w:rsidP="003F1CCE">
      <w:pPr>
        <w:spacing w:after="0" w:line="240" w:lineRule="auto"/>
      </w:pPr>
      <w:r>
        <w:separator/>
      </w:r>
    </w:p>
  </w:footnote>
  <w:footnote w:type="continuationSeparator" w:id="0">
    <w:p w:rsidR="000973C4" w:rsidRDefault="000973C4" w:rsidP="003F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4234"/>
    <w:multiLevelType w:val="hybridMultilevel"/>
    <w:tmpl w:val="B344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B24"/>
    <w:rsid w:val="0004099D"/>
    <w:rsid w:val="000973C4"/>
    <w:rsid w:val="003F1CCE"/>
    <w:rsid w:val="00820BF9"/>
    <w:rsid w:val="00CC76D3"/>
    <w:rsid w:val="00EE52A8"/>
    <w:rsid w:val="00F14B24"/>
    <w:rsid w:val="00F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B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4B2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F14B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3976</Characters>
  <Application>Microsoft Office Word</Application>
  <DocSecurity>0</DocSecurity>
  <Lines>33</Lines>
  <Paragraphs>9</Paragraphs>
  <ScaleCrop>false</ScaleCrop>
  <Company>_______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</dc:creator>
  <cp:keywords/>
  <dc:description/>
  <cp:lastModifiedBy>User</cp:lastModifiedBy>
  <cp:revision>5</cp:revision>
  <dcterms:created xsi:type="dcterms:W3CDTF">2017-04-10T08:23:00Z</dcterms:created>
  <dcterms:modified xsi:type="dcterms:W3CDTF">2017-06-20T07:43:00Z</dcterms:modified>
</cp:coreProperties>
</file>