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73" w:rsidRDefault="00615773" w:rsidP="00F86F8B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86F8B">
        <w:rPr>
          <w:sz w:val="28"/>
          <w:szCs w:val="28"/>
        </w:rPr>
        <w:t>егиональные СМИ на примере ХМАО –ЮГРА.</w:t>
      </w:r>
    </w:p>
    <w:p w:rsidR="00615773" w:rsidRDefault="00615773" w:rsidP="00F86F8B">
      <w:pPr>
        <w:jc w:val="center"/>
        <w:rPr>
          <w:sz w:val="28"/>
          <w:szCs w:val="28"/>
        </w:rPr>
      </w:pPr>
    </w:p>
    <w:p w:rsidR="00615773" w:rsidRDefault="00615773" w:rsidP="000151FD">
      <w:pPr>
        <w:jc w:val="both"/>
        <w:rPr>
          <w:sz w:val="28"/>
          <w:szCs w:val="28"/>
        </w:rPr>
      </w:pPr>
    </w:p>
    <w:p w:rsidR="00615773" w:rsidRDefault="00615773" w:rsidP="000151FD">
      <w:pPr>
        <w:jc w:val="both"/>
        <w:rPr>
          <w:sz w:val="28"/>
          <w:szCs w:val="28"/>
        </w:rPr>
      </w:pPr>
      <w:r w:rsidRPr="003D43B9">
        <w:rPr>
          <w:sz w:val="28"/>
          <w:szCs w:val="28"/>
        </w:rPr>
        <w:t>Ханты-Мансийский автономный округ - это не только одна из наиболее плотно заселенных местностей Российского Севера (здесь показатели плотности такие же, как и в давно заселенных Архангельской, Амурской, Иркутской, Томской, Читинской и ряде други</w:t>
      </w:r>
      <w:bookmarkStart w:id="0" w:name="_GoBack"/>
      <w:bookmarkEnd w:id="0"/>
      <w:r w:rsidRPr="003D43B9">
        <w:rPr>
          <w:sz w:val="28"/>
          <w:szCs w:val="28"/>
        </w:rPr>
        <w:t xml:space="preserve">х областей), не только регион, на долю которого приходится почти целый процент населения страны (это больше, чем удельный вес Мурманской и Магаданской областей вместе взятых), но и один из немногих субъектов РФ, имевших в 90-е годы положительную демографическую динамику. </w:t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  <w:t xml:space="preserve">Для Ханты-Мансийского округа - Югры характерно </w:t>
      </w:r>
      <w:r w:rsidRPr="003D43B9">
        <w:rPr>
          <w:i/>
          <w:sz w:val="28"/>
          <w:szCs w:val="28"/>
        </w:rPr>
        <w:t>наличие 2-х основных групп населения</w:t>
      </w:r>
      <w:r w:rsidRPr="003D43B9">
        <w:rPr>
          <w:sz w:val="28"/>
          <w:szCs w:val="28"/>
        </w:rPr>
        <w:t>: постоянный контингент и временно проживающие (</w:t>
      </w:r>
      <w:proofErr w:type="spellStart"/>
      <w:r w:rsidRPr="003D43B9">
        <w:rPr>
          <w:sz w:val="28"/>
          <w:szCs w:val="28"/>
        </w:rPr>
        <w:t>вахтовики</w:t>
      </w:r>
      <w:proofErr w:type="spellEnd"/>
      <w:r w:rsidRPr="003D43B9">
        <w:rPr>
          <w:sz w:val="28"/>
          <w:szCs w:val="28"/>
        </w:rPr>
        <w:t xml:space="preserve">, сезонные рабочие и специалисты). Достаточно ярко выраженная психология временщика, эта тенденция получила особое развитие в </w:t>
      </w:r>
      <w:proofErr w:type="gramStart"/>
      <w:r w:rsidRPr="003D43B9">
        <w:rPr>
          <w:sz w:val="28"/>
          <w:szCs w:val="28"/>
        </w:rPr>
        <w:t>последние  годы</w:t>
      </w:r>
      <w:proofErr w:type="gramEnd"/>
      <w:r w:rsidRPr="003D43B9">
        <w:rPr>
          <w:sz w:val="28"/>
          <w:szCs w:val="28"/>
        </w:rPr>
        <w:t xml:space="preserve">, когда нефтяная отрасль медленно, но верно стала выбираться из кризиса.   Психология временщиков, как и первых поселенцев этого региона сорок </w:t>
      </w:r>
      <w:proofErr w:type="gramStart"/>
      <w:r w:rsidRPr="003D43B9">
        <w:rPr>
          <w:sz w:val="28"/>
          <w:szCs w:val="28"/>
        </w:rPr>
        <w:t>пять  лет</w:t>
      </w:r>
      <w:proofErr w:type="gramEnd"/>
      <w:r w:rsidRPr="003D43B9">
        <w:rPr>
          <w:sz w:val="28"/>
          <w:szCs w:val="28"/>
        </w:rPr>
        <w:t xml:space="preserve"> назад, больше потребительская,  превалирует желание быстрых заработков, а значит все, что связано со стабильностью, порядком, законом, их мало интересует. </w:t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</w:p>
    <w:p w:rsidR="00615773" w:rsidRDefault="00615773" w:rsidP="000151FD">
      <w:pPr>
        <w:jc w:val="both"/>
        <w:rPr>
          <w:sz w:val="28"/>
          <w:szCs w:val="28"/>
        </w:rPr>
      </w:pPr>
      <w:r w:rsidRPr="003D43B9">
        <w:rPr>
          <w:sz w:val="28"/>
          <w:szCs w:val="28"/>
        </w:rPr>
        <w:t xml:space="preserve">В последние годы, когда нефтяная отрасль стабилизировалась, в города округа хлынул поток людей из менее благополучных регионов страны, что резко обострило конкуренцию на рынке труда. Средняя стоимость на рынке жилья подскочила в десятки, сотни раз. Это вызвало недовольство старожильческого населения, а также тех жителей, </w:t>
      </w:r>
      <w:proofErr w:type="gramStart"/>
      <w:r w:rsidRPr="003D43B9">
        <w:rPr>
          <w:sz w:val="28"/>
          <w:szCs w:val="28"/>
        </w:rPr>
        <w:t>которые  проживают</w:t>
      </w:r>
      <w:proofErr w:type="gramEnd"/>
      <w:r w:rsidRPr="003D43B9">
        <w:rPr>
          <w:sz w:val="28"/>
          <w:szCs w:val="28"/>
        </w:rPr>
        <w:t xml:space="preserve"> в  округе пять – десять и более лет. Появились статьи в местной прессе под названием «Чужие наши», «Нужно ли бояться </w:t>
      </w:r>
      <w:proofErr w:type="spellStart"/>
      <w:r w:rsidRPr="003D43B9">
        <w:rPr>
          <w:sz w:val="28"/>
          <w:szCs w:val="28"/>
        </w:rPr>
        <w:t>гастарбайтеризации</w:t>
      </w:r>
      <w:proofErr w:type="spellEnd"/>
      <w:r w:rsidRPr="003D43B9">
        <w:rPr>
          <w:sz w:val="28"/>
          <w:szCs w:val="28"/>
        </w:rPr>
        <w:t>»</w:t>
      </w:r>
      <w:r w:rsidRPr="003D43B9">
        <w:rPr>
          <w:rStyle w:val="a5"/>
          <w:sz w:val="28"/>
          <w:szCs w:val="28"/>
        </w:rPr>
        <w:footnoteReference w:id="1"/>
      </w:r>
      <w:r w:rsidRPr="003D43B9">
        <w:rPr>
          <w:sz w:val="28"/>
          <w:szCs w:val="28"/>
        </w:rPr>
        <w:t xml:space="preserve"> и т. д.  Огромным количеством прибывающих на заработки людей со всех регионов страны и стран ближнего зарубежья особенно отмечен летний период.</w:t>
      </w:r>
      <w:r w:rsidRPr="003D43B9">
        <w:rPr>
          <w:sz w:val="28"/>
          <w:szCs w:val="28"/>
        </w:rPr>
        <w:tab/>
      </w:r>
    </w:p>
    <w:p w:rsidR="00615773" w:rsidRDefault="00615773" w:rsidP="000151FD">
      <w:pPr>
        <w:jc w:val="both"/>
        <w:rPr>
          <w:sz w:val="28"/>
          <w:szCs w:val="28"/>
        </w:rPr>
      </w:pPr>
    </w:p>
    <w:p w:rsidR="00615773" w:rsidRDefault="00615773" w:rsidP="000151FD">
      <w:pPr>
        <w:jc w:val="both"/>
        <w:rPr>
          <w:sz w:val="28"/>
          <w:szCs w:val="28"/>
        </w:rPr>
      </w:pPr>
      <w:r w:rsidRPr="003D43B9">
        <w:rPr>
          <w:sz w:val="28"/>
          <w:szCs w:val="28"/>
        </w:rPr>
        <w:t xml:space="preserve">В последние годы, когда нефтяная отрасль стабилизировалась, в города округа хлынул поток людей из менее благополучных регионов страны, что резко обострило конкуренцию на рынке труда. Средняя стоимость на рынке жилья подскочила в десятки, сотни раз. Это вызвало недовольство старожильческого населения, а также тех жителей, </w:t>
      </w:r>
      <w:proofErr w:type="gramStart"/>
      <w:r w:rsidRPr="003D43B9">
        <w:rPr>
          <w:sz w:val="28"/>
          <w:szCs w:val="28"/>
        </w:rPr>
        <w:t>которые  проживают</w:t>
      </w:r>
      <w:proofErr w:type="gramEnd"/>
      <w:r w:rsidRPr="003D43B9">
        <w:rPr>
          <w:sz w:val="28"/>
          <w:szCs w:val="28"/>
        </w:rPr>
        <w:t xml:space="preserve"> в  округе пять – десять и более лет. Появились статьи в местной прессе под названием «Чужие наши», «Нужно ли бояться </w:t>
      </w:r>
      <w:proofErr w:type="spellStart"/>
      <w:r w:rsidRPr="003D43B9">
        <w:rPr>
          <w:sz w:val="28"/>
          <w:szCs w:val="28"/>
        </w:rPr>
        <w:t>гастарбайтеризации</w:t>
      </w:r>
      <w:proofErr w:type="spellEnd"/>
      <w:r w:rsidRPr="003D43B9">
        <w:rPr>
          <w:sz w:val="28"/>
          <w:szCs w:val="28"/>
        </w:rPr>
        <w:t>»</w:t>
      </w:r>
      <w:r w:rsidRPr="003D43B9">
        <w:rPr>
          <w:rStyle w:val="a5"/>
          <w:sz w:val="28"/>
          <w:szCs w:val="28"/>
        </w:rPr>
        <w:footnoteReference w:id="2"/>
      </w:r>
      <w:r w:rsidRPr="003D43B9">
        <w:rPr>
          <w:sz w:val="28"/>
          <w:szCs w:val="28"/>
        </w:rPr>
        <w:t xml:space="preserve"> и т. д.  Огромным количеством прибывающих на заработки людей со всех регионов страны и стран ближнего зарубежья особенно отмечен летний период.</w:t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  <w:t xml:space="preserve">Не смотря на то, </w:t>
      </w:r>
      <w:proofErr w:type="gramStart"/>
      <w:r w:rsidRPr="003D43B9">
        <w:rPr>
          <w:sz w:val="28"/>
          <w:szCs w:val="28"/>
        </w:rPr>
        <w:t>что  миграционные</w:t>
      </w:r>
      <w:proofErr w:type="gramEnd"/>
      <w:r w:rsidRPr="003D43B9">
        <w:rPr>
          <w:sz w:val="28"/>
          <w:szCs w:val="28"/>
        </w:rPr>
        <w:t xml:space="preserve"> процессы называют “легкими общества” и нормальная миграция весьма полезна  для личного благосостояния каждого, и для </w:t>
      </w:r>
      <w:r w:rsidRPr="003D43B9">
        <w:rPr>
          <w:sz w:val="28"/>
          <w:szCs w:val="28"/>
        </w:rPr>
        <w:lastRenderedPageBreak/>
        <w:t>экономического роста региона в целом, сегодня слова “</w:t>
      </w:r>
      <w:proofErr w:type="spellStart"/>
      <w:r w:rsidRPr="003D43B9">
        <w:rPr>
          <w:sz w:val="28"/>
          <w:szCs w:val="28"/>
        </w:rPr>
        <w:t>гастарбайтер</w:t>
      </w:r>
      <w:proofErr w:type="spellEnd"/>
      <w:r w:rsidRPr="003D43B9">
        <w:rPr>
          <w:sz w:val="28"/>
          <w:szCs w:val="28"/>
        </w:rPr>
        <w:t>”, “миграция” вызывают скорее негативное отношение и не только в ХМАО.</w:t>
      </w:r>
      <w:r w:rsidRPr="003D43B9">
        <w:rPr>
          <w:rStyle w:val="a5"/>
          <w:sz w:val="28"/>
          <w:szCs w:val="28"/>
        </w:rPr>
        <w:footnoteReference w:id="3"/>
      </w:r>
      <w:r w:rsidRPr="003D43B9">
        <w:rPr>
          <w:sz w:val="28"/>
          <w:szCs w:val="28"/>
        </w:rPr>
        <w:t xml:space="preserve"> В конце 80-х в Ханты-Мансийском АО основной прирост населения - 82% - приходился на миграцию, однако только 20 человек из 100 прибывших оставались в регионе. </w:t>
      </w:r>
      <w:proofErr w:type="gramStart"/>
      <w:r w:rsidRPr="003D43B9">
        <w:rPr>
          <w:sz w:val="28"/>
          <w:szCs w:val="28"/>
        </w:rPr>
        <w:t>Сегодня  картина</w:t>
      </w:r>
      <w:proofErr w:type="gramEnd"/>
      <w:r w:rsidRPr="003D43B9">
        <w:rPr>
          <w:sz w:val="28"/>
          <w:szCs w:val="28"/>
        </w:rPr>
        <w:t xml:space="preserve">  существенно изменилась. С начала интенсивного хозяйственного освоения (середина 60-х годов) население Ханты-Мансийского автономного округа выросло в 10 раз</w:t>
      </w:r>
    </w:p>
    <w:p w:rsidR="00615773" w:rsidRDefault="00615773" w:rsidP="000151FD">
      <w:pPr>
        <w:jc w:val="both"/>
        <w:rPr>
          <w:sz w:val="28"/>
          <w:szCs w:val="28"/>
        </w:rPr>
      </w:pPr>
    </w:p>
    <w:p w:rsidR="00615773" w:rsidRDefault="00615773" w:rsidP="000151FD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D43B9">
        <w:rPr>
          <w:sz w:val="28"/>
          <w:szCs w:val="28"/>
        </w:rPr>
        <w:t xml:space="preserve">собенности западно-сибирских </w:t>
      </w:r>
      <w:proofErr w:type="gramStart"/>
      <w:r w:rsidRPr="003D43B9">
        <w:rPr>
          <w:sz w:val="28"/>
          <w:szCs w:val="28"/>
        </w:rPr>
        <w:t>моногородов  можно</w:t>
      </w:r>
      <w:proofErr w:type="gramEnd"/>
      <w:r w:rsidRPr="003D43B9">
        <w:rPr>
          <w:sz w:val="28"/>
          <w:szCs w:val="28"/>
        </w:rPr>
        <w:t xml:space="preserve"> представить следующим образом:</w:t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</w:p>
    <w:p w:rsidR="00615773" w:rsidRDefault="00615773" w:rsidP="000151FD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D43B9">
        <w:rPr>
          <w:sz w:val="28"/>
          <w:szCs w:val="28"/>
        </w:rPr>
        <w:t xml:space="preserve">1) Устойчивое воздействие суровых природно-климатических условий </w:t>
      </w:r>
      <w:r w:rsidRPr="003D43B9">
        <w:rPr>
          <w:sz w:val="28"/>
          <w:szCs w:val="28"/>
        </w:rPr>
        <w:tab/>
        <w:t>2) Сочетание и столкновение 2-х основных групп населения, постоянный контингент и вр</w:t>
      </w:r>
      <w:r>
        <w:rPr>
          <w:sz w:val="28"/>
          <w:szCs w:val="28"/>
        </w:rPr>
        <w:t xml:space="preserve">еменно проживающий.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5773" w:rsidRDefault="00615773" w:rsidP="000151FD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D43B9">
        <w:rPr>
          <w:sz w:val="28"/>
          <w:szCs w:val="28"/>
        </w:rPr>
        <w:t xml:space="preserve">3) Большая зависимость экономической, политической жизни, социальной сферы города от эффективности работы градообразующего предприятия. С одной стороны, утрата былых позиций вносит элемент беспокойства и неуверенности в положение рабочих и служащих предприятия (в сравнении с </w:t>
      </w:r>
      <w:proofErr w:type="spellStart"/>
      <w:proofErr w:type="gramStart"/>
      <w:r w:rsidRPr="003D43B9">
        <w:rPr>
          <w:sz w:val="28"/>
          <w:szCs w:val="28"/>
        </w:rPr>
        <w:t>доперестроечным</w:t>
      </w:r>
      <w:proofErr w:type="spellEnd"/>
      <w:r w:rsidRPr="003D43B9">
        <w:rPr>
          <w:sz w:val="28"/>
          <w:szCs w:val="28"/>
        </w:rPr>
        <w:t xml:space="preserve">  периодом</w:t>
      </w:r>
      <w:proofErr w:type="gramEnd"/>
      <w:r w:rsidRPr="003D43B9">
        <w:rPr>
          <w:sz w:val="28"/>
          <w:szCs w:val="28"/>
        </w:rPr>
        <w:t>), с другой стороны, от успешности работы предприятия сегодня, зависит развитие социальной инфраструктуры города, окру</w:t>
      </w:r>
      <w:r>
        <w:rPr>
          <w:sz w:val="28"/>
          <w:szCs w:val="28"/>
        </w:rPr>
        <w:t xml:space="preserve">га, его благосостояние.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43B9">
        <w:rPr>
          <w:sz w:val="28"/>
          <w:szCs w:val="28"/>
        </w:rPr>
        <w:t xml:space="preserve">4) Миграция как основной источник прироста населения. Сокращение городского населения в середине 90-х годов, с тенденцией стабилизации </w:t>
      </w:r>
      <w:proofErr w:type="gramStart"/>
      <w:r w:rsidRPr="003D43B9">
        <w:rPr>
          <w:sz w:val="28"/>
          <w:szCs w:val="28"/>
        </w:rPr>
        <w:t>процесса  после</w:t>
      </w:r>
      <w:proofErr w:type="gramEnd"/>
      <w:r w:rsidRPr="003D43B9">
        <w:rPr>
          <w:sz w:val="28"/>
          <w:szCs w:val="28"/>
        </w:rPr>
        <w:t xml:space="preserve"> подъема мировых цен на нефть, к концу 90-х годов.</w:t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  <w:t xml:space="preserve">5) Большое количество промышленных предприятий, обеспечивающих сервисный характер работы большей части взрослого населения: учителя, </w:t>
      </w:r>
      <w:proofErr w:type="gramStart"/>
      <w:r w:rsidRPr="003D43B9">
        <w:rPr>
          <w:sz w:val="28"/>
          <w:szCs w:val="28"/>
        </w:rPr>
        <w:t>врачи,  работники</w:t>
      </w:r>
      <w:proofErr w:type="gramEnd"/>
      <w:r w:rsidRPr="003D43B9">
        <w:rPr>
          <w:sz w:val="28"/>
          <w:szCs w:val="28"/>
        </w:rPr>
        <w:t xml:space="preserve"> социальной сферы и прочее, что в итоге выводит большинство городов округа за рамки ведомственных. Отсюда более высокие </w:t>
      </w:r>
      <w:r w:rsidRPr="003D43B9">
        <w:rPr>
          <w:sz w:val="28"/>
          <w:szCs w:val="28"/>
        </w:rPr>
        <w:lastRenderedPageBreak/>
        <w:t>интеллектуальные запросы населения, которых уже не удовлетворяет низкая насыщенность инфраструктуры, пространственная замкнутость города, слабая информационная база.</w:t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  <w:t xml:space="preserve"> </w:t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  <w:t xml:space="preserve">Экономические </w:t>
      </w:r>
      <w:proofErr w:type="gramStart"/>
      <w:r w:rsidRPr="003D43B9">
        <w:rPr>
          <w:sz w:val="28"/>
          <w:szCs w:val="28"/>
        </w:rPr>
        <w:t>и  юридические</w:t>
      </w:r>
      <w:proofErr w:type="gramEnd"/>
      <w:r w:rsidRPr="003D43B9">
        <w:rPr>
          <w:sz w:val="28"/>
          <w:szCs w:val="28"/>
        </w:rPr>
        <w:t xml:space="preserve">  аспекты  развития  телевещания Югры.</w:t>
      </w:r>
      <w:r w:rsidRPr="003D43B9">
        <w:rPr>
          <w:sz w:val="28"/>
          <w:szCs w:val="28"/>
        </w:rPr>
        <w:tab/>
        <w:t xml:space="preserve">Возникновение и рост местных телерадиокомпаний в Ханты-Мансийском округе напрямую связан с особенностями развития городов региона конца 80-х, начала 90-х годов, где «центробежные» </w:t>
      </w:r>
      <w:proofErr w:type="gramStart"/>
      <w:r w:rsidRPr="003D43B9">
        <w:rPr>
          <w:sz w:val="28"/>
          <w:szCs w:val="28"/>
        </w:rPr>
        <w:t>процессы  региональной</w:t>
      </w:r>
      <w:proofErr w:type="gramEnd"/>
      <w:r w:rsidRPr="003D43B9">
        <w:rPr>
          <w:sz w:val="28"/>
          <w:szCs w:val="28"/>
        </w:rPr>
        <w:t xml:space="preserve"> прессы разворачиваются с особенной силой.</w:t>
      </w:r>
      <w:r w:rsidRPr="003D43B9">
        <w:rPr>
          <w:rStyle w:val="a5"/>
          <w:sz w:val="28"/>
          <w:szCs w:val="28"/>
        </w:rPr>
        <w:footnoteReference w:id="4"/>
      </w:r>
      <w:r w:rsidRPr="003D43B9">
        <w:rPr>
          <w:sz w:val="28"/>
          <w:szCs w:val="28"/>
        </w:rPr>
        <w:t xml:space="preserve">  </w:t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  <w:t xml:space="preserve">В силу усиления политических и экономических позиций регионов произошло усиление местных средств массовой информации, телекомпаний в частности, </w:t>
      </w:r>
      <w:proofErr w:type="gramStart"/>
      <w:r w:rsidRPr="003D43B9">
        <w:rPr>
          <w:sz w:val="28"/>
          <w:szCs w:val="28"/>
        </w:rPr>
        <w:t>которые  все</w:t>
      </w:r>
      <w:proofErr w:type="gramEnd"/>
      <w:r w:rsidRPr="003D43B9">
        <w:rPr>
          <w:sz w:val="28"/>
          <w:szCs w:val="28"/>
        </w:rPr>
        <w:t xml:space="preserve"> чаще становятся успешными конкурентами основным общероссийским телеканалам. В системе окружных СМИ, телевидение продолжает оставаться самым массовым и широкодоступным средством информирования различных слоев населения.  Причины этого во </w:t>
      </w:r>
      <w:proofErr w:type="gramStart"/>
      <w:r w:rsidRPr="003D43B9">
        <w:rPr>
          <w:sz w:val="28"/>
          <w:szCs w:val="28"/>
        </w:rPr>
        <w:t>многом  связаны</w:t>
      </w:r>
      <w:proofErr w:type="gramEnd"/>
      <w:r w:rsidRPr="003D43B9">
        <w:rPr>
          <w:sz w:val="28"/>
          <w:szCs w:val="28"/>
        </w:rPr>
        <w:t xml:space="preserve"> с резким падением тиражей  периодических изданий в начале 90-х (как местных, так и центральных), повышением цен и даже закрытие некоторых из них.</w:t>
      </w:r>
      <w:r w:rsidRPr="003D43B9">
        <w:rPr>
          <w:rStyle w:val="a5"/>
          <w:sz w:val="28"/>
          <w:szCs w:val="28"/>
        </w:rPr>
        <w:footnoteReference w:id="5"/>
      </w:r>
      <w:r w:rsidRPr="003D43B9">
        <w:rPr>
          <w:sz w:val="28"/>
          <w:szCs w:val="28"/>
        </w:rPr>
        <w:t xml:space="preserve"> С разрушением целостности телевизионного поля возникает множество местных телерадиокомпаний, различных форм собственности, от кабельных </w:t>
      </w:r>
      <w:proofErr w:type="gramStart"/>
      <w:r w:rsidRPr="003D43B9">
        <w:rPr>
          <w:sz w:val="28"/>
          <w:szCs w:val="28"/>
        </w:rPr>
        <w:t>студий  -</w:t>
      </w:r>
      <w:proofErr w:type="gramEnd"/>
      <w:r w:rsidRPr="003D43B9">
        <w:rPr>
          <w:sz w:val="28"/>
          <w:szCs w:val="28"/>
        </w:rPr>
        <w:t xml:space="preserve"> до крупных столичных компаний электронных СМИ с государственной,  частной формой собственности. </w:t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</w:r>
      <w:r w:rsidRPr="003D43B9">
        <w:rPr>
          <w:sz w:val="28"/>
          <w:szCs w:val="28"/>
        </w:rPr>
        <w:tab/>
        <w:t xml:space="preserve">За временной период   начало - середина 90-х прошлого столетия, на территории Ханты-Мансийского автономного было образовано 206 средств массовой информации, в </w:t>
      </w:r>
      <w:proofErr w:type="spellStart"/>
      <w:r w:rsidRPr="003D43B9">
        <w:rPr>
          <w:sz w:val="28"/>
          <w:szCs w:val="28"/>
        </w:rPr>
        <w:t>т.ч</w:t>
      </w:r>
      <w:proofErr w:type="spellEnd"/>
      <w:r w:rsidRPr="003D43B9">
        <w:rPr>
          <w:sz w:val="28"/>
          <w:szCs w:val="28"/>
        </w:rPr>
        <w:t xml:space="preserve">. печатных 125, электронных – 76, информационных агентств – 5. Разовый тираж общественно-политических </w:t>
      </w:r>
      <w:r w:rsidRPr="003D43B9">
        <w:rPr>
          <w:sz w:val="28"/>
          <w:szCs w:val="28"/>
        </w:rPr>
        <w:lastRenderedPageBreak/>
        <w:t>газет составил 679,9 тыс. экз.</w:t>
      </w:r>
      <w:r w:rsidRPr="003D43B9">
        <w:rPr>
          <w:rStyle w:val="a5"/>
          <w:sz w:val="28"/>
          <w:szCs w:val="28"/>
        </w:rPr>
        <w:footnoteReference w:id="6"/>
      </w:r>
      <w:r w:rsidRPr="003D43B9">
        <w:rPr>
          <w:sz w:val="28"/>
          <w:szCs w:val="28"/>
        </w:rPr>
        <w:t xml:space="preserve"> Старейшие газеты округа: "Новости Югры" (1931г.) Ханты-Мансийск, "</w:t>
      </w:r>
      <w:proofErr w:type="spellStart"/>
      <w:r w:rsidRPr="003D43B9">
        <w:rPr>
          <w:sz w:val="28"/>
          <w:szCs w:val="28"/>
        </w:rPr>
        <w:t>Сургутская</w:t>
      </w:r>
      <w:proofErr w:type="spellEnd"/>
      <w:r w:rsidRPr="003D43B9">
        <w:rPr>
          <w:sz w:val="28"/>
          <w:szCs w:val="28"/>
        </w:rPr>
        <w:t xml:space="preserve"> трибуна" Сургут  и "Жизнь Югры" Березовского района (1934г.), "Вестник </w:t>
      </w:r>
      <w:proofErr w:type="spellStart"/>
      <w:r w:rsidRPr="003D43B9">
        <w:rPr>
          <w:sz w:val="28"/>
          <w:szCs w:val="28"/>
        </w:rPr>
        <w:t>Приобья</w:t>
      </w:r>
      <w:proofErr w:type="spellEnd"/>
      <w:r w:rsidRPr="003D43B9">
        <w:rPr>
          <w:sz w:val="28"/>
          <w:szCs w:val="28"/>
        </w:rPr>
        <w:t xml:space="preserve">", </w:t>
      </w:r>
      <w:proofErr w:type="spellStart"/>
      <w:r w:rsidRPr="003D43B9">
        <w:rPr>
          <w:sz w:val="28"/>
          <w:szCs w:val="28"/>
        </w:rPr>
        <w:t>г.Нягань</w:t>
      </w:r>
      <w:proofErr w:type="spellEnd"/>
      <w:r w:rsidRPr="003D43B9">
        <w:rPr>
          <w:sz w:val="28"/>
          <w:szCs w:val="28"/>
        </w:rPr>
        <w:t xml:space="preserve"> (1939г.), "Местное время" (1941г.) Общественно-политическая газета Ханты-Мансийского автономного округа "Новости Югры" в 2006 году отметила 75-летие. Первое ее название – "Ханты-</w:t>
      </w:r>
      <w:proofErr w:type="spellStart"/>
      <w:r w:rsidRPr="003D43B9">
        <w:rPr>
          <w:sz w:val="28"/>
          <w:szCs w:val="28"/>
        </w:rPr>
        <w:t>манчи</w:t>
      </w:r>
      <w:proofErr w:type="spellEnd"/>
      <w:r w:rsidRPr="003D43B9">
        <w:rPr>
          <w:sz w:val="28"/>
          <w:szCs w:val="28"/>
        </w:rPr>
        <w:t xml:space="preserve"> Шоп (</w:t>
      </w:r>
      <w:proofErr w:type="spellStart"/>
      <w:r w:rsidRPr="003D43B9">
        <w:rPr>
          <w:sz w:val="28"/>
          <w:szCs w:val="28"/>
        </w:rPr>
        <w:t>Шой</w:t>
      </w:r>
      <w:proofErr w:type="spellEnd"/>
      <w:r w:rsidRPr="003D43B9">
        <w:rPr>
          <w:sz w:val="28"/>
          <w:szCs w:val="28"/>
        </w:rPr>
        <w:t xml:space="preserve">)" - "Остяко-Вогульская правда". Затем </w:t>
      </w:r>
      <w:r w:rsidRPr="00156D1E">
        <w:rPr>
          <w:sz w:val="28"/>
          <w:szCs w:val="28"/>
        </w:rPr>
        <w:t xml:space="preserve">– "Сталинская трибуна" и "Ленинская правда". Тираж газеты - 64 тысячи экземпляров. </w:t>
      </w:r>
      <w:proofErr w:type="gramStart"/>
      <w:r w:rsidRPr="00156D1E">
        <w:rPr>
          <w:sz w:val="28"/>
          <w:szCs w:val="28"/>
        </w:rPr>
        <w:t>Выходит</w:t>
      </w:r>
      <w:proofErr w:type="gramEnd"/>
      <w:r w:rsidRPr="00156D1E">
        <w:rPr>
          <w:sz w:val="28"/>
          <w:szCs w:val="28"/>
        </w:rPr>
        <w:t xml:space="preserve"> три раза в неделю объемом 56 полос.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6D1E">
        <w:rPr>
          <w:sz w:val="28"/>
          <w:szCs w:val="28"/>
        </w:rPr>
        <w:t>В настоящее время в Югре функционирует несколько информационных агентств. Наиболее крупными и влиятельными являются: окружное информационное агентство "Югра-</w:t>
      </w:r>
      <w:proofErr w:type="spellStart"/>
      <w:r w:rsidRPr="00156D1E">
        <w:rPr>
          <w:sz w:val="28"/>
          <w:szCs w:val="28"/>
        </w:rPr>
        <w:t>Информ</w:t>
      </w:r>
      <w:proofErr w:type="spellEnd"/>
      <w:r w:rsidRPr="00156D1E">
        <w:rPr>
          <w:sz w:val="28"/>
          <w:szCs w:val="28"/>
        </w:rPr>
        <w:t>", ИА "Интерфакс-Югра" (</w:t>
      </w:r>
      <w:proofErr w:type="spellStart"/>
      <w:r w:rsidRPr="00156D1E">
        <w:rPr>
          <w:sz w:val="28"/>
          <w:szCs w:val="28"/>
        </w:rPr>
        <w:t>г.Ханты-Мансийск</w:t>
      </w:r>
      <w:proofErr w:type="spellEnd"/>
      <w:r w:rsidRPr="00156D1E">
        <w:rPr>
          <w:sz w:val="28"/>
          <w:szCs w:val="28"/>
        </w:rPr>
        <w:t>) и "СИА-ПРЕСС" (</w:t>
      </w:r>
      <w:proofErr w:type="spellStart"/>
      <w:r w:rsidRPr="00156D1E">
        <w:rPr>
          <w:sz w:val="28"/>
          <w:szCs w:val="28"/>
        </w:rPr>
        <w:t>г.Сургут</w:t>
      </w:r>
      <w:proofErr w:type="spellEnd"/>
      <w:r w:rsidRPr="00156D1E">
        <w:rPr>
          <w:sz w:val="28"/>
          <w:szCs w:val="28"/>
        </w:rPr>
        <w:t>).</w:t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6D1E">
        <w:rPr>
          <w:sz w:val="28"/>
          <w:szCs w:val="28"/>
        </w:rPr>
        <w:t>Порядка ста центральных, Уральского Федерального округа, региональных, муниципальных и ведомственных редакций газет, журналов, телерадиокомпаний и информационных агентств участвуют в информационном процессе на договорной основе с органами окружной, муниципальной власти автономного округа.</w:t>
      </w:r>
      <w:r w:rsidRPr="00156D1E">
        <w:rPr>
          <w:rStyle w:val="a5"/>
          <w:sz w:val="28"/>
          <w:szCs w:val="28"/>
        </w:rPr>
        <w:footnoteReference w:id="7"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  <w:t>Наиболее известными электронными СМИ округа являются: окружная телерадиокомпания Югра г. Ханты-Мансийск, ОАО ТРК «</w:t>
      </w:r>
      <w:proofErr w:type="spellStart"/>
      <w:r w:rsidRPr="00156D1E">
        <w:rPr>
          <w:sz w:val="28"/>
          <w:szCs w:val="28"/>
        </w:rPr>
        <w:t>Сургутинформ</w:t>
      </w:r>
      <w:proofErr w:type="spellEnd"/>
      <w:r w:rsidRPr="00156D1E">
        <w:rPr>
          <w:sz w:val="28"/>
          <w:szCs w:val="28"/>
        </w:rPr>
        <w:t xml:space="preserve"> -ТВ», телекомпания «</w:t>
      </w:r>
      <w:proofErr w:type="spellStart"/>
      <w:r w:rsidRPr="00156D1E">
        <w:rPr>
          <w:sz w:val="28"/>
          <w:szCs w:val="28"/>
        </w:rPr>
        <w:t>Сургутинтерновости</w:t>
      </w:r>
      <w:proofErr w:type="spellEnd"/>
      <w:r w:rsidRPr="00156D1E">
        <w:rPr>
          <w:sz w:val="28"/>
          <w:szCs w:val="28"/>
        </w:rPr>
        <w:t>» (также акционерное общество, специализирующееся на информационных выпусках); "</w:t>
      </w:r>
      <w:proofErr w:type="spellStart"/>
      <w:r w:rsidRPr="00156D1E">
        <w:rPr>
          <w:sz w:val="28"/>
          <w:szCs w:val="28"/>
        </w:rPr>
        <w:t>Самотлор</w:t>
      </w:r>
      <w:proofErr w:type="spellEnd"/>
      <w:r w:rsidRPr="00156D1E">
        <w:rPr>
          <w:sz w:val="28"/>
          <w:szCs w:val="28"/>
        </w:rPr>
        <w:t>" и "Сфера" (г. Нижневартовск</w:t>
      </w:r>
      <w:proofErr w:type="gramStart"/>
      <w:r w:rsidRPr="00156D1E">
        <w:rPr>
          <w:sz w:val="28"/>
          <w:szCs w:val="28"/>
        </w:rPr>
        <w:t>),  а</w:t>
      </w:r>
      <w:proofErr w:type="gramEnd"/>
      <w:r w:rsidRPr="00156D1E">
        <w:rPr>
          <w:sz w:val="28"/>
          <w:szCs w:val="28"/>
        </w:rPr>
        <w:t xml:space="preserve"> также "Норд" (г. </w:t>
      </w:r>
      <w:proofErr w:type="spellStart"/>
      <w:r w:rsidRPr="00156D1E">
        <w:rPr>
          <w:sz w:val="28"/>
          <w:szCs w:val="28"/>
        </w:rPr>
        <w:t>Югорск</w:t>
      </w:r>
      <w:proofErr w:type="spellEnd"/>
      <w:r w:rsidRPr="00156D1E">
        <w:rPr>
          <w:sz w:val="28"/>
          <w:szCs w:val="28"/>
        </w:rPr>
        <w:t>), "</w:t>
      </w:r>
      <w:proofErr w:type="spellStart"/>
      <w:r w:rsidRPr="00156D1E">
        <w:rPr>
          <w:sz w:val="28"/>
          <w:szCs w:val="28"/>
        </w:rPr>
        <w:t>Инфосервис</w:t>
      </w:r>
      <w:proofErr w:type="spellEnd"/>
      <w:r w:rsidRPr="00156D1E">
        <w:rPr>
          <w:sz w:val="28"/>
          <w:szCs w:val="28"/>
        </w:rPr>
        <w:t xml:space="preserve">" (г. Когалым), </w:t>
      </w:r>
      <w:proofErr w:type="spellStart"/>
      <w:r w:rsidRPr="00156D1E">
        <w:rPr>
          <w:sz w:val="28"/>
          <w:szCs w:val="28"/>
        </w:rPr>
        <w:t>Урай</w:t>
      </w:r>
      <w:proofErr w:type="spellEnd"/>
      <w:r w:rsidRPr="00156D1E">
        <w:rPr>
          <w:sz w:val="28"/>
          <w:szCs w:val="28"/>
        </w:rPr>
        <w:t>-ТВ (</w:t>
      </w:r>
      <w:proofErr w:type="spellStart"/>
      <w:r w:rsidRPr="00156D1E">
        <w:rPr>
          <w:sz w:val="28"/>
          <w:szCs w:val="28"/>
        </w:rPr>
        <w:t>г.Урай</w:t>
      </w:r>
      <w:proofErr w:type="spellEnd"/>
      <w:r w:rsidRPr="00156D1E">
        <w:rPr>
          <w:sz w:val="28"/>
          <w:szCs w:val="28"/>
        </w:rPr>
        <w:t xml:space="preserve">). Всего в округе к концу 90-х существовало около </w:t>
      </w:r>
      <w:proofErr w:type="gramStart"/>
      <w:r w:rsidRPr="00156D1E">
        <w:rPr>
          <w:sz w:val="28"/>
          <w:szCs w:val="28"/>
        </w:rPr>
        <w:t>80  телерадиокомпаний</w:t>
      </w:r>
      <w:proofErr w:type="gramEnd"/>
      <w:r w:rsidRPr="00156D1E">
        <w:rPr>
          <w:sz w:val="28"/>
          <w:szCs w:val="28"/>
        </w:rPr>
        <w:t>, охватывающих вещанием весь регион, в настоящее время их численность достигает  74.</w:t>
      </w:r>
      <w:r w:rsidRPr="00156D1E">
        <w:rPr>
          <w:rStyle w:val="a5"/>
          <w:sz w:val="28"/>
          <w:szCs w:val="28"/>
        </w:rPr>
        <w:footnoteReference w:id="8"/>
      </w:r>
      <w:r w:rsidRPr="00156D1E">
        <w:rPr>
          <w:sz w:val="28"/>
          <w:szCs w:val="28"/>
        </w:rPr>
        <w:t xml:space="preserve"> </w:t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  <w:t xml:space="preserve">Как упоминалось выше, на территории округа работают две крупные столичные государственные телерадиокомпании: филиал Федерального </w:t>
      </w:r>
      <w:r w:rsidRPr="00156D1E">
        <w:rPr>
          <w:sz w:val="28"/>
          <w:szCs w:val="28"/>
        </w:rPr>
        <w:lastRenderedPageBreak/>
        <w:t>Государственного унитарного предприятия ВГТРК «Россия» Государственная телерадиокомпания «</w:t>
      </w:r>
      <w:proofErr w:type="spellStart"/>
      <w:r w:rsidRPr="00156D1E">
        <w:rPr>
          <w:sz w:val="28"/>
          <w:szCs w:val="28"/>
        </w:rPr>
        <w:t>Югория</w:t>
      </w:r>
      <w:proofErr w:type="spellEnd"/>
      <w:r w:rsidRPr="00156D1E">
        <w:rPr>
          <w:sz w:val="28"/>
          <w:szCs w:val="28"/>
        </w:rPr>
        <w:t xml:space="preserve">»; </w:t>
      </w:r>
      <w:proofErr w:type="gramStart"/>
      <w:r w:rsidRPr="00156D1E">
        <w:rPr>
          <w:sz w:val="28"/>
          <w:szCs w:val="28"/>
        </w:rPr>
        <w:t>Государственное  учреждение</w:t>
      </w:r>
      <w:proofErr w:type="gramEnd"/>
      <w:r w:rsidRPr="00156D1E">
        <w:rPr>
          <w:sz w:val="28"/>
          <w:szCs w:val="28"/>
        </w:rPr>
        <w:t xml:space="preserve"> ханты-мансийского автономного округа "Окружная телерадиокомпания «Югра». </w:t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  <w:t xml:space="preserve">Бытующий нередко вульгарный подход к понятиям </w:t>
      </w:r>
      <w:r w:rsidRPr="0065743D">
        <w:rPr>
          <w:b/>
          <w:sz w:val="28"/>
          <w:szCs w:val="28"/>
        </w:rPr>
        <w:t>«государственное», «негосударственное»</w:t>
      </w:r>
      <w:r w:rsidRPr="00156D1E">
        <w:rPr>
          <w:sz w:val="28"/>
          <w:szCs w:val="28"/>
        </w:rPr>
        <w:t xml:space="preserve"> телевидение ведет к неверному определению социальной роли телекомпаний, основанных на разных формах собственности. Примитивно сводить роль государственного ТВ к выражению интересов государства, властных структур, а роль негосударственного, частного, к выражению ее владельцев, отдельных лиц или определенных финансовых структур.</w:t>
      </w:r>
      <w:r w:rsidRPr="00156D1E">
        <w:rPr>
          <w:rStyle w:val="a5"/>
          <w:sz w:val="28"/>
          <w:szCs w:val="28"/>
        </w:rPr>
        <w:footnoteReference w:id="9"/>
      </w:r>
      <w:r w:rsidRPr="00156D1E">
        <w:rPr>
          <w:sz w:val="28"/>
          <w:szCs w:val="28"/>
        </w:rPr>
        <w:t xml:space="preserve"> Государственная информационная политика – продукт коллективного творчества законодательной и исполнительной властей, науки, культуры, литературы и искусства, общественной нравственности многонационального российского государства. В этом ряду, ТВ не только проводник, но и творец, активный создатель такой политики. Таким образом, государственные телекомпании – организации, действующие от имени и на средства органов государства, выражающие и отражающие точку зрения тех или иных ветвей власти. </w:t>
      </w:r>
      <w:r w:rsidRPr="00156D1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6D1E">
        <w:rPr>
          <w:sz w:val="28"/>
          <w:szCs w:val="28"/>
        </w:rPr>
        <w:t>Форма собственности ГТРК «</w:t>
      </w:r>
      <w:proofErr w:type="spellStart"/>
      <w:r w:rsidRPr="00156D1E">
        <w:rPr>
          <w:sz w:val="28"/>
          <w:szCs w:val="28"/>
        </w:rPr>
        <w:t>Югория</w:t>
      </w:r>
      <w:proofErr w:type="spellEnd"/>
      <w:r w:rsidRPr="00156D1E">
        <w:rPr>
          <w:sz w:val="28"/>
          <w:szCs w:val="28"/>
        </w:rPr>
        <w:t xml:space="preserve">» (филиал ВГТРК «Россия»), государственная, </w:t>
      </w:r>
      <w:proofErr w:type="gramStart"/>
      <w:r w:rsidRPr="00156D1E">
        <w:rPr>
          <w:sz w:val="28"/>
          <w:szCs w:val="28"/>
        </w:rPr>
        <w:t>финансирование  канала</w:t>
      </w:r>
      <w:proofErr w:type="gramEnd"/>
      <w:r w:rsidRPr="00156D1E">
        <w:rPr>
          <w:sz w:val="28"/>
          <w:szCs w:val="28"/>
        </w:rPr>
        <w:t xml:space="preserve"> идет за счет средств федерального бюджета. Основу информационного вещания ГТРК </w:t>
      </w:r>
      <w:proofErr w:type="spellStart"/>
      <w:r w:rsidRPr="00156D1E">
        <w:rPr>
          <w:sz w:val="28"/>
          <w:szCs w:val="28"/>
        </w:rPr>
        <w:t>Югория</w:t>
      </w:r>
      <w:proofErr w:type="spellEnd"/>
      <w:r w:rsidRPr="00156D1E">
        <w:rPr>
          <w:sz w:val="28"/>
          <w:szCs w:val="28"/>
        </w:rPr>
        <w:t xml:space="preserve"> составляют выпуски программы "Вести-</w:t>
      </w:r>
      <w:proofErr w:type="spellStart"/>
      <w:r w:rsidRPr="00156D1E">
        <w:rPr>
          <w:sz w:val="28"/>
          <w:szCs w:val="28"/>
        </w:rPr>
        <w:t>Югории</w:t>
      </w:r>
      <w:proofErr w:type="spellEnd"/>
      <w:r w:rsidRPr="00156D1E">
        <w:rPr>
          <w:sz w:val="28"/>
          <w:szCs w:val="28"/>
        </w:rPr>
        <w:t>", информационно-аналитические программы "Властная вертикаль", "Регион 86" и специальные репортажи.</w:t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  <w:t xml:space="preserve"> Форма собственности окружной телерадиокомпании «Югра», является также государственной, но финансирование ТРК </w:t>
      </w:r>
      <w:proofErr w:type="gramStart"/>
      <w:r w:rsidRPr="00156D1E"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</w:t>
      </w:r>
      <w:r w:rsidRPr="00156D1E">
        <w:rPr>
          <w:sz w:val="28"/>
          <w:szCs w:val="28"/>
        </w:rPr>
        <w:t xml:space="preserve"> из</w:t>
      </w:r>
      <w:proofErr w:type="gramEnd"/>
      <w:r w:rsidRPr="00156D1E">
        <w:rPr>
          <w:sz w:val="28"/>
          <w:szCs w:val="28"/>
        </w:rPr>
        <w:t xml:space="preserve"> средств бюджета  округа</w:t>
      </w:r>
      <w:r>
        <w:rPr>
          <w:sz w:val="28"/>
          <w:szCs w:val="28"/>
        </w:rPr>
        <w:t xml:space="preserve">. Схема финансирования </w:t>
      </w:r>
      <w:proofErr w:type="gramStart"/>
      <w:r>
        <w:rPr>
          <w:sz w:val="28"/>
          <w:szCs w:val="28"/>
        </w:rPr>
        <w:t xml:space="preserve">ОТРК </w:t>
      </w:r>
      <w:r w:rsidRPr="00156D1E">
        <w:rPr>
          <w:sz w:val="28"/>
          <w:szCs w:val="28"/>
        </w:rPr>
        <w:t xml:space="preserve"> к</w:t>
      </w:r>
      <w:proofErr w:type="gramEnd"/>
      <w:r w:rsidRPr="00156D1E">
        <w:rPr>
          <w:sz w:val="28"/>
          <w:szCs w:val="28"/>
        </w:rPr>
        <w:t xml:space="preserve"> которому стремится прийти руководство канала аналогична Си-Би-Эс, - 50% - бюджетные средства, 50% - спонсорские деньги.  Но это предполагаемая схема, финансирование </w:t>
      </w:r>
      <w:r w:rsidRPr="00156D1E">
        <w:rPr>
          <w:sz w:val="28"/>
          <w:szCs w:val="28"/>
        </w:rPr>
        <w:lastRenderedPageBreak/>
        <w:t xml:space="preserve">окружной </w:t>
      </w:r>
      <w:proofErr w:type="gramStart"/>
      <w:r w:rsidRPr="00156D1E">
        <w:rPr>
          <w:sz w:val="28"/>
          <w:szCs w:val="28"/>
        </w:rPr>
        <w:t>телекомпании  на</w:t>
      </w:r>
      <w:proofErr w:type="gramEnd"/>
      <w:r w:rsidRPr="00156D1E">
        <w:rPr>
          <w:sz w:val="28"/>
          <w:szCs w:val="28"/>
        </w:rPr>
        <w:t xml:space="preserve"> сегодняшний день, практически осуществляется за счет средств  бюджета округа </w:t>
      </w:r>
      <w:r w:rsidRPr="00156D1E">
        <w:rPr>
          <w:i/>
          <w:sz w:val="28"/>
          <w:szCs w:val="28"/>
        </w:rPr>
        <w:t>(прим. авт.)</w:t>
      </w:r>
      <w:r w:rsidRPr="00156D1E">
        <w:rPr>
          <w:sz w:val="28"/>
          <w:szCs w:val="28"/>
        </w:rPr>
        <w:t>.</w:t>
      </w:r>
      <w:r w:rsidRPr="00156D1E">
        <w:rPr>
          <w:rStyle w:val="a5"/>
          <w:sz w:val="28"/>
          <w:szCs w:val="28"/>
        </w:rPr>
        <w:footnoteReference w:id="10"/>
      </w:r>
      <w:r w:rsidRPr="00156D1E">
        <w:rPr>
          <w:sz w:val="28"/>
          <w:szCs w:val="28"/>
        </w:rPr>
        <w:t xml:space="preserve"> Не </w:t>
      </w:r>
      <w:proofErr w:type="gramStart"/>
      <w:r w:rsidRPr="00156D1E">
        <w:rPr>
          <w:sz w:val="28"/>
          <w:szCs w:val="28"/>
        </w:rPr>
        <w:t>смотря  на</w:t>
      </w:r>
      <w:proofErr w:type="gramEnd"/>
      <w:r w:rsidRPr="00156D1E">
        <w:rPr>
          <w:sz w:val="28"/>
          <w:szCs w:val="28"/>
        </w:rPr>
        <w:t xml:space="preserve"> то, что канал  остается государственным, </w:t>
      </w:r>
      <w:r>
        <w:rPr>
          <w:sz w:val="28"/>
          <w:szCs w:val="28"/>
        </w:rPr>
        <w:t>а если точнее окружным</w:t>
      </w:r>
      <w:r w:rsidRPr="00156D1E">
        <w:rPr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2009 г"/>
        </w:smartTagPr>
        <w:r w:rsidRPr="00156D1E">
          <w:rPr>
            <w:sz w:val="28"/>
            <w:szCs w:val="28"/>
          </w:rPr>
          <w:t>2009 г</w:t>
        </w:r>
      </w:smartTag>
      <w:r w:rsidRPr="00156D1E">
        <w:rPr>
          <w:sz w:val="28"/>
          <w:szCs w:val="28"/>
        </w:rPr>
        <w:t xml:space="preserve">. происходит смена учредителя: с Правительство Ханты-Мансийского автономного округа - Югры на  Департамент государственной собственности Ханты-Мансийского автономного округа – Югра. Сделано это из-за соображений внутреннего порядка, для </w:t>
      </w:r>
      <w:r>
        <w:rPr>
          <w:sz w:val="28"/>
          <w:szCs w:val="28"/>
        </w:rPr>
        <w:t>упорядочения финансовых потоков,</w:t>
      </w:r>
      <w:r w:rsidRPr="00156D1E">
        <w:rPr>
          <w:sz w:val="28"/>
          <w:szCs w:val="28"/>
        </w:rPr>
        <w:t xml:space="preserve"> поступающих в бюджет ТРК, что не изменяет принципиального положения компании.</w:t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>
        <w:rPr>
          <w:sz w:val="28"/>
          <w:szCs w:val="28"/>
        </w:rPr>
        <w:t xml:space="preserve">С декабря 1998 </w:t>
      </w:r>
      <w:proofErr w:type="gramStart"/>
      <w:r>
        <w:rPr>
          <w:sz w:val="28"/>
          <w:szCs w:val="28"/>
        </w:rPr>
        <w:t xml:space="preserve">года </w:t>
      </w:r>
      <w:r w:rsidRPr="00156D1E">
        <w:rPr>
          <w:sz w:val="28"/>
          <w:szCs w:val="28"/>
        </w:rPr>
        <w:t xml:space="preserve"> телерадиокомпания</w:t>
      </w:r>
      <w:proofErr w:type="gramEnd"/>
      <w:r w:rsidRPr="00156D1E">
        <w:rPr>
          <w:sz w:val="28"/>
          <w:szCs w:val="28"/>
        </w:rPr>
        <w:t xml:space="preserve"> "Югра" (г. Ханты-Мансийск), круглосуточно вещает на спутниковом канале по всей территории России. Объем программ собственного производства и заказанных у телекомпаний округа составляет 1770 часов. Остальной объем вещания, на который приходится 5 165 часов в год, составляют художественные и документальные фильмы, мультфильмы и детские программы.</w:t>
      </w:r>
      <w:r w:rsidRPr="00156D1E">
        <w:rPr>
          <w:rStyle w:val="a5"/>
          <w:sz w:val="28"/>
          <w:szCs w:val="28"/>
        </w:rPr>
        <w:footnoteReference w:id="11"/>
      </w:r>
      <w:r w:rsidRPr="00156D1E">
        <w:rPr>
          <w:sz w:val="28"/>
          <w:szCs w:val="28"/>
        </w:rPr>
        <w:t xml:space="preserve"> </w:t>
      </w:r>
      <w:r w:rsidRPr="000C72E6">
        <w:rPr>
          <w:sz w:val="28"/>
          <w:szCs w:val="28"/>
        </w:rPr>
        <w:t xml:space="preserve">4 сентября 2000 года телерадиокомпания «Югра» вышла на 20-ти часовое вещание. Теле и радиосигналы распространяются через </w:t>
      </w:r>
      <w:proofErr w:type="gramStart"/>
      <w:r w:rsidRPr="000C72E6">
        <w:rPr>
          <w:sz w:val="28"/>
          <w:szCs w:val="28"/>
        </w:rPr>
        <w:t>спутник  NSS</w:t>
      </w:r>
      <w:proofErr w:type="gramEnd"/>
      <w:r w:rsidRPr="000C72E6">
        <w:rPr>
          <w:sz w:val="28"/>
          <w:szCs w:val="28"/>
        </w:rPr>
        <w:t xml:space="preserve"> – 703 с зоной вещания от Западной Европы до Владивостока. Потенциальная аудитория уже сегодня более ч</w:t>
      </w:r>
      <w:r>
        <w:rPr>
          <w:sz w:val="28"/>
          <w:szCs w:val="28"/>
        </w:rPr>
        <w:t>етырех миллионов человек.</w:t>
      </w:r>
      <w:r>
        <w:rPr>
          <w:sz w:val="28"/>
          <w:szCs w:val="28"/>
        </w:rPr>
        <w:tab/>
      </w:r>
      <w:r w:rsidRPr="000C72E6">
        <w:rPr>
          <w:sz w:val="28"/>
          <w:szCs w:val="28"/>
        </w:rPr>
        <w:t>В настоящее время телеканал смотрят не только в Ханты-Мансийском автономном округе, но и в Тюмени, Челябинске, Магнитогорске. В сетях кабельного телевидения Екатеринбурга, Новосибирска, Владимира, Уфы, городах Красноярского края, Свердловской области.</w:t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6D1E">
        <w:rPr>
          <w:sz w:val="28"/>
          <w:szCs w:val="28"/>
        </w:rPr>
        <w:t xml:space="preserve">Стоимость одной рекламной минуты на окружном </w:t>
      </w:r>
      <w:proofErr w:type="gramStart"/>
      <w:r w:rsidRPr="00156D1E">
        <w:rPr>
          <w:sz w:val="28"/>
          <w:szCs w:val="28"/>
        </w:rPr>
        <w:t>канале  составляет</w:t>
      </w:r>
      <w:proofErr w:type="gramEnd"/>
      <w:r w:rsidRPr="00156D1E">
        <w:rPr>
          <w:sz w:val="28"/>
          <w:szCs w:val="28"/>
        </w:rPr>
        <w:t xml:space="preserve"> 200 тысяч рублей, прокат 1 мин. в </w:t>
      </w:r>
      <w:proofErr w:type="spellStart"/>
      <w:r w:rsidRPr="00156D1E">
        <w:rPr>
          <w:sz w:val="28"/>
          <w:szCs w:val="28"/>
        </w:rPr>
        <w:t>прайм</w:t>
      </w:r>
      <w:proofErr w:type="spellEnd"/>
      <w:r w:rsidRPr="00156D1E">
        <w:rPr>
          <w:sz w:val="28"/>
          <w:szCs w:val="28"/>
        </w:rPr>
        <w:t>-тайм (с 17.00 – 23.40) – 17 тысяч рубле</w:t>
      </w:r>
      <w:r>
        <w:rPr>
          <w:sz w:val="28"/>
          <w:szCs w:val="28"/>
        </w:rPr>
        <w:t>й. Рекламная антикризисная акция</w:t>
      </w:r>
      <w:r w:rsidRPr="00156D1E">
        <w:rPr>
          <w:sz w:val="28"/>
          <w:szCs w:val="28"/>
        </w:rPr>
        <w:t xml:space="preserve"> «Югра - малому и среднему бизнесу</w:t>
      </w:r>
      <w:proofErr w:type="gramStart"/>
      <w:r w:rsidRPr="00156D1E">
        <w:rPr>
          <w:sz w:val="28"/>
          <w:szCs w:val="28"/>
        </w:rPr>
        <w:t>»,  проводимая</w:t>
      </w:r>
      <w:proofErr w:type="gramEnd"/>
      <w:r w:rsidRPr="00156D1E">
        <w:rPr>
          <w:sz w:val="28"/>
          <w:szCs w:val="28"/>
        </w:rPr>
        <w:t xml:space="preserve"> телекомпанией в сентябре 2009 </w:t>
      </w:r>
      <w:proofErr w:type="spellStart"/>
      <w:r w:rsidRPr="00156D1E">
        <w:rPr>
          <w:sz w:val="28"/>
          <w:szCs w:val="28"/>
        </w:rPr>
        <w:t>предлогала</w:t>
      </w:r>
      <w:proofErr w:type="spellEnd"/>
      <w:r w:rsidRPr="00156D1E">
        <w:rPr>
          <w:sz w:val="28"/>
          <w:szCs w:val="28"/>
        </w:rPr>
        <w:t xml:space="preserve">  бесплатный прокат видеороликов до 30 </w:t>
      </w:r>
      <w:r>
        <w:rPr>
          <w:sz w:val="28"/>
          <w:szCs w:val="28"/>
        </w:rPr>
        <w:t>секунд, стоимостью изготовления</w:t>
      </w:r>
      <w:r w:rsidRPr="00156D1E">
        <w:rPr>
          <w:sz w:val="28"/>
          <w:szCs w:val="28"/>
        </w:rPr>
        <w:t xml:space="preserve"> за счет </w:t>
      </w:r>
      <w:r w:rsidRPr="00156D1E">
        <w:rPr>
          <w:sz w:val="28"/>
          <w:szCs w:val="28"/>
        </w:rPr>
        <w:lastRenderedPageBreak/>
        <w:t>предпринимателя, от 30 до 100 тысяч рублей, в зависимости от вида.</w:t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>
        <w:rPr>
          <w:sz w:val="28"/>
          <w:szCs w:val="28"/>
        </w:rPr>
        <w:t xml:space="preserve">Также, помимо вышеперечисленных </w:t>
      </w:r>
      <w:proofErr w:type="gramStart"/>
      <w:r>
        <w:rPr>
          <w:sz w:val="28"/>
          <w:szCs w:val="28"/>
        </w:rPr>
        <w:t>телекомпаний,  в</w:t>
      </w:r>
      <w:proofErr w:type="gramEnd"/>
      <w:r w:rsidRPr="00156D1E">
        <w:rPr>
          <w:sz w:val="28"/>
          <w:szCs w:val="28"/>
        </w:rPr>
        <w:t xml:space="preserve"> окружном центре Ханты-Мансийске, работает  городское телевидение,  нескольких частных кабельных студий. Создается </w:t>
      </w:r>
      <w:proofErr w:type="gramStart"/>
      <w:r w:rsidRPr="00156D1E">
        <w:rPr>
          <w:sz w:val="28"/>
          <w:szCs w:val="28"/>
        </w:rPr>
        <w:t>первый  независимый</w:t>
      </w:r>
      <w:proofErr w:type="gramEnd"/>
      <w:r w:rsidRPr="00156D1E">
        <w:rPr>
          <w:sz w:val="28"/>
          <w:szCs w:val="28"/>
        </w:rPr>
        <w:t xml:space="preserve"> частный канал, как акционерное общество с ограниченной ответственностью от редакции новой независимой газеты  "Мой город, без цензуры "(более подробно в гл.2 п.2.1, </w:t>
      </w:r>
      <w:r>
        <w:rPr>
          <w:i/>
          <w:sz w:val="28"/>
          <w:szCs w:val="28"/>
        </w:rPr>
        <w:t>прим</w:t>
      </w:r>
      <w:r w:rsidRPr="00156D1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156D1E">
        <w:rPr>
          <w:i/>
          <w:sz w:val="28"/>
          <w:szCs w:val="28"/>
        </w:rPr>
        <w:t>авт.)</w:t>
      </w:r>
      <w:r w:rsidRPr="00156D1E">
        <w:rPr>
          <w:sz w:val="28"/>
          <w:szCs w:val="28"/>
        </w:rPr>
        <w:t>.</w:t>
      </w:r>
      <w:r w:rsidRPr="00156D1E">
        <w:rPr>
          <w:color w:val="FF0000"/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 w:rsidRPr="00156D1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5773" w:rsidRDefault="00615773" w:rsidP="00615773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форме собственности и финансирования, г</w:t>
      </w:r>
      <w:r w:rsidRPr="00156D1E">
        <w:rPr>
          <w:sz w:val="28"/>
          <w:szCs w:val="28"/>
        </w:rPr>
        <w:t>осударственными являются и муниципальные телекомпании</w:t>
      </w:r>
      <w:r>
        <w:rPr>
          <w:sz w:val="28"/>
          <w:szCs w:val="28"/>
        </w:rPr>
        <w:t>.</w:t>
      </w:r>
      <w:r w:rsidRPr="00156D1E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156D1E">
        <w:rPr>
          <w:sz w:val="28"/>
          <w:szCs w:val="28"/>
        </w:rPr>
        <w:t xml:space="preserve"> округе их пятнадцать, работают </w:t>
      </w:r>
      <w:r>
        <w:rPr>
          <w:sz w:val="28"/>
          <w:szCs w:val="28"/>
        </w:rPr>
        <w:t xml:space="preserve">электронные </w:t>
      </w:r>
      <w:proofErr w:type="gramStart"/>
      <w:r>
        <w:rPr>
          <w:sz w:val="28"/>
          <w:szCs w:val="28"/>
        </w:rPr>
        <w:t>СМИ</w:t>
      </w:r>
      <w:r w:rsidRPr="00156D1E">
        <w:rPr>
          <w:sz w:val="28"/>
          <w:szCs w:val="28"/>
        </w:rPr>
        <w:t xml:space="preserve">  в</w:t>
      </w:r>
      <w:proofErr w:type="gramEnd"/>
      <w:r w:rsidRPr="00156D1E">
        <w:rPr>
          <w:sz w:val="28"/>
          <w:szCs w:val="28"/>
        </w:rPr>
        <w:t xml:space="preserve"> каждом районном центре, малом городе и даже  в некоторых поселках Югры. Реальным и </w:t>
      </w:r>
      <w:proofErr w:type="gramStart"/>
      <w:r w:rsidRPr="00156D1E">
        <w:rPr>
          <w:sz w:val="28"/>
          <w:szCs w:val="28"/>
        </w:rPr>
        <w:t>полновластным  хозяином</w:t>
      </w:r>
      <w:proofErr w:type="gramEnd"/>
      <w:r w:rsidRPr="00156D1E">
        <w:rPr>
          <w:sz w:val="28"/>
          <w:szCs w:val="28"/>
        </w:rPr>
        <w:t xml:space="preserve"> муниципальной</w:t>
      </w:r>
      <w:r w:rsidRPr="00156D1E">
        <w:rPr>
          <w:sz w:val="28"/>
          <w:szCs w:val="28"/>
        </w:rPr>
        <w:tab/>
        <w:t xml:space="preserve"> телерадиокомпании является администрация города, т.е. государственная структура. </w:t>
      </w:r>
      <w:r w:rsidRPr="00156D1E">
        <w:rPr>
          <w:sz w:val="28"/>
          <w:szCs w:val="28"/>
        </w:rPr>
        <w:tab/>
      </w:r>
    </w:p>
    <w:p w:rsidR="00EC6557" w:rsidRDefault="00615773">
      <w:pPr>
        <w:rPr>
          <w:sz w:val="28"/>
          <w:szCs w:val="28"/>
        </w:rPr>
      </w:pPr>
      <w:r w:rsidRPr="00615773">
        <w:rPr>
          <w:sz w:val="28"/>
          <w:szCs w:val="28"/>
        </w:rPr>
        <w:t>Литература</w:t>
      </w:r>
      <w:r>
        <w:rPr>
          <w:sz w:val="28"/>
          <w:szCs w:val="28"/>
        </w:rPr>
        <w:t xml:space="preserve"> </w:t>
      </w:r>
    </w:p>
    <w:p w:rsidR="00615773" w:rsidRPr="00615773" w:rsidRDefault="00615773">
      <w:pPr>
        <w:rPr>
          <w:sz w:val="28"/>
          <w:szCs w:val="28"/>
        </w:rPr>
      </w:pPr>
    </w:p>
    <w:p w:rsidR="00615773" w:rsidRPr="00615773" w:rsidRDefault="00615773" w:rsidP="006157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15773">
        <w:rPr>
          <w:sz w:val="28"/>
          <w:szCs w:val="28"/>
        </w:rPr>
        <w:t>Габидуллина</w:t>
      </w:r>
      <w:proofErr w:type="spellEnd"/>
      <w:r w:rsidRPr="00615773">
        <w:rPr>
          <w:sz w:val="28"/>
          <w:szCs w:val="28"/>
        </w:rPr>
        <w:t xml:space="preserve"> Э.Ф. Особенности функционирования телевещания в малых городах Югорского региона. Актуальные </w:t>
      </w:r>
      <w:proofErr w:type="spellStart"/>
      <w:r w:rsidRPr="00615773">
        <w:rPr>
          <w:sz w:val="28"/>
          <w:szCs w:val="28"/>
        </w:rPr>
        <w:t>проблесы</w:t>
      </w:r>
      <w:proofErr w:type="spellEnd"/>
      <w:r w:rsidRPr="00615773">
        <w:rPr>
          <w:sz w:val="28"/>
          <w:szCs w:val="28"/>
        </w:rPr>
        <w:t xml:space="preserve"> науки и образования на рубеже веков. Вып.</w:t>
      </w:r>
      <w:proofErr w:type="gramStart"/>
      <w:r w:rsidRPr="00615773">
        <w:rPr>
          <w:sz w:val="28"/>
          <w:szCs w:val="28"/>
        </w:rPr>
        <w:t>5./</w:t>
      </w:r>
      <w:proofErr w:type="gramEnd"/>
      <w:r w:rsidRPr="00615773">
        <w:rPr>
          <w:sz w:val="28"/>
          <w:szCs w:val="28"/>
        </w:rPr>
        <w:t xml:space="preserve">/ Издательский центр «Уральская академия». - Челябинск. - С.117. </w:t>
      </w:r>
    </w:p>
    <w:p w:rsidR="00615773" w:rsidRPr="00615773" w:rsidRDefault="00615773" w:rsidP="006157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5773">
        <w:rPr>
          <w:sz w:val="28"/>
          <w:szCs w:val="28"/>
        </w:rPr>
        <w:t xml:space="preserve">Егоров В.В. Телевидение и власть. – М.: Изд. ИПК,1997. – 208с.  </w:t>
      </w:r>
    </w:p>
    <w:p w:rsidR="00615773" w:rsidRPr="00615773" w:rsidRDefault="00615773" w:rsidP="006157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15773">
        <w:rPr>
          <w:sz w:val="28"/>
          <w:szCs w:val="28"/>
        </w:rPr>
        <w:t>Либов</w:t>
      </w:r>
      <w:proofErr w:type="spellEnd"/>
      <w:r w:rsidRPr="00615773">
        <w:rPr>
          <w:sz w:val="28"/>
          <w:szCs w:val="28"/>
        </w:rPr>
        <w:t xml:space="preserve"> </w:t>
      </w:r>
      <w:proofErr w:type="spellStart"/>
      <w:r w:rsidRPr="00615773">
        <w:rPr>
          <w:sz w:val="28"/>
          <w:szCs w:val="28"/>
        </w:rPr>
        <w:t>Л.И.Чужие</w:t>
      </w:r>
      <w:proofErr w:type="spellEnd"/>
      <w:r w:rsidRPr="00615773">
        <w:rPr>
          <w:sz w:val="28"/>
          <w:szCs w:val="28"/>
        </w:rPr>
        <w:t xml:space="preserve"> наши/</w:t>
      </w:r>
      <w:proofErr w:type="gramStart"/>
      <w:r w:rsidRPr="00615773">
        <w:rPr>
          <w:sz w:val="28"/>
          <w:szCs w:val="28"/>
        </w:rPr>
        <w:t>/  Новости</w:t>
      </w:r>
      <w:proofErr w:type="gramEnd"/>
      <w:r w:rsidRPr="00615773">
        <w:rPr>
          <w:sz w:val="28"/>
          <w:szCs w:val="28"/>
        </w:rPr>
        <w:t xml:space="preserve"> Югры. -  № 58. -  10.09.97.  Ильина В.И.  Нужно ли боятся </w:t>
      </w:r>
      <w:proofErr w:type="spellStart"/>
      <w:proofErr w:type="gramStart"/>
      <w:r w:rsidRPr="00615773">
        <w:rPr>
          <w:sz w:val="28"/>
          <w:szCs w:val="28"/>
        </w:rPr>
        <w:t>гастарбайтеризации</w:t>
      </w:r>
      <w:proofErr w:type="spellEnd"/>
      <w:r w:rsidRPr="00615773">
        <w:rPr>
          <w:sz w:val="28"/>
          <w:szCs w:val="28"/>
        </w:rPr>
        <w:t>?/</w:t>
      </w:r>
      <w:proofErr w:type="gramEnd"/>
      <w:r w:rsidRPr="00615773">
        <w:rPr>
          <w:sz w:val="28"/>
          <w:szCs w:val="28"/>
        </w:rPr>
        <w:t>/  Знамя. - №39.- 19.11.97.</w:t>
      </w:r>
    </w:p>
    <w:p w:rsidR="00615773" w:rsidRPr="00615773" w:rsidRDefault="00615773" w:rsidP="00615773">
      <w:pPr>
        <w:pStyle w:val="a7"/>
        <w:numPr>
          <w:ilvl w:val="0"/>
          <w:numId w:val="1"/>
        </w:numPr>
        <w:spacing w:before="120" w:after="240"/>
        <w:ind w:right="57"/>
        <w:jc w:val="both"/>
        <w:rPr>
          <w:sz w:val="28"/>
          <w:szCs w:val="28"/>
        </w:rPr>
      </w:pPr>
      <w:r w:rsidRPr="00615773">
        <w:rPr>
          <w:sz w:val="28"/>
          <w:szCs w:val="28"/>
        </w:rPr>
        <w:t xml:space="preserve">Лысенко В.Н., Матвеев В.А. Роль субъективного фактора в проведении экономических реформ в регионах Российской </w:t>
      </w:r>
      <w:proofErr w:type="gramStart"/>
      <w:r w:rsidRPr="00615773">
        <w:rPr>
          <w:sz w:val="28"/>
          <w:szCs w:val="28"/>
        </w:rPr>
        <w:t>Федерации;  В</w:t>
      </w:r>
      <w:proofErr w:type="gramEnd"/>
      <w:r w:rsidRPr="00615773">
        <w:rPr>
          <w:sz w:val="28"/>
          <w:szCs w:val="28"/>
        </w:rPr>
        <w:t xml:space="preserve"> сб.: Экономические реформы в регионах Российской Федерации: Опыт и перспективы. - М.: Ин-т современной политики,1998, 96-110с. </w:t>
      </w:r>
      <w:proofErr w:type="spellStart"/>
      <w:r w:rsidRPr="00615773">
        <w:rPr>
          <w:sz w:val="28"/>
          <w:szCs w:val="28"/>
        </w:rPr>
        <w:t>Голубчикова</w:t>
      </w:r>
      <w:proofErr w:type="spellEnd"/>
      <w:r w:rsidRPr="00615773">
        <w:rPr>
          <w:sz w:val="28"/>
          <w:szCs w:val="28"/>
        </w:rPr>
        <w:t xml:space="preserve"> Т. Совершенству нет предела//Нефть России. – 2000. – №9. – С.36</w:t>
      </w:r>
    </w:p>
    <w:p w:rsidR="00615773" w:rsidRPr="00615773" w:rsidRDefault="00615773" w:rsidP="00615773">
      <w:pPr>
        <w:pStyle w:val="a7"/>
        <w:numPr>
          <w:ilvl w:val="0"/>
          <w:numId w:val="1"/>
        </w:numPr>
        <w:spacing w:before="120" w:after="240"/>
        <w:ind w:right="57"/>
        <w:jc w:val="both"/>
        <w:rPr>
          <w:sz w:val="28"/>
          <w:szCs w:val="28"/>
        </w:rPr>
      </w:pPr>
      <w:r w:rsidRPr="00615773">
        <w:rPr>
          <w:sz w:val="28"/>
          <w:szCs w:val="28"/>
        </w:rPr>
        <w:t xml:space="preserve">Пуля Ю.С. Динамика и </w:t>
      </w:r>
      <w:proofErr w:type="gramStart"/>
      <w:r w:rsidRPr="00615773">
        <w:rPr>
          <w:sz w:val="28"/>
          <w:szCs w:val="28"/>
        </w:rPr>
        <w:t>характер  развития</w:t>
      </w:r>
      <w:proofErr w:type="gramEnd"/>
      <w:r w:rsidRPr="00615773">
        <w:rPr>
          <w:sz w:val="28"/>
          <w:szCs w:val="28"/>
        </w:rPr>
        <w:t xml:space="preserve">  местных  газет в структуре региональных и федеральных СМИ России: (политологический анализ): </w:t>
      </w:r>
      <w:proofErr w:type="spellStart"/>
      <w:r w:rsidRPr="00615773">
        <w:rPr>
          <w:sz w:val="28"/>
          <w:szCs w:val="28"/>
        </w:rPr>
        <w:t>Автореф</w:t>
      </w:r>
      <w:proofErr w:type="spellEnd"/>
      <w:r w:rsidRPr="00615773">
        <w:rPr>
          <w:sz w:val="28"/>
          <w:szCs w:val="28"/>
        </w:rPr>
        <w:t xml:space="preserve">. </w:t>
      </w:r>
      <w:proofErr w:type="spellStart"/>
      <w:r w:rsidRPr="00615773">
        <w:rPr>
          <w:sz w:val="28"/>
          <w:szCs w:val="28"/>
        </w:rPr>
        <w:t>дис</w:t>
      </w:r>
      <w:proofErr w:type="spellEnd"/>
      <w:r w:rsidRPr="00615773">
        <w:rPr>
          <w:sz w:val="28"/>
          <w:szCs w:val="28"/>
        </w:rPr>
        <w:t xml:space="preserve">. канд. </w:t>
      </w:r>
      <w:proofErr w:type="spellStart"/>
      <w:r w:rsidRPr="00615773">
        <w:rPr>
          <w:sz w:val="28"/>
          <w:szCs w:val="28"/>
        </w:rPr>
        <w:t>филол</w:t>
      </w:r>
      <w:proofErr w:type="spellEnd"/>
      <w:r w:rsidRPr="00615773">
        <w:rPr>
          <w:sz w:val="28"/>
          <w:szCs w:val="28"/>
        </w:rPr>
        <w:t xml:space="preserve">. наук.  – </w:t>
      </w:r>
      <w:proofErr w:type="gramStart"/>
      <w:r w:rsidRPr="00615773">
        <w:rPr>
          <w:sz w:val="28"/>
          <w:szCs w:val="28"/>
        </w:rPr>
        <w:t>СПб.,</w:t>
      </w:r>
      <w:proofErr w:type="gramEnd"/>
      <w:r w:rsidRPr="00615773">
        <w:rPr>
          <w:sz w:val="28"/>
          <w:szCs w:val="28"/>
        </w:rPr>
        <w:t xml:space="preserve"> 2004.  </w:t>
      </w:r>
    </w:p>
    <w:p w:rsidR="00615773" w:rsidRPr="00615773" w:rsidRDefault="00615773" w:rsidP="00615773">
      <w:pPr>
        <w:pStyle w:val="a7"/>
        <w:numPr>
          <w:ilvl w:val="0"/>
          <w:numId w:val="1"/>
        </w:numPr>
        <w:spacing w:before="120" w:after="240"/>
        <w:ind w:right="57"/>
        <w:jc w:val="both"/>
        <w:rPr>
          <w:sz w:val="28"/>
          <w:szCs w:val="28"/>
        </w:rPr>
      </w:pPr>
      <w:proofErr w:type="spellStart"/>
      <w:r w:rsidRPr="00615773">
        <w:rPr>
          <w:sz w:val="28"/>
          <w:szCs w:val="28"/>
        </w:rPr>
        <w:t>Урушев</w:t>
      </w:r>
      <w:proofErr w:type="spellEnd"/>
      <w:r w:rsidRPr="00615773">
        <w:rPr>
          <w:sz w:val="28"/>
          <w:szCs w:val="28"/>
        </w:rPr>
        <w:t xml:space="preserve"> О. Телевидение </w:t>
      </w:r>
      <w:proofErr w:type="gramStart"/>
      <w:r w:rsidRPr="00615773">
        <w:rPr>
          <w:sz w:val="28"/>
          <w:szCs w:val="28"/>
        </w:rPr>
        <w:t>будущего?/</w:t>
      </w:r>
      <w:proofErr w:type="gramEnd"/>
      <w:r w:rsidRPr="00615773">
        <w:rPr>
          <w:sz w:val="28"/>
          <w:szCs w:val="28"/>
        </w:rPr>
        <w:t>/ Новости Югры . – 2006. - №158</w:t>
      </w:r>
    </w:p>
    <w:p w:rsidR="00615773" w:rsidRPr="00615773" w:rsidRDefault="00615773" w:rsidP="00615773">
      <w:pPr>
        <w:pStyle w:val="a7"/>
        <w:numPr>
          <w:ilvl w:val="0"/>
          <w:numId w:val="1"/>
        </w:numPr>
        <w:spacing w:before="120" w:after="240"/>
        <w:ind w:right="57"/>
        <w:jc w:val="both"/>
        <w:rPr>
          <w:sz w:val="28"/>
          <w:szCs w:val="28"/>
        </w:rPr>
      </w:pPr>
      <w:r w:rsidRPr="00615773">
        <w:rPr>
          <w:sz w:val="28"/>
          <w:szCs w:val="28"/>
        </w:rPr>
        <w:t>Югра-</w:t>
      </w:r>
      <w:proofErr w:type="spellStart"/>
      <w:r w:rsidRPr="00615773">
        <w:rPr>
          <w:sz w:val="28"/>
          <w:szCs w:val="28"/>
        </w:rPr>
        <w:t>иформ</w:t>
      </w:r>
      <w:proofErr w:type="spellEnd"/>
      <w:r w:rsidRPr="00615773">
        <w:rPr>
          <w:sz w:val="28"/>
          <w:szCs w:val="28"/>
        </w:rPr>
        <w:t>. Информационное агентство ХМАО – Югры.</w:t>
      </w:r>
      <w:r w:rsidRPr="00615773">
        <w:rPr>
          <w:sz w:val="28"/>
          <w:szCs w:val="28"/>
        </w:rPr>
        <w:tab/>
        <w:t xml:space="preserve">05.12.2007 </w:t>
      </w:r>
      <w:hyperlink r:id="rId7" w:history="1">
        <w:r w:rsidRPr="00615773">
          <w:rPr>
            <w:rStyle w:val="a8"/>
            <w:sz w:val="28"/>
            <w:szCs w:val="28"/>
            <w:lang w:val="en-US"/>
          </w:rPr>
          <w:t>http</w:t>
        </w:r>
        <w:r w:rsidRPr="00615773">
          <w:rPr>
            <w:rStyle w:val="a8"/>
            <w:sz w:val="28"/>
            <w:szCs w:val="28"/>
          </w:rPr>
          <w:t>://</w:t>
        </w:r>
        <w:r w:rsidRPr="00615773">
          <w:rPr>
            <w:rStyle w:val="a8"/>
            <w:sz w:val="28"/>
            <w:szCs w:val="28"/>
            <w:lang w:val="en-US"/>
          </w:rPr>
          <w:t>www</w:t>
        </w:r>
        <w:r w:rsidRPr="00615773">
          <w:rPr>
            <w:rStyle w:val="a8"/>
            <w:sz w:val="28"/>
            <w:szCs w:val="28"/>
          </w:rPr>
          <w:t>.</w:t>
        </w:r>
        <w:proofErr w:type="spellStart"/>
        <w:r w:rsidRPr="00615773">
          <w:rPr>
            <w:rStyle w:val="a8"/>
            <w:sz w:val="28"/>
            <w:szCs w:val="28"/>
            <w:lang w:val="en-US"/>
          </w:rPr>
          <w:t>admhmao</w:t>
        </w:r>
        <w:proofErr w:type="spellEnd"/>
        <w:r w:rsidRPr="00615773">
          <w:rPr>
            <w:rStyle w:val="a8"/>
            <w:sz w:val="28"/>
            <w:szCs w:val="28"/>
          </w:rPr>
          <w:t>.</w:t>
        </w:r>
        <w:proofErr w:type="spellStart"/>
        <w:r w:rsidRPr="00615773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615773">
          <w:rPr>
            <w:rStyle w:val="a8"/>
            <w:sz w:val="28"/>
            <w:szCs w:val="28"/>
          </w:rPr>
          <w:t>/</w:t>
        </w:r>
        <w:proofErr w:type="spellStart"/>
        <w:r w:rsidRPr="00615773">
          <w:rPr>
            <w:rStyle w:val="a8"/>
            <w:sz w:val="28"/>
            <w:szCs w:val="28"/>
            <w:lang w:val="en-US"/>
          </w:rPr>
          <w:t>committe</w:t>
        </w:r>
        <w:proofErr w:type="spellEnd"/>
        <w:r w:rsidRPr="00615773">
          <w:rPr>
            <w:rStyle w:val="a8"/>
            <w:sz w:val="28"/>
            <w:szCs w:val="28"/>
          </w:rPr>
          <w:t>/</w:t>
        </w:r>
        <w:r w:rsidRPr="00615773">
          <w:rPr>
            <w:rStyle w:val="a8"/>
            <w:sz w:val="28"/>
            <w:szCs w:val="28"/>
            <w:lang w:val="en-US"/>
          </w:rPr>
          <w:t>Admin</w:t>
        </w:r>
        <w:r w:rsidRPr="00615773">
          <w:rPr>
            <w:rStyle w:val="a8"/>
            <w:sz w:val="28"/>
            <w:szCs w:val="28"/>
          </w:rPr>
          <w:t>/</w:t>
        </w:r>
        <w:proofErr w:type="spellStart"/>
        <w:r w:rsidRPr="00615773">
          <w:rPr>
            <w:rStyle w:val="a8"/>
            <w:sz w:val="28"/>
            <w:szCs w:val="28"/>
            <w:lang w:val="en-US"/>
          </w:rPr>
          <w:t>kom</w:t>
        </w:r>
        <w:proofErr w:type="spellEnd"/>
        <w:r w:rsidRPr="00615773">
          <w:rPr>
            <w:rStyle w:val="a8"/>
            <w:sz w:val="28"/>
            <w:szCs w:val="28"/>
          </w:rPr>
          <w:t>_</w:t>
        </w:r>
        <w:proofErr w:type="spellStart"/>
        <w:r w:rsidRPr="00615773">
          <w:rPr>
            <w:rStyle w:val="a8"/>
            <w:sz w:val="28"/>
            <w:szCs w:val="28"/>
            <w:lang w:val="en-US"/>
          </w:rPr>
          <w:t>aos</w:t>
        </w:r>
        <w:proofErr w:type="spellEnd"/>
        <w:r w:rsidRPr="00615773">
          <w:rPr>
            <w:rStyle w:val="a8"/>
            <w:sz w:val="28"/>
            <w:szCs w:val="28"/>
          </w:rPr>
          <w:t>/</w:t>
        </w:r>
        <w:proofErr w:type="spellStart"/>
        <w:r w:rsidRPr="00615773">
          <w:rPr>
            <w:rStyle w:val="a8"/>
            <w:sz w:val="28"/>
            <w:szCs w:val="28"/>
            <w:lang w:val="en-US"/>
          </w:rPr>
          <w:t>klub</w:t>
        </w:r>
        <w:proofErr w:type="spellEnd"/>
        <w:r w:rsidRPr="00615773">
          <w:rPr>
            <w:rStyle w:val="a8"/>
            <w:sz w:val="28"/>
            <w:szCs w:val="28"/>
          </w:rPr>
          <w:t>/</w:t>
        </w:r>
        <w:proofErr w:type="spellStart"/>
        <w:r w:rsidRPr="00615773">
          <w:rPr>
            <w:rStyle w:val="a8"/>
            <w:sz w:val="28"/>
            <w:szCs w:val="28"/>
            <w:lang w:val="en-US"/>
          </w:rPr>
          <w:t>tema</w:t>
        </w:r>
        <w:proofErr w:type="spellEnd"/>
        <w:r w:rsidRPr="00615773">
          <w:rPr>
            <w:rStyle w:val="a8"/>
            <w:sz w:val="28"/>
            <w:szCs w:val="28"/>
          </w:rPr>
          <w:t>_03/</w:t>
        </w:r>
        <w:proofErr w:type="spellStart"/>
        <w:r w:rsidRPr="00615773">
          <w:rPr>
            <w:rStyle w:val="a8"/>
            <w:sz w:val="28"/>
            <w:szCs w:val="28"/>
            <w:lang w:val="en-US"/>
          </w:rPr>
          <w:t>sutyagina</w:t>
        </w:r>
        <w:proofErr w:type="spellEnd"/>
        <w:r w:rsidRPr="00615773">
          <w:rPr>
            <w:rStyle w:val="a8"/>
            <w:sz w:val="28"/>
            <w:szCs w:val="28"/>
          </w:rPr>
          <w:t>.</w:t>
        </w:r>
        <w:proofErr w:type="spellStart"/>
        <w:r w:rsidRPr="00615773">
          <w:rPr>
            <w:rStyle w:val="a8"/>
            <w:sz w:val="28"/>
            <w:szCs w:val="28"/>
            <w:lang w:val="en-US"/>
          </w:rPr>
          <w:t>htm</w:t>
        </w:r>
        <w:proofErr w:type="spellEnd"/>
      </w:hyperlink>
    </w:p>
    <w:p w:rsidR="00615773" w:rsidRPr="00615773" w:rsidRDefault="00615773" w:rsidP="00615773">
      <w:pPr>
        <w:pStyle w:val="a7"/>
        <w:numPr>
          <w:ilvl w:val="0"/>
          <w:numId w:val="1"/>
        </w:numPr>
        <w:spacing w:before="120" w:after="240"/>
        <w:ind w:right="57"/>
        <w:jc w:val="both"/>
        <w:rPr>
          <w:sz w:val="28"/>
          <w:szCs w:val="28"/>
        </w:rPr>
      </w:pPr>
      <w:r w:rsidRPr="00615773">
        <w:rPr>
          <w:iCs/>
          <w:sz w:val="28"/>
          <w:szCs w:val="28"/>
        </w:rPr>
        <w:lastRenderedPageBreak/>
        <w:t xml:space="preserve">Комитет по средствам массовой информации </w:t>
      </w:r>
      <w:r w:rsidRPr="00615773">
        <w:rPr>
          <w:sz w:val="28"/>
          <w:szCs w:val="28"/>
        </w:rPr>
        <w:t xml:space="preserve">при правительстве </w:t>
      </w:r>
      <w:r w:rsidRPr="00615773">
        <w:rPr>
          <w:iCs/>
          <w:sz w:val="28"/>
          <w:szCs w:val="28"/>
        </w:rPr>
        <w:t>ХМАО-Югры, Ханты-Мансийск.2000.</w:t>
      </w:r>
    </w:p>
    <w:p w:rsidR="00615773" w:rsidRPr="00615773" w:rsidRDefault="00615773" w:rsidP="00615773">
      <w:pPr>
        <w:pStyle w:val="a3"/>
        <w:ind w:left="360"/>
        <w:rPr>
          <w:sz w:val="28"/>
          <w:szCs w:val="28"/>
        </w:rPr>
      </w:pPr>
    </w:p>
    <w:sectPr w:rsidR="00615773" w:rsidRPr="0061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BE9" w:rsidRDefault="00B76BE9" w:rsidP="00615773">
      <w:r>
        <w:separator/>
      </w:r>
    </w:p>
  </w:endnote>
  <w:endnote w:type="continuationSeparator" w:id="0">
    <w:p w:rsidR="00B76BE9" w:rsidRDefault="00B76BE9" w:rsidP="0061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BE9" w:rsidRDefault="00B76BE9" w:rsidP="00615773">
      <w:r>
        <w:separator/>
      </w:r>
    </w:p>
  </w:footnote>
  <w:footnote w:type="continuationSeparator" w:id="0">
    <w:p w:rsidR="00B76BE9" w:rsidRDefault="00B76BE9" w:rsidP="00615773">
      <w:r>
        <w:continuationSeparator/>
      </w:r>
    </w:p>
  </w:footnote>
  <w:footnote w:id="1">
    <w:p w:rsidR="00615773" w:rsidRPr="00323A58" w:rsidRDefault="00615773" w:rsidP="00615773">
      <w:pPr>
        <w:pStyle w:val="a3"/>
        <w:jc w:val="both"/>
      </w:pPr>
      <w:r w:rsidRPr="00323A58">
        <w:rPr>
          <w:rStyle w:val="a5"/>
        </w:rPr>
        <w:footnoteRef/>
      </w:r>
      <w:r w:rsidRPr="00323A58">
        <w:t xml:space="preserve"> </w:t>
      </w:r>
      <w:proofErr w:type="spellStart"/>
      <w:r w:rsidRPr="00323A58">
        <w:t>Либов</w:t>
      </w:r>
      <w:proofErr w:type="spellEnd"/>
      <w:r w:rsidRPr="00323A58">
        <w:t xml:space="preserve"> </w:t>
      </w:r>
      <w:proofErr w:type="spellStart"/>
      <w:r w:rsidRPr="00323A58">
        <w:t>Л.И.Чужие</w:t>
      </w:r>
      <w:proofErr w:type="spellEnd"/>
      <w:r w:rsidRPr="00323A58">
        <w:t xml:space="preserve"> наши/</w:t>
      </w:r>
      <w:proofErr w:type="gramStart"/>
      <w:r w:rsidRPr="00323A58">
        <w:t>/  Новости</w:t>
      </w:r>
      <w:proofErr w:type="gramEnd"/>
      <w:r w:rsidRPr="00323A58">
        <w:t xml:space="preserve"> Югры. -  № 58. -  10.09.97.  Ильина В.И.  Нужно ли боятся </w:t>
      </w:r>
      <w:proofErr w:type="spellStart"/>
      <w:proofErr w:type="gramStart"/>
      <w:r w:rsidRPr="00323A58">
        <w:t>гастарбайтеризации</w:t>
      </w:r>
      <w:proofErr w:type="spellEnd"/>
      <w:r w:rsidRPr="00323A58">
        <w:t>?/</w:t>
      </w:r>
      <w:proofErr w:type="gramEnd"/>
      <w:r w:rsidRPr="00323A58">
        <w:t>/  Знамя. - №39.- 19.11.97.</w:t>
      </w:r>
    </w:p>
  </w:footnote>
  <w:footnote w:id="2">
    <w:p w:rsidR="00615773" w:rsidRPr="00323A58" w:rsidRDefault="00615773" w:rsidP="00615773">
      <w:pPr>
        <w:pStyle w:val="a3"/>
        <w:jc w:val="both"/>
      </w:pPr>
      <w:r w:rsidRPr="00323A58">
        <w:rPr>
          <w:rStyle w:val="a5"/>
        </w:rPr>
        <w:footnoteRef/>
      </w:r>
      <w:r w:rsidRPr="00323A58">
        <w:t xml:space="preserve"> </w:t>
      </w:r>
      <w:proofErr w:type="spellStart"/>
      <w:r w:rsidRPr="00323A58">
        <w:t>Либов</w:t>
      </w:r>
      <w:proofErr w:type="spellEnd"/>
      <w:r w:rsidRPr="00323A58">
        <w:t xml:space="preserve"> </w:t>
      </w:r>
      <w:proofErr w:type="spellStart"/>
      <w:r w:rsidRPr="00323A58">
        <w:t>Л.И.Чужие</w:t>
      </w:r>
      <w:proofErr w:type="spellEnd"/>
      <w:r w:rsidRPr="00323A58">
        <w:t xml:space="preserve"> наши/</w:t>
      </w:r>
      <w:proofErr w:type="gramStart"/>
      <w:r w:rsidRPr="00323A58">
        <w:t>/  Новости</w:t>
      </w:r>
      <w:proofErr w:type="gramEnd"/>
      <w:r w:rsidRPr="00323A58">
        <w:t xml:space="preserve"> Югры. -  № 58. -  10.09.97.  Ильина В.И.  Нужно ли боятся </w:t>
      </w:r>
      <w:proofErr w:type="spellStart"/>
      <w:proofErr w:type="gramStart"/>
      <w:r w:rsidRPr="00323A58">
        <w:t>гастарбайтеризации</w:t>
      </w:r>
      <w:proofErr w:type="spellEnd"/>
      <w:r w:rsidRPr="00323A58">
        <w:t>?/</w:t>
      </w:r>
      <w:proofErr w:type="gramEnd"/>
      <w:r w:rsidRPr="00323A58">
        <w:t>/  Знамя. - №39.- 19.11.97.</w:t>
      </w:r>
    </w:p>
  </w:footnote>
  <w:footnote w:id="3">
    <w:p w:rsidR="00615773" w:rsidRPr="00134DEC" w:rsidRDefault="00615773" w:rsidP="00615773">
      <w:pPr>
        <w:spacing w:before="120" w:after="240"/>
        <w:ind w:right="57"/>
        <w:jc w:val="both"/>
        <w:rPr>
          <w:sz w:val="20"/>
          <w:szCs w:val="20"/>
        </w:rPr>
      </w:pPr>
      <w:r w:rsidRPr="00134DEC">
        <w:rPr>
          <w:rStyle w:val="a5"/>
        </w:rPr>
        <w:footnoteRef/>
      </w:r>
      <w:r w:rsidRPr="00134DEC">
        <w:rPr>
          <w:sz w:val="20"/>
          <w:szCs w:val="20"/>
        </w:rPr>
        <w:t xml:space="preserve"> Лысенко В.Н., Матвеев В.А. Роль субъективного фактора в проведении экономических реформ в регионах Российской </w:t>
      </w:r>
      <w:proofErr w:type="gramStart"/>
      <w:r w:rsidRPr="00134DEC">
        <w:rPr>
          <w:sz w:val="20"/>
          <w:szCs w:val="20"/>
        </w:rPr>
        <w:t>Федерации;  В</w:t>
      </w:r>
      <w:proofErr w:type="gramEnd"/>
      <w:r w:rsidRPr="00134DEC">
        <w:rPr>
          <w:sz w:val="20"/>
          <w:szCs w:val="20"/>
        </w:rPr>
        <w:t xml:space="preserve"> сб.: Экономические реформы в регионах Российской Федерации: Опыт и перспективы. - М.: Ин-т современной политики,1998, 96-110с. </w:t>
      </w:r>
      <w:proofErr w:type="spellStart"/>
      <w:r w:rsidRPr="00134DEC">
        <w:rPr>
          <w:sz w:val="20"/>
          <w:szCs w:val="20"/>
        </w:rPr>
        <w:t>Голубчикова</w:t>
      </w:r>
      <w:proofErr w:type="spellEnd"/>
      <w:r w:rsidRPr="00134DEC">
        <w:rPr>
          <w:sz w:val="20"/>
          <w:szCs w:val="20"/>
        </w:rPr>
        <w:t xml:space="preserve"> Т. Совершенству нет предела//Нефть России. – 2000. – №9. – С.36.</w:t>
      </w:r>
    </w:p>
  </w:footnote>
  <w:footnote w:id="4">
    <w:p w:rsidR="00615773" w:rsidRDefault="00615773" w:rsidP="00615773">
      <w:pPr>
        <w:pStyle w:val="a3"/>
        <w:jc w:val="both"/>
      </w:pPr>
      <w:r>
        <w:rPr>
          <w:rStyle w:val="a5"/>
        </w:rPr>
        <w:footnoteRef/>
      </w:r>
      <w:proofErr w:type="spellStart"/>
      <w:r>
        <w:t>Габидуллина</w:t>
      </w:r>
      <w:proofErr w:type="spellEnd"/>
      <w:r>
        <w:t xml:space="preserve"> Э.Ф. Особенности функционирования телевещания в малых городах Югорского региона. Актуальные </w:t>
      </w:r>
      <w:proofErr w:type="spellStart"/>
      <w:r>
        <w:t>проблесы</w:t>
      </w:r>
      <w:proofErr w:type="spellEnd"/>
      <w:r>
        <w:t xml:space="preserve"> науки и образования на рубеже веков. Вып.</w:t>
      </w:r>
      <w:proofErr w:type="gramStart"/>
      <w:r>
        <w:t>5./</w:t>
      </w:r>
      <w:proofErr w:type="gramEnd"/>
      <w:r>
        <w:t xml:space="preserve">/ Издательский центр «Уральская академия». - Челябинск. - С.117. </w:t>
      </w:r>
      <w:proofErr w:type="spellStart"/>
      <w:r>
        <w:t>Урушев</w:t>
      </w:r>
      <w:proofErr w:type="spellEnd"/>
      <w:r>
        <w:t xml:space="preserve"> О.А. Информационное </w:t>
      </w:r>
      <w:proofErr w:type="gramStart"/>
      <w:r>
        <w:t>обеспечение  социальной</w:t>
      </w:r>
      <w:proofErr w:type="gramEnd"/>
      <w:r>
        <w:t xml:space="preserve"> политики  в регионе средствами массовой информации: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канд. </w:t>
      </w:r>
      <w:proofErr w:type="spellStart"/>
      <w:r>
        <w:t>фиолол</w:t>
      </w:r>
      <w:proofErr w:type="spellEnd"/>
      <w:r>
        <w:t>. наук.  - М., 2006</w:t>
      </w:r>
      <w:r w:rsidRPr="003C341F">
        <w:t xml:space="preserve"> </w:t>
      </w:r>
      <w:r>
        <w:t xml:space="preserve"> </w:t>
      </w:r>
    </w:p>
  </w:footnote>
  <w:footnote w:id="5">
    <w:p w:rsidR="00615773" w:rsidRDefault="00615773" w:rsidP="0061577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23A58">
        <w:t xml:space="preserve">Данные Департамента </w:t>
      </w:r>
      <w:proofErr w:type="gramStart"/>
      <w:r w:rsidRPr="00323A58">
        <w:t>статистика  администрации</w:t>
      </w:r>
      <w:proofErr w:type="gramEnd"/>
      <w:r w:rsidRPr="00323A58">
        <w:t xml:space="preserve">  ХМАО. </w:t>
      </w:r>
      <w:r>
        <w:t xml:space="preserve"> Пуля Ю.С. Динамика и </w:t>
      </w:r>
      <w:proofErr w:type="gramStart"/>
      <w:r>
        <w:t>характер  развития</w:t>
      </w:r>
      <w:proofErr w:type="gramEnd"/>
      <w:r>
        <w:t xml:space="preserve">  местных  газет в структуре региональных и федеральных СМИ России: (политологический анализ):</w:t>
      </w:r>
      <w:r w:rsidRPr="000E6E57"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канд. </w:t>
      </w:r>
      <w:proofErr w:type="spellStart"/>
      <w:r>
        <w:t>филол</w:t>
      </w:r>
      <w:proofErr w:type="spellEnd"/>
      <w:r w:rsidRPr="00472D9A">
        <w:t>. наук</w:t>
      </w:r>
      <w:r>
        <w:t xml:space="preserve">.  – </w:t>
      </w:r>
      <w:proofErr w:type="gramStart"/>
      <w:r>
        <w:t>СПб.,</w:t>
      </w:r>
      <w:proofErr w:type="gramEnd"/>
      <w:r>
        <w:t xml:space="preserve"> 2004.  </w:t>
      </w:r>
      <w:proofErr w:type="spellStart"/>
      <w:r>
        <w:t>Славнова</w:t>
      </w:r>
      <w:proofErr w:type="spellEnd"/>
      <w:r>
        <w:t xml:space="preserve"> Б.А. Политологический анализ особенностей функционирования средств массовой информации в переходном обществе: (на опыте России):</w:t>
      </w:r>
      <w:r w:rsidRPr="000E6E57"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канд. </w:t>
      </w:r>
      <w:proofErr w:type="spellStart"/>
      <w:r>
        <w:t>филол</w:t>
      </w:r>
      <w:proofErr w:type="spellEnd"/>
      <w:r w:rsidRPr="00472D9A">
        <w:t>. наук</w:t>
      </w:r>
      <w:r>
        <w:t xml:space="preserve">.  – 2004.   </w:t>
      </w:r>
    </w:p>
  </w:footnote>
  <w:footnote w:id="6">
    <w:p w:rsidR="00615773" w:rsidRPr="00D125A7" w:rsidRDefault="00615773" w:rsidP="00615773">
      <w:pPr>
        <w:pStyle w:val="a3"/>
        <w:jc w:val="both"/>
      </w:pPr>
      <w:r w:rsidRPr="00D125A7">
        <w:rPr>
          <w:rStyle w:val="a5"/>
        </w:rPr>
        <w:footnoteRef/>
      </w:r>
      <w:r w:rsidRPr="00D125A7">
        <w:t xml:space="preserve"> </w:t>
      </w:r>
      <w:r>
        <w:rPr>
          <w:rFonts w:ascii="Times New Roman CYR" w:hAnsi="Times New Roman CYR" w:cs="Times New Roman CYR"/>
          <w:iCs/>
        </w:rPr>
        <w:t>Комитет</w:t>
      </w:r>
      <w:r w:rsidRPr="00D125A7">
        <w:rPr>
          <w:rFonts w:ascii="Times New Roman CYR" w:hAnsi="Times New Roman CYR" w:cs="Times New Roman CYR"/>
          <w:iCs/>
        </w:rPr>
        <w:t xml:space="preserve"> по средствам массовой информации</w:t>
      </w:r>
      <w:r>
        <w:rPr>
          <w:rFonts w:ascii="Times New Roman CYR" w:hAnsi="Times New Roman CYR" w:cs="Times New Roman CYR"/>
          <w:iCs/>
        </w:rPr>
        <w:t xml:space="preserve"> </w:t>
      </w:r>
      <w:r>
        <w:t xml:space="preserve">при правительстве </w:t>
      </w:r>
      <w:r>
        <w:rPr>
          <w:rFonts w:ascii="Times New Roman CYR" w:hAnsi="Times New Roman CYR" w:cs="Times New Roman CYR"/>
          <w:iCs/>
        </w:rPr>
        <w:t>ХМАО-Югры, Ханты-Мансийск.2000.</w:t>
      </w:r>
    </w:p>
  </w:footnote>
  <w:footnote w:id="7">
    <w:p w:rsidR="00615773" w:rsidRDefault="00615773" w:rsidP="00615773">
      <w:pPr>
        <w:pStyle w:val="a3"/>
        <w:jc w:val="both"/>
      </w:pPr>
      <w:r>
        <w:rPr>
          <w:rStyle w:val="a5"/>
        </w:rPr>
        <w:footnoteRef/>
      </w:r>
      <w:r>
        <w:t xml:space="preserve"> Там же</w:t>
      </w:r>
    </w:p>
  </w:footnote>
  <w:footnote w:id="8">
    <w:p w:rsidR="00615773" w:rsidRDefault="00615773" w:rsidP="00615773">
      <w:pPr>
        <w:pStyle w:val="a3"/>
        <w:jc w:val="both"/>
      </w:pPr>
      <w:r>
        <w:rPr>
          <w:rStyle w:val="a5"/>
        </w:rPr>
        <w:footnoteRef/>
      </w:r>
      <w:r>
        <w:t xml:space="preserve"> Комитет по средствам массовой </w:t>
      </w:r>
      <w:proofErr w:type="gramStart"/>
      <w:r>
        <w:t>информации  при</w:t>
      </w:r>
      <w:proofErr w:type="gramEnd"/>
      <w:r>
        <w:t xml:space="preserve"> правительстве ХМАО – Югры.  2000г. </w:t>
      </w:r>
      <w:r w:rsidRPr="00360355">
        <w:rPr>
          <w:color w:val="0000FF"/>
          <w:lang w:val="en-US"/>
        </w:rPr>
        <w:t>http</w:t>
      </w:r>
      <w:r w:rsidRPr="00360355">
        <w:rPr>
          <w:color w:val="0000FF"/>
        </w:rPr>
        <w:t>://</w:t>
      </w:r>
      <w:r w:rsidRPr="00360355">
        <w:rPr>
          <w:color w:val="0000FF"/>
          <w:lang w:val="en-US"/>
        </w:rPr>
        <w:t>www</w:t>
      </w:r>
      <w:r w:rsidRPr="00360355">
        <w:rPr>
          <w:color w:val="0000FF"/>
        </w:rPr>
        <w:t>.</w:t>
      </w:r>
      <w:proofErr w:type="spellStart"/>
      <w:r w:rsidRPr="00360355">
        <w:rPr>
          <w:color w:val="0000FF"/>
          <w:lang w:val="en-US"/>
        </w:rPr>
        <w:t>admhmao</w:t>
      </w:r>
      <w:proofErr w:type="spellEnd"/>
      <w:r w:rsidRPr="00360355">
        <w:rPr>
          <w:color w:val="0000FF"/>
        </w:rPr>
        <w:t>.</w:t>
      </w:r>
      <w:proofErr w:type="spellStart"/>
      <w:r w:rsidRPr="00360355">
        <w:rPr>
          <w:color w:val="0000FF"/>
          <w:lang w:val="en-US"/>
        </w:rPr>
        <w:t>ru</w:t>
      </w:r>
      <w:proofErr w:type="spellEnd"/>
      <w:r w:rsidRPr="00360355">
        <w:rPr>
          <w:color w:val="0000FF"/>
        </w:rPr>
        <w:t>/</w:t>
      </w:r>
      <w:proofErr w:type="spellStart"/>
      <w:r w:rsidRPr="00360355">
        <w:rPr>
          <w:color w:val="0000FF"/>
          <w:lang w:val="en-US"/>
        </w:rPr>
        <w:t>committe</w:t>
      </w:r>
      <w:proofErr w:type="spellEnd"/>
      <w:r w:rsidRPr="00360355">
        <w:rPr>
          <w:color w:val="0000FF"/>
        </w:rPr>
        <w:t>/</w:t>
      </w:r>
      <w:r w:rsidRPr="00360355">
        <w:rPr>
          <w:color w:val="0000FF"/>
          <w:lang w:val="en-US"/>
        </w:rPr>
        <w:t>Admin</w:t>
      </w:r>
      <w:r w:rsidRPr="00360355">
        <w:rPr>
          <w:color w:val="0000FF"/>
        </w:rPr>
        <w:t>/</w:t>
      </w:r>
      <w:proofErr w:type="spellStart"/>
      <w:r w:rsidRPr="00360355">
        <w:rPr>
          <w:color w:val="0000FF"/>
          <w:lang w:val="en-US"/>
        </w:rPr>
        <w:t>kom</w:t>
      </w:r>
      <w:proofErr w:type="spellEnd"/>
      <w:r w:rsidRPr="00360355">
        <w:rPr>
          <w:color w:val="0000FF"/>
        </w:rPr>
        <w:t>_</w:t>
      </w:r>
      <w:r>
        <w:t xml:space="preserve"> </w:t>
      </w:r>
    </w:p>
  </w:footnote>
  <w:footnote w:id="9">
    <w:p w:rsidR="00615773" w:rsidRPr="005641EE" w:rsidRDefault="00615773" w:rsidP="00615773">
      <w:pPr>
        <w:spacing w:before="120" w:after="240"/>
        <w:ind w:right="57"/>
        <w:jc w:val="both"/>
        <w:rPr>
          <w:sz w:val="20"/>
          <w:szCs w:val="20"/>
        </w:rPr>
      </w:pPr>
      <w:r w:rsidRPr="005641EE">
        <w:rPr>
          <w:rStyle w:val="a5"/>
        </w:rPr>
        <w:footnoteRef/>
      </w:r>
      <w:r w:rsidRPr="005641EE">
        <w:rPr>
          <w:sz w:val="20"/>
          <w:szCs w:val="20"/>
        </w:rPr>
        <w:t xml:space="preserve"> Егоров В.В. Телевидение и власть. – М.: Изд. ИПК,1997. – 208с.  Егоров </w:t>
      </w:r>
      <w:proofErr w:type="spellStart"/>
      <w:proofErr w:type="gramStart"/>
      <w:r w:rsidRPr="005641EE">
        <w:rPr>
          <w:sz w:val="20"/>
          <w:szCs w:val="20"/>
        </w:rPr>
        <w:t>В.В.Телевидение</w:t>
      </w:r>
      <w:proofErr w:type="spellEnd"/>
      <w:r w:rsidRPr="005641EE">
        <w:rPr>
          <w:sz w:val="20"/>
          <w:szCs w:val="20"/>
        </w:rPr>
        <w:t xml:space="preserve">  между</w:t>
      </w:r>
      <w:proofErr w:type="gramEnd"/>
      <w:r w:rsidRPr="005641EE">
        <w:rPr>
          <w:sz w:val="20"/>
          <w:szCs w:val="20"/>
        </w:rPr>
        <w:t xml:space="preserve"> прошлым  и будущим. М.: Изд. ИПК, 1999. – 16-17с. Егоров В.В. Терминологический словарь телевидения. М.: Изд. ИПК, 1997. – 92с. </w:t>
      </w:r>
    </w:p>
  </w:footnote>
  <w:footnote w:id="10">
    <w:p w:rsidR="00615773" w:rsidRDefault="00615773" w:rsidP="00615773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Урушев</w:t>
      </w:r>
      <w:proofErr w:type="spellEnd"/>
      <w:r>
        <w:t xml:space="preserve"> О. Телевидение </w:t>
      </w:r>
      <w:proofErr w:type="gramStart"/>
      <w:r>
        <w:t>будущего?/</w:t>
      </w:r>
      <w:proofErr w:type="gramEnd"/>
      <w:r>
        <w:t>/ Новости Югры .</w:t>
      </w:r>
      <w:r w:rsidRPr="005C3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5C3EC2">
        <w:t>2006.</w:t>
      </w:r>
      <w:r>
        <w:t xml:space="preserve"> -</w:t>
      </w:r>
      <w:r w:rsidRPr="005C3EC2">
        <w:t xml:space="preserve"> №158</w:t>
      </w:r>
    </w:p>
  </w:footnote>
  <w:footnote w:id="11">
    <w:p w:rsidR="00615773" w:rsidRPr="00360355" w:rsidRDefault="00615773" w:rsidP="00615773">
      <w:pPr>
        <w:pStyle w:val="a3"/>
        <w:jc w:val="both"/>
        <w:rPr>
          <w:color w:val="0000FF"/>
        </w:rPr>
      </w:pPr>
      <w:r>
        <w:rPr>
          <w:rStyle w:val="a5"/>
        </w:rPr>
        <w:footnoteRef/>
      </w:r>
      <w:r w:rsidRPr="00A24499">
        <w:t>Югра-</w:t>
      </w:r>
      <w:proofErr w:type="spellStart"/>
      <w:r w:rsidRPr="00A24499">
        <w:t>иформ</w:t>
      </w:r>
      <w:proofErr w:type="spellEnd"/>
      <w:r w:rsidRPr="00A24499">
        <w:t xml:space="preserve">. Информационное </w:t>
      </w:r>
      <w:r>
        <w:t>агентство ХМАО – Югры.</w:t>
      </w:r>
      <w:r>
        <w:tab/>
      </w:r>
      <w:r w:rsidRPr="00A24499">
        <w:t xml:space="preserve">05.12.2007 </w:t>
      </w:r>
      <w:r w:rsidRPr="00360355">
        <w:rPr>
          <w:color w:val="0000FF"/>
          <w:lang w:val="en-US"/>
        </w:rPr>
        <w:t>http</w:t>
      </w:r>
      <w:r w:rsidRPr="00360355">
        <w:rPr>
          <w:color w:val="0000FF"/>
        </w:rPr>
        <w:t>://</w:t>
      </w:r>
      <w:r w:rsidRPr="00360355">
        <w:rPr>
          <w:color w:val="0000FF"/>
          <w:lang w:val="en-US"/>
        </w:rPr>
        <w:t>www</w:t>
      </w:r>
      <w:r w:rsidRPr="00360355">
        <w:rPr>
          <w:color w:val="0000FF"/>
        </w:rPr>
        <w:t>.</w:t>
      </w:r>
      <w:proofErr w:type="spellStart"/>
      <w:r w:rsidRPr="00360355">
        <w:rPr>
          <w:color w:val="0000FF"/>
          <w:lang w:val="en-US"/>
        </w:rPr>
        <w:t>admhmao</w:t>
      </w:r>
      <w:proofErr w:type="spellEnd"/>
      <w:r w:rsidRPr="00360355">
        <w:rPr>
          <w:color w:val="0000FF"/>
        </w:rPr>
        <w:t>.</w:t>
      </w:r>
      <w:proofErr w:type="spellStart"/>
      <w:r w:rsidRPr="00360355">
        <w:rPr>
          <w:color w:val="0000FF"/>
          <w:lang w:val="en-US"/>
        </w:rPr>
        <w:t>ru</w:t>
      </w:r>
      <w:proofErr w:type="spellEnd"/>
      <w:r w:rsidRPr="00360355">
        <w:rPr>
          <w:color w:val="0000FF"/>
        </w:rPr>
        <w:t>/</w:t>
      </w:r>
      <w:proofErr w:type="spellStart"/>
      <w:r w:rsidRPr="00360355">
        <w:rPr>
          <w:color w:val="0000FF"/>
          <w:lang w:val="en-US"/>
        </w:rPr>
        <w:t>committe</w:t>
      </w:r>
      <w:proofErr w:type="spellEnd"/>
      <w:r w:rsidRPr="00360355">
        <w:rPr>
          <w:color w:val="0000FF"/>
        </w:rPr>
        <w:t>/</w:t>
      </w:r>
      <w:r w:rsidRPr="00360355">
        <w:rPr>
          <w:color w:val="0000FF"/>
          <w:lang w:val="en-US"/>
        </w:rPr>
        <w:t>Admin</w:t>
      </w:r>
      <w:r w:rsidRPr="00360355">
        <w:rPr>
          <w:color w:val="0000FF"/>
        </w:rPr>
        <w:t>/</w:t>
      </w:r>
      <w:proofErr w:type="spellStart"/>
      <w:r w:rsidRPr="00360355">
        <w:rPr>
          <w:color w:val="0000FF"/>
          <w:lang w:val="en-US"/>
        </w:rPr>
        <w:t>kom</w:t>
      </w:r>
      <w:proofErr w:type="spellEnd"/>
      <w:r w:rsidRPr="00360355">
        <w:rPr>
          <w:color w:val="0000FF"/>
        </w:rPr>
        <w:t>_</w:t>
      </w:r>
      <w:proofErr w:type="spellStart"/>
      <w:r w:rsidRPr="00360355">
        <w:rPr>
          <w:color w:val="0000FF"/>
          <w:lang w:val="en-US"/>
        </w:rPr>
        <w:t>aos</w:t>
      </w:r>
      <w:proofErr w:type="spellEnd"/>
      <w:r w:rsidRPr="00360355">
        <w:rPr>
          <w:color w:val="0000FF"/>
        </w:rPr>
        <w:t>/</w:t>
      </w:r>
      <w:proofErr w:type="spellStart"/>
      <w:r w:rsidRPr="00360355">
        <w:rPr>
          <w:color w:val="0000FF"/>
          <w:lang w:val="en-US"/>
        </w:rPr>
        <w:t>klub</w:t>
      </w:r>
      <w:proofErr w:type="spellEnd"/>
      <w:r w:rsidRPr="00360355">
        <w:rPr>
          <w:color w:val="0000FF"/>
        </w:rPr>
        <w:t>/</w:t>
      </w:r>
      <w:proofErr w:type="spellStart"/>
      <w:r w:rsidRPr="00360355">
        <w:rPr>
          <w:color w:val="0000FF"/>
          <w:lang w:val="en-US"/>
        </w:rPr>
        <w:t>tema</w:t>
      </w:r>
      <w:proofErr w:type="spellEnd"/>
      <w:r w:rsidRPr="00360355">
        <w:rPr>
          <w:color w:val="0000FF"/>
        </w:rPr>
        <w:t>_03/</w:t>
      </w:r>
      <w:proofErr w:type="spellStart"/>
      <w:r w:rsidRPr="00360355">
        <w:rPr>
          <w:color w:val="0000FF"/>
          <w:lang w:val="en-US"/>
        </w:rPr>
        <w:t>sutyagina</w:t>
      </w:r>
      <w:proofErr w:type="spellEnd"/>
      <w:r w:rsidRPr="00360355">
        <w:rPr>
          <w:color w:val="0000FF"/>
        </w:rPr>
        <w:t>.</w:t>
      </w:r>
      <w:proofErr w:type="spellStart"/>
      <w:r w:rsidRPr="00360355">
        <w:rPr>
          <w:color w:val="0000FF"/>
          <w:lang w:val="en-US"/>
        </w:rPr>
        <w:t>htm</w:t>
      </w:r>
      <w:proofErr w:type="spellEnd"/>
      <w:r w:rsidRPr="00360355">
        <w:rPr>
          <w:color w:val="0000FF"/>
        </w:rPr>
        <w:t xml:space="preserve"> </w:t>
      </w:r>
    </w:p>
    <w:p w:rsidR="00615773" w:rsidRPr="00D30583" w:rsidRDefault="00615773" w:rsidP="00615773">
      <w:pPr>
        <w:pStyle w:val="a3"/>
        <w:jc w:val="both"/>
        <w:rPr>
          <w:rFonts w:ascii="Tahoma" w:hAnsi="Tahoma" w:cs="Tahoma"/>
          <w:color w:val="0000FF"/>
        </w:rPr>
      </w:pPr>
      <w:r w:rsidRPr="00360355">
        <w:rPr>
          <w:color w:val="0000FF"/>
        </w:rPr>
        <w:t xml:space="preserve"> </w:t>
      </w:r>
      <w:r>
        <w:rPr>
          <w:color w:val="0000FF"/>
          <w:lang w:val="en-US"/>
        </w:rPr>
        <w:t>HTTP</w:t>
      </w:r>
      <w:r w:rsidRPr="00D30583">
        <w:rPr>
          <w:color w:val="0000FF"/>
        </w:rPr>
        <w:t>:</w:t>
      </w:r>
      <w:r w:rsidRPr="00360355">
        <w:rPr>
          <w:color w:val="0000FF"/>
          <w:lang w:val="en-US"/>
        </w:rPr>
        <w:t>www</w:t>
      </w:r>
      <w:r w:rsidRPr="00D30583">
        <w:rPr>
          <w:color w:val="0000FF"/>
        </w:rPr>
        <w:t>.</w:t>
      </w:r>
      <w:proofErr w:type="spellStart"/>
      <w:r w:rsidRPr="00360355">
        <w:rPr>
          <w:color w:val="0000FF"/>
          <w:lang w:val="en-US"/>
        </w:rPr>
        <w:t>ugra</w:t>
      </w:r>
      <w:proofErr w:type="spellEnd"/>
      <w:r w:rsidRPr="00D30583">
        <w:rPr>
          <w:color w:val="0000FF"/>
        </w:rPr>
        <w:t>-</w:t>
      </w:r>
      <w:proofErr w:type="spellStart"/>
      <w:r w:rsidRPr="00360355">
        <w:rPr>
          <w:color w:val="0000FF"/>
          <w:lang w:val="en-US"/>
        </w:rPr>
        <w:t>tv</w:t>
      </w:r>
      <w:proofErr w:type="spellEnd"/>
      <w:r w:rsidRPr="00D30583">
        <w:rPr>
          <w:color w:val="0000FF"/>
        </w:rPr>
        <w:t>.</w:t>
      </w:r>
      <w:proofErr w:type="spellStart"/>
      <w:r w:rsidRPr="00360355">
        <w:rPr>
          <w:color w:val="0000FF"/>
          <w:lang w:val="en-US"/>
        </w:rPr>
        <w:t>ru</w:t>
      </w:r>
      <w:proofErr w:type="spellEnd"/>
      <w:r w:rsidRPr="00D30583">
        <w:rPr>
          <w:color w:val="0000FF"/>
        </w:rPr>
        <w:br/>
      </w:r>
      <w:r w:rsidRPr="00360355">
        <w:rPr>
          <w:color w:val="0000FF"/>
          <w:lang w:val="en-US"/>
        </w:rPr>
        <w:t>www</w:t>
      </w:r>
      <w:r w:rsidRPr="00D30583">
        <w:rPr>
          <w:color w:val="0000FF"/>
        </w:rPr>
        <w:t>.</w:t>
      </w:r>
      <w:r w:rsidRPr="00360355">
        <w:rPr>
          <w:color w:val="0000FF"/>
          <w:lang w:val="en-US"/>
        </w:rPr>
        <w:t>radio</w:t>
      </w:r>
      <w:r w:rsidRPr="00D30583">
        <w:rPr>
          <w:color w:val="0000FF"/>
        </w:rPr>
        <w:t>-</w:t>
      </w:r>
      <w:proofErr w:type="spellStart"/>
      <w:r w:rsidRPr="00360355">
        <w:rPr>
          <w:color w:val="0000FF"/>
          <w:lang w:val="en-US"/>
        </w:rPr>
        <w:t>ugra</w:t>
      </w:r>
      <w:proofErr w:type="spellEnd"/>
      <w:r w:rsidRPr="00D30583">
        <w:rPr>
          <w:color w:val="0000FF"/>
        </w:rPr>
        <w:t>.</w:t>
      </w:r>
      <w:proofErr w:type="spellStart"/>
      <w:r w:rsidRPr="00360355">
        <w:rPr>
          <w:color w:val="0000FF"/>
          <w:lang w:val="en-US"/>
        </w:rPr>
        <w:t>ru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2CFE"/>
    <w:multiLevelType w:val="hybridMultilevel"/>
    <w:tmpl w:val="CBB8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73"/>
    <w:rsid w:val="000151FD"/>
    <w:rsid w:val="003D3397"/>
    <w:rsid w:val="005C4A88"/>
    <w:rsid w:val="00615773"/>
    <w:rsid w:val="007C5EB4"/>
    <w:rsid w:val="00B76BE9"/>
    <w:rsid w:val="00C4158A"/>
    <w:rsid w:val="00EC6557"/>
    <w:rsid w:val="00F52A62"/>
    <w:rsid w:val="00F8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783EC-EB12-4FE6-9DEC-A1E38C0B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1577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15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15773"/>
    <w:rPr>
      <w:vertAlign w:val="superscript"/>
    </w:rPr>
  </w:style>
  <w:style w:type="paragraph" w:styleId="a6">
    <w:name w:val="Normal (Web)"/>
    <w:basedOn w:val="a"/>
    <w:rsid w:val="0061577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1577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15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hmao.ru/committe/Admin/kom_aos/klub/tema_03/sutyagin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1sm</cp:lastModifiedBy>
  <cp:revision>4</cp:revision>
  <dcterms:created xsi:type="dcterms:W3CDTF">2017-01-20T12:47:00Z</dcterms:created>
  <dcterms:modified xsi:type="dcterms:W3CDTF">2017-01-20T12:50:00Z</dcterms:modified>
</cp:coreProperties>
</file>