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3C" w:rsidRPr="0042103C" w:rsidRDefault="00F75966" w:rsidP="0042103C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Лесникова Татьяна Евгеньевна</w:t>
      </w:r>
      <w:r w:rsidR="0042103C" w:rsidRPr="0042103C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</w:p>
    <w:p w:rsidR="0042103C" w:rsidRPr="0042103C" w:rsidRDefault="0042103C" w:rsidP="0042103C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2103C">
        <w:rPr>
          <w:rFonts w:ascii="Times New Roman" w:hAnsi="Times New Roman" w:cs="Times New Roman"/>
          <w:sz w:val="28"/>
          <w:szCs w:val="28"/>
          <w:u w:val="single"/>
        </w:rPr>
        <w:t>воспитатель МКДОУ № 15</w:t>
      </w:r>
    </w:p>
    <w:p w:rsidR="00D20C0D" w:rsidRDefault="00D20C0D" w:rsidP="0042103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03C" w:rsidRPr="0042103C" w:rsidRDefault="00005BC8" w:rsidP="0042103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Детские страхи.</w:t>
      </w:r>
      <w:bookmarkStart w:id="0" w:name="_GoBack"/>
      <w:bookmarkEnd w:id="0"/>
    </w:p>
    <w:p w:rsidR="0042103C" w:rsidRPr="0042103C" w:rsidRDefault="0042103C" w:rsidP="0042103C">
      <w:pPr>
        <w:rPr>
          <w:rFonts w:ascii="Times New Roman" w:hAnsi="Times New Roman" w:cs="Times New Roman"/>
          <w:sz w:val="28"/>
          <w:szCs w:val="28"/>
        </w:rPr>
      </w:pPr>
    </w:p>
    <w:p w:rsidR="0042103C" w:rsidRDefault="0042103C" w:rsidP="004210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2103C">
        <w:rPr>
          <w:rFonts w:ascii="Times New Roman" w:hAnsi="Times New Roman" w:cs="Times New Roman"/>
          <w:sz w:val="28"/>
          <w:szCs w:val="28"/>
        </w:rPr>
        <w:t xml:space="preserve">Страх является наиболее опасной из всех эмоций. Обширные образы исследований, посвящённых страху создают прекрасные основания для дальнейшего понимания этой важной эмоции. Проблема страхов у дошкольников </w:t>
      </w:r>
      <w:r w:rsidR="00F75966" w:rsidRPr="0042103C">
        <w:rPr>
          <w:rFonts w:ascii="Times New Roman" w:hAnsi="Times New Roman" w:cs="Times New Roman"/>
          <w:sz w:val="28"/>
          <w:szCs w:val="28"/>
        </w:rPr>
        <w:t>достаточна,</w:t>
      </w:r>
      <w:r w:rsidRPr="0042103C">
        <w:rPr>
          <w:rFonts w:ascii="Times New Roman" w:hAnsi="Times New Roman" w:cs="Times New Roman"/>
          <w:sz w:val="28"/>
          <w:szCs w:val="28"/>
        </w:rPr>
        <w:t xml:space="preserve"> актуальна в настоящее время. </w:t>
      </w:r>
      <w:r w:rsidR="00D20C0D" w:rsidRPr="0042103C">
        <w:rPr>
          <w:rFonts w:ascii="Times New Roman" w:hAnsi="Times New Roman" w:cs="Times New Roman"/>
          <w:sz w:val="28"/>
          <w:szCs w:val="28"/>
        </w:rPr>
        <w:t>Поэтому,</w:t>
      </w:r>
      <w:r w:rsidRPr="0042103C">
        <w:rPr>
          <w:rFonts w:ascii="Times New Roman" w:hAnsi="Times New Roman" w:cs="Times New Roman"/>
          <w:sz w:val="28"/>
          <w:szCs w:val="28"/>
        </w:rPr>
        <w:t xml:space="preserve"> будучи ещё в детском саду, дети должны пройти все тесты трезвости и преодолеть барьер страха в своём сознании. Проблемой страхов дошкольников занимались многие учёные. Известный физиолог И.П. Павлов считал, страх проявлением естественного рефлекса, пассивно - оборонительной реакцией с лёгким торможением коры больших полушарий. Страх основан на инстинкте самосохранения, имеет защитный характер и сопровождается определёнными изменениями высшей нервной деятельности, отражается на частоте пульса и дыхания, показателях артериального давления, выделении желудочного сока. В самом общем виде эмоция страха возникает в ответ на действия угрожающего стимула. Существует </w:t>
      </w:r>
      <w:r w:rsidR="00F75966">
        <w:rPr>
          <w:rFonts w:ascii="Times New Roman" w:hAnsi="Times New Roman" w:cs="Times New Roman"/>
          <w:sz w:val="28"/>
          <w:szCs w:val="28"/>
        </w:rPr>
        <w:t>две</w:t>
      </w:r>
      <w:r w:rsidRPr="0042103C">
        <w:rPr>
          <w:rFonts w:ascii="Times New Roman" w:hAnsi="Times New Roman" w:cs="Times New Roman"/>
          <w:sz w:val="28"/>
          <w:szCs w:val="28"/>
        </w:rPr>
        <w:t xml:space="preserve"> угрозы, имеющие универсальный и одновременно фатальный в своём исходе характер. Это смерть и крах жизненных ценностей, противостоящие таким понятиям, как жизнь, здоровье, самоутверждение, личное и социальное благополучие. Но и помимо крайних выражений страх всегда подразумевает переживание какой - либо реальной и воображаемой опасности. Гораздо более распространены внушённые детские страхи. Их источник - взрослые, окружающие ребёнка (родители, бабушка, воспитатели детских учреждений), которые непроизвольно заражают ребёнка страхом, тем, что излишне настойчиво, подчёркнуто эмоционально указывает на наличие опасности. В результате ребёнок воспринимает только вторую часть фраз типа: «Не ходи - упадёшь», «Не бери - обожжешься», «Не гладь - укусит». Ребенку пока не ясно, чем ему всё это грозит, но он уже распознает сигнал тревоги, и естественно, у него возникает реакция страха. Страх закрепился и распространился на исходные ситуации. К числу внешних можно отнести также и страхи, которые возникают у излишни тревожных родителей. Разговор при ребёнке о смерти, болезнях, кошмарах, убийствах отражаются на его психике, калечат его. Всё это даёт основание говорить об условно - рефлекторном характере страха, даже, если ребёнок пугается (вздрагивает при внезапном стуке или шуме, т.к. последний когда - то сопровождался крайне неприятным переживанием.</w:t>
      </w:r>
    </w:p>
    <w:p w:rsidR="0042103C" w:rsidRDefault="0042103C" w:rsidP="004210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2103C">
        <w:rPr>
          <w:rFonts w:ascii="Times New Roman" w:hAnsi="Times New Roman" w:cs="Times New Roman"/>
          <w:sz w:val="28"/>
          <w:szCs w:val="28"/>
        </w:rPr>
        <w:t xml:space="preserve"> Подобное сочетание запечатлелось в памяти в виде определённого эмоционального следа и теперь непроизвольно ассоциируется с любым внезапным звуковым воздействием.</w:t>
      </w:r>
    </w:p>
    <w:p w:rsidR="0042103C" w:rsidRPr="0042103C" w:rsidRDefault="0042103C" w:rsidP="004210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2103C">
        <w:rPr>
          <w:rFonts w:ascii="Times New Roman" w:hAnsi="Times New Roman" w:cs="Times New Roman"/>
          <w:sz w:val="28"/>
          <w:szCs w:val="28"/>
        </w:rPr>
        <w:t>В многочисленных проблемах мы увидели, что страх в свою очередь можно рассматривать как выражение тревоги в конкретной, объективизированной форме, если чувства не пропорциональны опасности, и тревога принимает затяжное течение.</w:t>
      </w:r>
    </w:p>
    <w:p w:rsidR="0042103C" w:rsidRPr="0042103C" w:rsidRDefault="0042103C" w:rsidP="0042103C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42103C" w:rsidRPr="00421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A97"/>
    <w:rsid w:val="00005BC8"/>
    <w:rsid w:val="003F06A6"/>
    <w:rsid w:val="0042103C"/>
    <w:rsid w:val="00D20C0D"/>
    <w:rsid w:val="00EF6A97"/>
    <w:rsid w:val="00F7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10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42103C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2103C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color w:val="auto"/>
      <w:spacing w:val="3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10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42103C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2103C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color w:val="auto"/>
      <w:spacing w:val="3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410</Words>
  <Characters>2337</Characters>
  <Application>Microsoft Office Word</Application>
  <DocSecurity>0</DocSecurity>
  <Lines>19</Lines>
  <Paragraphs>5</Paragraphs>
  <ScaleCrop>false</ScaleCrop>
  <Company>Romeo1994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Анютки</dc:creator>
  <cp:keywords/>
  <dc:description/>
  <cp:lastModifiedBy>Admin</cp:lastModifiedBy>
  <cp:revision>6</cp:revision>
  <dcterms:created xsi:type="dcterms:W3CDTF">2015-11-19T09:28:00Z</dcterms:created>
  <dcterms:modified xsi:type="dcterms:W3CDTF">2015-11-20T03:25:00Z</dcterms:modified>
</cp:coreProperties>
</file>