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69" w:rsidRPr="00057C78" w:rsidRDefault="00187BF5" w:rsidP="00B764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создать развивающую предметно-пространственную среду</w:t>
      </w:r>
      <w:r w:rsidR="005A01A1" w:rsidRPr="00057C78">
        <w:rPr>
          <w:rFonts w:ascii="Times New Roman" w:hAnsi="Times New Roman" w:cs="Times New Roman"/>
          <w:b/>
          <w:sz w:val="28"/>
          <w:szCs w:val="28"/>
        </w:rPr>
        <w:t xml:space="preserve"> в ДОО с учетом требований ФГОС </w:t>
      </w:r>
      <w:proofErr w:type="gramStart"/>
      <w:r w:rsidR="005A01A1" w:rsidRPr="00057C7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5A01A1" w:rsidRPr="00057C78">
        <w:rPr>
          <w:rFonts w:ascii="Times New Roman" w:hAnsi="Times New Roman" w:cs="Times New Roman"/>
          <w:b/>
          <w:sz w:val="28"/>
          <w:szCs w:val="28"/>
        </w:rPr>
        <w:t>.</w:t>
      </w:r>
    </w:p>
    <w:p w:rsidR="005A01A1" w:rsidRDefault="005A01A1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8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вопрос организации развивающей предметно-пространственной среды ДОУ с введением нового Федерального государственного образовательного стандарта (ФГОС).</w:t>
      </w:r>
    </w:p>
    <w:p w:rsidR="005A01A1" w:rsidRDefault="005A01A1" w:rsidP="00B76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C7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D7B">
        <w:rPr>
          <w:rFonts w:ascii="Times New Roman" w:hAnsi="Times New Roman" w:cs="Times New Roman"/>
          <w:sz w:val="28"/>
          <w:szCs w:val="28"/>
        </w:rPr>
        <w:t>выяснить как должна строит</w:t>
      </w:r>
      <w:r w:rsidR="00057C78">
        <w:rPr>
          <w:rFonts w:ascii="Times New Roman" w:hAnsi="Times New Roman" w:cs="Times New Roman"/>
          <w:sz w:val="28"/>
          <w:szCs w:val="28"/>
        </w:rPr>
        <w:t>ь</w:t>
      </w:r>
      <w:r w:rsidR="00F83D7B">
        <w:rPr>
          <w:rFonts w:ascii="Times New Roman" w:hAnsi="Times New Roman" w:cs="Times New Roman"/>
          <w:sz w:val="28"/>
          <w:szCs w:val="28"/>
        </w:rPr>
        <w:t>ся программа в соответствии с ФГОС с учетом принципа интеграции образовательных областей и в соответствии с возрастными возможностями и особенностями воспитанников.</w:t>
      </w:r>
    </w:p>
    <w:p w:rsidR="001D7984" w:rsidRDefault="00F83D7B" w:rsidP="00B76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такой стороны воспитания, на которую обстановка не оказывала бы влияние, нет способности, которая находилась бы в прямой зависимости от непосредственно окружающего ребенка конкретного мира.</w:t>
      </w:r>
      <w:r w:rsidR="001D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Тот, кому удастся создать такую обстановку, облегчит свой труд в высшей степени. Среди нее ребенок будет жить – развиваться собственно самодовлеющей жизнью, его духовный рост будет совершенствоваться с самого себя, от природы».</w:t>
      </w:r>
      <w:r w:rsidR="001D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D7B" w:rsidRDefault="00F83D7B" w:rsidP="00B764C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Е. И. Тихеева.</w:t>
      </w:r>
    </w:p>
    <w:p w:rsidR="00F83D7B" w:rsidRDefault="00F83D7B" w:rsidP="00B76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Образовательная среда является совокупностью условий, целенаправленно создаваемых в целях обеспечения полноценного образования и развития детей.</w:t>
      </w:r>
    </w:p>
    <w:p w:rsidR="00F83D7B" w:rsidRDefault="00F83D7B" w:rsidP="00B76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</w:t>
      </w:r>
      <w:r w:rsidR="00941693">
        <w:rPr>
          <w:rFonts w:ascii="Times New Roman" w:hAnsi="Times New Roman" w:cs="Times New Roman"/>
          <w:sz w:val="28"/>
          <w:szCs w:val="28"/>
        </w:rPr>
        <w:t xml:space="preserve"> особенностей и коррекции недостатков их развития).</w:t>
      </w:r>
    </w:p>
    <w:p w:rsidR="00941693" w:rsidRDefault="00941693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Вопрос организации развивающей предметно-пространственной среды ДОУ на сегодняшний день стоит особо актуально. Это связано с введением нового Федерального государственного образовательного стандарта (ФГОС) </w:t>
      </w:r>
      <w:r>
        <w:rPr>
          <w:rFonts w:ascii="Times New Roman" w:hAnsi="Times New Roman" w:cs="Times New Roman"/>
          <w:sz w:val="28"/>
          <w:szCs w:val="28"/>
        </w:rPr>
        <w:lastRenderedPageBreak/>
        <w:t>к структуре основной общеобразовательной программы дошкольного образования. В соответствии с ФГОС программа должна строится с учетом принципа интеграции образовательных областей и в соответствии с возрастными возможностями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 же при проведении режимных моментов. 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941693" w:rsidRDefault="00941693" w:rsidP="00B764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1693">
        <w:rPr>
          <w:rFonts w:ascii="Times New Roman" w:hAnsi="Times New Roman" w:cs="Times New Roman"/>
          <w:i/>
          <w:sz w:val="28"/>
          <w:szCs w:val="28"/>
        </w:rPr>
        <w:t>Развивающая предметно-пространственная среда в младшем дошкольном возрасте:</w:t>
      </w:r>
    </w:p>
    <w:p w:rsidR="00941693" w:rsidRDefault="00941693" w:rsidP="00B76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найти каждому малышу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7551B8" w:rsidRDefault="007551B8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ребенка,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7551B8" w:rsidRDefault="007551B8" w:rsidP="00B764C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Развивающая предметно-пространственная среда в среднем дошкольном возрасте:</w:t>
      </w:r>
    </w:p>
    <w:p w:rsidR="007551B8" w:rsidRDefault="007551B8" w:rsidP="00B76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7551B8" w:rsidRDefault="007551B8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Предметно-развивающая среда группы организуется с учетом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7551B8" w:rsidRDefault="007551B8" w:rsidP="00B764C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 предметно-пространственная среда в старшем дошкольном возрасте:</w:t>
      </w:r>
    </w:p>
    <w:p w:rsidR="007551B8" w:rsidRDefault="007551B8" w:rsidP="00B76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</w:t>
      </w:r>
      <w:r w:rsidR="00991C65">
        <w:rPr>
          <w:rFonts w:ascii="Times New Roman" w:hAnsi="Times New Roman" w:cs="Times New Roman"/>
          <w:sz w:val="28"/>
          <w:szCs w:val="28"/>
        </w:rPr>
        <w:t xml:space="preserve">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991C65" w:rsidRDefault="00991C65" w:rsidP="00B764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организуется так, что ба каждый ребенок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т.д. </w:t>
      </w:r>
      <w:r w:rsidR="00E933E7">
        <w:rPr>
          <w:rFonts w:ascii="Times New Roman" w:hAnsi="Times New Roman" w:cs="Times New Roman"/>
          <w:sz w:val="28"/>
          <w:szCs w:val="28"/>
        </w:rPr>
        <w:t>Широко используются материалы, побуждающие детей к освоению грамоты.</w:t>
      </w:r>
    </w:p>
    <w:p w:rsidR="00E933E7" w:rsidRDefault="00E933E7" w:rsidP="00B764C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любой возрастной группе должна быть:</w:t>
      </w:r>
    </w:p>
    <w:p w:rsidR="00E933E7" w:rsidRDefault="00E933E7" w:rsidP="00B764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Содержательно-насыщенной;</w:t>
      </w:r>
    </w:p>
    <w:p w:rsidR="00E933E7" w:rsidRDefault="00E933E7" w:rsidP="00B764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Полифункциональной – возможность использования различных составляющих предметной среды (мягкая мебель, маты, мягкие модули, ширмы);</w:t>
      </w:r>
    </w:p>
    <w:p w:rsidR="00E933E7" w:rsidRDefault="00E933E7" w:rsidP="00B764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Трансформируемой – обеспечивает возможность изменений развивающей предметно-пространственной среды в зависимости от разных факторов и ситуаций (образовательная ситуация, смена интересов детей, возможности детей);</w:t>
      </w:r>
    </w:p>
    <w:p w:rsidR="00E933E7" w:rsidRDefault="00E933E7" w:rsidP="00B764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Вариативной – предполагает наличие различных пространств, периодическую сменяемость игрового материала, разнообразие материалов и игрушек для обеспечения свободного выбора детьми, появление новых предметов;</w:t>
      </w:r>
    </w:p>
    <w:p w:rsidR="00E933E7" w:rsidRDefault="00E933E7" w:rsidP="00B764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Доступной</w:t>
      </w:r>
      <w:r w:rsidR="001516FB">
        <w:rPr>
          <w:rFonts w:ascii="Times New Roman" w:hAnsi="Times New Roman" w:cs="Times New Roman"/>
          <w:sz w:val="28"/>
          <w:szCs w:val="28"/>
        </w:rPr>
        <w:t xml:space="preserve"> – свободный доступ к игрушкам, играм, пособиям, обеспечивающим все виды детской активности, исправность и сохранность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3E7" w:rsidRDefault="00E933E7" w:rsidP="00B764C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Безопасной</w:t>
      </w:r>
      <w:r w:rsidR="001516FB">
        <w:rPr>
          <w:rFonts w:ascii="Times New Roman" w:hAnsi="Times New Roman" w:cs="Times New Roman"/>
          <w:sz w:val="28"/>
          <w:szCs w:val="28"/>
        </w:rPr>
        <w:t xml:space="preserve"> – соответствие всех ее элементов по обеспечению надежности и безопасности, т.е. на игрушки должны быть сертификаты и декларация соответствия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3E7" w:rsidRDefault="00E933E7" w:rsidP="00B764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Насыщенность среды предполагает разнообразие материалов, оборудования, инвентаря в группе. Все должно соответствовать возрастным особенностям и содержанию программы.</w:t>
      </w:r>
    </w:p>
    <w:p w:rsidR="001516FB" w:rsidRDefault="001516FB" w:rsidP="00B764C2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Примерные центры, которые должны быть в каждой группе по образовательным областям в свете требований ФГОС:</w:t>
      </w:r>
    </w:p>
    <w:p w:rsidR="001516FB" w:rsidRDefault="001516FB" w:rsidP="00B764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1516FB" w:rsidRDefault="001516FB" w:rsidP="00B764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ПДД,</w:t>
      </w:r>
    </w:p>
    <w:p w:rsidR="001516FB" w:rsidRDefault="001516FB" w:rsidP="00B764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пожарной безопасности,</w:t>
      </w:r>
    </w:p>
    <w:p w:rsidR="001516FB" w:rsidRDefault="001516FB" w:rsidP="00B764C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центр труда, уголок дежурств, </w:t>
      </w:r>
    </w:p>
    <w:p w:rsidR="001516FB" w:rsidRDefault="001516FB" w:rsidP="00B764C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активности (сюжетно-ролевые игры).</w:t>
      </w:r>
    </w:p>
    <w:p w:rsidR="001516FB" w:rsidRDefault="001516FB" w:rsidP="00B76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Познавательное развитие:</w:t>
      </w:r>
    </w:p>
    <w:p w:rsidR="001516FB" w:rsidRDefault="001516FB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«Мы познаем мир»,</w:t>
      </w:r>
    </w:p>
    <w:p w:rsidR="001516FB" w:rsidRDefault="001516FB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центр сенсорного развития,</w:t>
      </w:r>
    </w:p>
    <w:p w:rsidR="001516FB" w:rsidRDefault="001516FB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конструктивной деятельности,</w:t>
      </w:r>
    </w:p>
    <w:p w:rsidR="001516FB" w:rsidRDefault="001516FB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математического развития,</w:t>
      </w:r>
    </w:p>
    <w:p w:rsidR="001516FB" w:rsidRDefault="001516FB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экспериментирования.</w:t>
      </w:r>
    </w:p>
    <w:p w:rsidR="001516FB" w:rsidRPr="001516FB" w:rsidRDefault="001516FB" w:rsidP="00B76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Речевое развитие:</w:t>
      </w:r>
    </w:p>
    <w:p w:rsidR="00E933E7" w:rsidRDefault="001516FB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центр речевого развития,</w:t>
      </w:r>
    </w:p>
    <w:p w:rsidR="001516FB" w:rsidRDefault="001516FB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центр «Будем говорить правильно»,</w:t>
      </w:r>
    </w:p>
    <w:p w:rsidR="001516FB" w:rsidRDefault="001516FB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центр «Здравствуй, книжка!»,</w:t>
      </w:r>
    </w:p>
    <w:p w:rsidR="001516FB" w:rsidRDefault="001516FB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логопедический уголок.</w:t>
      </w:r>
    </w:p>
    <w:p w:rsidR="001516FB" w:rsidRDefault="001516FB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Художественно-эстетическое развитие:</w:t>
      </w:r>
    </w:p>
    <w:p w:rsidR="00057C78" w:rsidRDefault="00057C78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57C78" w:rsidRDefault="00057C78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центр музыкально-театрализованной деятельности.</w:t>
      </w:r>
    </w:p>
    <w:p w:rsidR="00057C78" w:rsidRDefault="00057C78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Физическое развитие:</w:t>
      </w:r>
    </w:p>
    <w:p w:rsidR="00057C78" w:rsidRDefault="00057C78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центр физического развития,</w:t>
      </w:r>
    </w:p>
    <w:p w:rsidR="00057C78" w:rsidRDefault="00057C78" w:rsidP="00B764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центр сохранения здоровья,</w:t>
      </w:r>
    </w:p>
    <w:p w:rsidR="00057C78" w:rsidRDefault="00057C78" w:rsidP="00B764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спортивный уголок «Будь здоров!».</w:t>
      </w:r>
    </w:p>
    <w:p w:rsidR="00057C78" w:rsidRDefault="00057C78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следует забывать, что главной задачей воспитания дошкольников являются создание у детей чувства эмоционального комфорта и психологической защищенности. В детском саду ребенку важно чувствовать себя любимым и неповторимым. Поэтому, важным является и среда, в которой проходит воспитательный процесс.</w:t>
      </w:r>
    </w:p>
    <w:p w:rsidR="00B764C2" w:rsidRDefault="00B764C2" w:rsidP="00B764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764C2" w:rsidRDefault="00B764C2" w:rsidP="00B764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Ананьев Б. Г., Рыбалко Е. Ф. Особенности восприятие пространства у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М.,2004.-313с.</w:t>
      </w:r>
    </w:p>
    <w:p w:rsidR="00B764C2" w:rsidRPr="00B764C2" w:rsidRDefault="00B764C2" w:rsidP="00B764C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Запорожец А.В. Избранные психологические труды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.1-М.,2006</w:t>
      </w:r>
    </w:p>
    <w:sectPr w:rsidR="00B764C2" w:rsidRPr="00B764C2" w:rsidSect="004F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1168C"/>
    <w:multiLevelType w:val="hybridMultilevel"/>
    <w:tmpl w:val="D14023EA"/>
    <w:lvl w:ilvl="0" w:tplc="B6C66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E85AA4"/>
    <w:multiLevelType w:val="hybridMultilevel"/>
    <w:tmpl w:val="DB0A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D61CB"/>
    <w:multiLevelType w:val="hybridMultilevel"/>
    <w:tmpl w:val="A8C4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1A1"/>
    <w:rsid w:val="00057C78"/>
    <w:rsid w:val="001516FB"/>
    <w:rsid w:val="00187BF5"/>
    <w:rsid w:val="001D7984"/>
    <w:rsid w:val="003B31EE"/>
    <w:rsid w:val="004F0EE8"/>
    <w:rsid w:val="005A01A1"/>
    <w:rsid w:val="007551B8"/>
    <w:rsid w:val="00941693"/>
    <w:rsid w:val="00991C65"/>
    <w:rsid w:val="009C333B"/>
    <w:rsid w:val="00B764C2"/>
    <w:rsid w:val="00C76239"/>
    <w:rsid w:val="00DC6669"/>
    <w:rsid w:val="00E933E7"/>
    <w:rsid w:val="00F8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Packard bell</cp:lastModifiedBy>
  <cp:revision>4</cp:revision>
  <dcterms:created xsi:type="dcterms:W3CDTF">2016-03-03T10:32:00Z</dcterms:created>
  <dcterms:modified xsi:type="dcterms:W3CDTF">2020-02-19T15:28:00Z</dcterms:modified>
</cp:coreProperties>
</file>