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AA" w:rsidRPr="009C3D02" w:rsidRDefault="00E20B2F" w:rsidP="00E20B2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СОВРЕМЕННЫЙ УРОК </w:t>
      </w:r>
      <w:r w:rsidR="00F576AA" w:rsidRPr="009C3D02">
        <w:rPr>
          <w:b/>
          <w:sz w:val="28"/>
          <w:szCs w:val="28"/>
        </w:rPr>
        <w:t>ТЕХНОЛОГИИ</w:t>
      </w:r>
      <w:r w:rsidR="009C3D02" w:rsidRPr="009C3D02">
        <w:rPr>
          <w:b/>
          <w:sz w:val="28"/>
          <w:szCs w:val="28"/>
        </w:rPr>
        <w:t xml:space="preserve"> В УСЛОВИЯХ ФГОС</w:t>
      </w:r>
    </w:p>
    <w:p w:rsidR="00691910" w:rsidRDefault="00691910" w:rsidP="00F576AA">
      <w:pPr>
        <w:spacing w:line="360" w:lineRule="auto"/>
        <w:ind w:right="-427" w:firstLine="708"/>
        <w:jc w:val="center"/>
        <w:rPr>
          <w:sz w:val="28"/>
          <w:szCs w:val="28"/>
        </w:rPr>
      </w:pPr>
    </w:p>
    <w:p w:rsidR="00691910" w:rsidRPr="00107D8E" w:rsidRDefault="00691910" w:rsidP="00691910">
      <w:pPr>
        <w:spacing w:line="360" w:lineRule="auto"/>
        <w:ind w:right="-285" w:firstLine="708"/>
        <w:jc w:val="right"/>
        <w:rPr>
          <w:sz w:val="28"/>
          <w:szCs w:val="28"/>
        </w:rPr>
      </w:pPr>
      <w:r w:rsidRPr="00107D8E">
        <w:rPr>
          <w:sz w:val="28"/>
          <w:szCs w:val="28"/>
        </w:rPr>
        <w:t>Киселёва Е.Н.,</w:t>
      </w:r>
      <w:r w:rsidR="00A12629">
        <w:rPr>
          <w:sz w:val="28"/>
          <w:szCs w:val="28"/>
        </w:rPr>
        <w:t xml:space="preserve"> Попов С.И.</w:t>
      </w:r>
    </w:p>
    <w:p w:rsidR="00400F1B" w:rsidRPr="00F12264" w:rsidRDefault="00691910" w:rsidP="00F12264">
      <w:pPr>
        <w:spacing w:line="360" w:lineRule="auto"/>
        <w:ind w:right="-285" w:firstLine="708"/>
        <w:jc w:val="right"/>
        <w:rPr>
          <w:sz w:val="28"/>
          <w:szCs w:val="28"/>
        </w:rPr>
      </w:pPr>
      <w:r w:rsidRPr="00107D8E">
        <w:rPr>
          <w:sz w:val="28"/>
          <w:szCs w:val="28"/>
        </w:rPr>
        <w:t>МБОУ СОШ № 34, г. Кемерово</w:t>
      </w:r>
    </w:p>
    <w:p w:rsidR="009E2260" w:rsidRDefault="00D92C25" w:rsidP="00374F17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  <w:r w:rsidRPr="00305F2F">
        <w:rPr>
          <w:sz w:val="28"/>
          <w:szCs w:val="24"/>
        </w:rPr>
        <w:t>Главное преимущество высокоразвитой страны связано с её человеческим потенциалом, во многом определяющимся образованием.</w:t>
      </w:r>
      <w:r w:rsidR="00134051">
        <w:rPr>
          <w:sz w:val="28"/>
          <w:szCs w:val="28"/>
        </w:rPr>
        <w:t xml:space="preserve"> </w:t>
      </w:r>
      <w:r w:rsidR="00400F1B">
        <w:rPr>
          <w:sz w:val="28"/>
          <w:szCs w:val="28"/>
        </w:rPr>
        <w:t>В государственной программе РФ «Развитие образования» на 2013-2020 гг. определена миссия образования – реализация каждым гражданином своего позитивного социального, культурного, экономического потенциала.</w:t>
      </w:r>
      <w:r w:rsidR="00400F1B">
        <w:rPr>
          <w:sz w:val="28"/>
          <w:szCs w:val="24"/>
        </w:rPr>
        <w:t xml:space="preserve"> </w:t>
      </w:r>
      <w:r w:rsidR="00400F1B" w:rsidRPr="00305F2F">
        <w:rPr>
          <w:sz w:val="28"/>
          <w:szCs w:val="24"/>
        </w:rPr>
        <w:t>Проблема качества образования, проблема подготовки молодёжи к активной образовательной и профессиональной деятельности, самореализации личности в современном обществе  – одни из актуальных и многоаспект</w:t>
      </w:r>
      <w:r w:rsidR="00374F17">
        <w:rPr>
          <w:sz w:val="28"/>
          <w:szCs w:val="24"/>
        </w:rPr>
        <w:t>ных проблем в образовании. В</w:t>
      </w:r>
      <w:r w:rsidR="00400F1B" w:rsidRPr="00305F2F">
        <w:rPr>
          <w:sz w:val="28"/>
          <w:szCs w:val="24"/>
        </w:rPr>
        <w:t xml:space="preserve"> условиях наукоёмких и высокотехнологичных производств значительно повышаются требования к научной технологической подготовке школьников.</w:t>
      </w:r>
    </w:p>
    <w:p w:rsidR="009E2260" w:rsidRPr="009E2260" w:rsidRDefault="00305F2F" w:rsidP="009E2260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  <w:r w:rsidRPr="00305F2F">
        <w:rPr>
          <w:sz w:val="28"/>
          <w:szCs w:val="24"/>
        </w:rPr>
        <w:t xml:space="preserve">Таким образом, одной из важнейших задач модернизации Российского образования является разработка перспективной системы технологического образования. Становление новой системы технологического образования сопровождается существенными изменениями в педагогической теории и практике учебного процесса. Происходит смена парадигмы образования: изменяется содержание образования, авторитарная система образования уступает место личностно-ориентированному образованию, </w:t>
      </w:r>
      <w:r w:rsidR="009E2260">
        <w:rPr>
          <w:sz w:val="28"/>
          <w:szCs w:val="24"/>
        </w:rPr>
        <w:t xml:space="preserve">педагогике сотрудничества, </w:t>
      </w:r>
      <w:r w:rsidRPr="00305F2F">
        <w:rPr>
          <w:sz w:val="28"/>
          <w:szCs w:val="24"/>
        </w:rPr>
        <w:t>в котором личность ученика находится в центре внимания п</w:t>
      </w:r>
      <w:r w:rsidR="00400F1B">
        <w:rPr>
          <w:sz w:val="28"/>
          <w:szCs w:val="24"/>
        </w:rPr>
        <w:t xml:space="preserve">едагога. </w:t>
      </w:r>
      <w:r w:rsidRPr="00305F2F">
        <w:rPr>
          <w:sz w:val="28"/>
          <w:szCs w:val="24"/>
        </w:rPr>
        <w:t>Ведущей становится познавательная деятельность учащегося, а не преподавание</w:t>
      </w:r>
      <w:r w:rsidRPr="009E2260">
        <w:rPr>
          <w:sz w:val="28"/>
          <w:szCs w:val="24"/>
        </w:rPr>
        <w:t xml:space="preserve">. </w:t>
      </w:r>
    </w:p>
    <w:p w:rsidR="00766E7B" w:rsidRDefault="00766E7B" w:rsidP="00766E7B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</w:p>
    <w:p w:rsidR="00766E7B" w:rsidRDefault="00766E7B" w:rsidP="00766E7B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  <w:r w:rsidRPr="00305F2F">
        <w:rPr>
          <w:sz w:val="28"/>
          <w:szCs w:val="24"/>
        </w:rPr>
        <w:t xml:space="preserve">Следует отметить, что на практике переход от трудового обучения к технологическому </w:t>
      </w:r>
      <w:r>
        <w:rPr>
          <w:sz w:val="28"/>
          <w:szCs w:val="24"/>
        </w:rPr>
        <w:t xml:space="preserve">обучению </w:t>
      </w:r>
      <w:r w:rsidRPr="00305F2F">
        <w:rPr>
          <w:sz w:val="28"/>
          <w:szCs w:val="24"/>
        </w:rPr>
        <w:t xml:space="preserve">через внедрение проектного метода идёт медленно. Часто от учителей приходится слышать о широком применении этого метода в практике обучения. Но анализ состояния педагогической практики показывает, что речь идёт о работе над той или иной темой, просто о групповой работе, мероприятии. Выявляется проблема некомпетентности учителя – низкого уровня </w:t>
      </w:r>
      <w:r w:rsidRPr="00305F2F">
        <w:rPr>
          <w:sz w:val="28"/>
          <w:szCs w:val="24"/>
        </w:rPr>
        <w:lastRenderedPageBreak/>
        <w:t xml:space="preserve">или отсутствия способности применять универсальные методы научного познания в своей профессиональной деятельности: конструирование, моделирование, системный анализ, интегрирование, трансформация известного в новое, эксперимент, проектирование и др. Учителя технологии слабо владеют методикой планирования </w:t>
      </w:r>
      <w:r w:rsidR="00386DB4">
        <w:rPr>
          <w:sz w:val="28"/>
          <w:szCs w:val="24"/>
        </w:rPr>
        <w:t xml:space="preserve">и проведения </w:t>
      </w:r>
      <w:r w:rsidRPr="00305F2F">
        <w:rPr>
          <w:sz w:val="28"/>
          <w:szCs w:val="24"/>
        </w:rPr>
        <w:t>процесса учебного прое</w:t>
      </w:r>
      <w:r w:rsidR="00386DB4">
        <w:rPr>
          <w:sz w:val="28"/>
          <w:szCs w:val="24"/>
        </w:rPr>
        <w:t>ктирования в условиях ФГОС ООО.</w:t>
      </w:r>
    </w:p>
    <w:p w:rsidR="00AA199A" w:rsidRDefault="00305F2F" w:rsidP="00575A75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  <w:r w:rsidRPr="00305F2F">
        <w:rPr>
          <w:sz w:val="28"/>
          <w:szCs w:val="24"/>
        </w:rPr>
        <w:t>Использование образовательных технологий имеет большое значение в совершенствовании педагогических процессов, но сам процесс применения их вызывает большие трудности у учителей, как в отборе нужных технологий, так и в их усвоении. Причинами этого является недостаточная научно-теоретическая проработка технологий, вычленение и характеристика общих черт, различий и особенностей, слабое соблюдение «согласования» всех структурных компонентов целостного педагогического процесса: соотношения цели, задач, результата; содержания, форм, методов работы;</w:t>
      </w:r>
      <w:r w:rsidRPr="00305F2F">
        <w:rPr>
          <w:b/>
          <w:bCs/>
          <w:sz w:val="28"/>
          <w:szCs w:val="24"/>
        </w:rPr>
        <w:t xml:space="preserve"> </w:t>
      </w:r>
      <w:r w:rsidRPr="00305F2F">
        <w:rPr>
          <w:sz w:val="28"/>
          <w:szCs w:val="24"/>
        </w:rPr>
        <w:t>сред</w:t>
      </w:r>
      <w:r w:rsidR="00AA199A">
        <w:rPr>
          <w:sz w:val="28"/>
          <w:szCs w:val="24"/>
        </w:rPr>
        <w:t xml:space="preserve">ств обучения и воспитания. </w:t>
      </w:r>
    </w:p>
    <w:p w:rsidR="00575A75" w:rsidRPr="00766E7B" w:rsidRDefault="00575A75" w:rsidP="00766E7B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sz w:val="28"/>
          <w:szCs w:val="24"/>
        </w:rPr>
        <w:t>А</w:t>
      </w:r>
      <w:r w:rsidRPr="00305F2F">
        <w:rPr>
          <w:sz w:val="28"/>
          <w:szCs w:val="24"/>
        </w:rPr>
        <w:t>ктуальной и пока ещё не</w:t>
      </w:r>
      <w:r>
        <w:rPr>
          <w:sz w:val="28"/>
          <w:szCs w:val="24"/>
        </w:rPr>
        <w:t>достаточно</w:t>
      </w:r>
      <w:r w:rsidRPr="00305F2F">
        <w:rPr>
          <w:sz w:val="28"/>
          <w:szCs w:val="24"/>
        </w:rPr>
        <w:t xml:space="preserve"> решённой задачей методики технологического образования школьников остаётся отсутствие учебных ситуаций, задач, заданий, отражающих специфические особенности содержания учебной деятельности ш</w:t>
      </w:r>
      <w:r w:rsidR="00766E7B">
        <w:rPr>
          <w:sz w:val="28"/>
          <w:szCs w:val="24"/>
        </w:rPr>
        <w:t xml:space="preserve">кольников на уроках технологии. </w:t>
      </w:r>
      <w:r w:rsidRPr="00305F2F">
        <w:rPr>
          <w:sz w:val="28"/>
          <w:szCs w:val="24"/>
        </w:rPr>
        <w:t>Проектно-технологические ситуации должны определять систему задач, при решении которых у школьников будет складываться полноценный и доступный им опыт преобразовательной деятельности в соответствии с их возрастными особенностями и требованиями учебных программ по технологии.</w:t>
      </w:r>
      <w:r w:rsidRPr="000D3131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374F17" w:rsidRDefault="00575A75" w:rsidP="00374F17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  <w:r w:rsidRPr="00305F2F">
        <w:rPr>
          <w:sz w:val="28"/>
          <w:szCs w:val="24"/>
        </w:rPr>
        <w:t>Предназначение технологий – сделать образовательный процесс (обучения и воспитания, учен</w:t>
      </w:r>
      <w:r w:rsidR="00374F17">
        <w:rPr>
          <w:sz w:val="28"/>
          <w:szCs w:val="24"/>
        </w:rPr>
        <w:t xml:space="preserve">ия и преподавания) управляемым, на деле </w:t>
      </w:r>
      <w:r w:rsidR="00374F17" w:rsidRPr="00760AC0">
        <w:rPr>
          <w:color w:val="000000"/>
          <w:sz w:val="28"/>
          <w:szCs w:val="28"/>
        </w:rPr>
        <w:t xml:space="preserve">реализовать </w:t>
      </w:r>
      <w:proofErr w:type="spellStart"/>
      <w:r w:rsidR="00374F17" w:rsidRPr="00760AC0">
        <w:rPr>
          <w:color w:val="000000"/>
          <w:sz w:val="28"/>
          <w:szCs w:val="28"/>
        </w:rPr>
        <w:t>деятельностный</w:t>
      </w:r>
      <w:proofErr w:type="spellEnd"/>
      <w:r w:rsidR="00374F17" w:rsidRPr="00760AC0">
        <w:rPr>
          <w:color w:val="000000"/>
          <w:sz w:val="28"/>
          <w:szCs w:val="28"/>
        </w:rPr>
        <w:t xml:space="preserve"> подход</w:t>
      </w:r>
      <w:r w:rsidR="00374F17">
        <w:rPr>
          <w:color w:val="000000"/>
          <w:sz w:val="28"/>
          <w:szCs w:val="28"/>
        </w:rPr>
        <w:t xml:space="preserve"> в трудовом обучении учащихся. </w:t>
      </w:r>
      <w:proofErr w:type="gramStart"/>
      <w:r w:rsidR="00305F2F" w:rsidRPr="00305F2F">
        <w:rPr>
          <w:sz w:val="28"/>
          <w:szCs w:val="24"/>
        </w:rPr>
        <w:t xml:space="preserve">Содержание технологического образования, прежде всего, должно включать </w:t>
      </w:r>
      <w:r w:rsidR="00386DB4">
        <w:rPr>
          <w:sz w:val="28"/>
          <w:szCs w:val="24"/>
        </w:rPr>
        <w:t xml:space="preserve">развитие потребности </w:t>
      </w:r>
      <w:r w:rsidR="00374F17">
        <w:rPr>
          <w:sz w:val="28"/>
          <w:szCs w:val="24"/>
        </w:rPr>
        <w:t xml:space="preserve">учащихся </w:t>
      </w:r>
      <w:r w:rsidR="00386DB4">
        <w:rPr>
          <w:sz w:val="28"/>
          <w:szCs w:val="24"/>
        </w:rPr>
        <w:t xml:space="preserve">к самообразованию и </w:t>
      </w:r>
      <w:r w:rsidR="00374F17">
        <w:rPr>
          <w:sz w:val="28"/>
          <w:szCs w:val="24"/>
        </w:rPr>
        <w:t xml:space="preserve">их способностей </w:t>
      </w:r>
      <w:r w:rsidR="00386DB4">
        <w:rPr>
          <w:sz w:val="28"/>
          <w:szCs w:val="24"/>
        </w:rPr>
        <w:t>использовать технологические приёмы</w:t>
      </w:r>
      <w:r w:rsidR="00374F17">
        <w:rPr>
          <w:sz w:val="28"/>
          <w:szCs w:val="24"/>
        </w:rPr>
        <w:t xml:space="preserve"> </w:t>
      </w:r>
      <w:r w:rsidR="00305F2F" w:rsidRPr="00305F2F">
        <w:rPr>
          <w:sz w:val="28"/>
          <w:szCs w:val="24"/>
        </w:rPr>
        <w:t>(запоминания, осмысления, сравнения, воспроизведения, сравнения, анализа, синтеза, моделирования, проектирования и т.</w:t>
      </w:r>
      <w:r w:rsidR="00386DB4">
        <w:rPr>
          <w:sz w:val="28"/>
          <w:szCs w:val="24"/>
        </w:rPr>
        <w:t>п.)</w:t>
      </w:r>
      <w:r w:rsidR="00374F17">
        <w:rPr>
          <w:sz w:val="28"/>
          <w:szCs w:val="24"/>
        </w:rPr>
        <w:t>.</w:t>
      </w:r>
      <w:proofErr w:type="gramEnd"/>
      <w:r w:rsidR="00374F17">
        <w:rPr>
          <w:sz w:val="28"/>
          <w:szCs w:val="24"/>
        </w:rPr>
        <w:t xml:space="preserve"> </w:t>
      </w:r>
      <w:r w:rsidR="00266C36" w:rsidRPr="00305F2F">
        <w:rPr>
          <w:sz w:val="28"/>
          <w:szCs w:val="24"/>
        </w:rPr>
        <w:t>Методология, связанная с организацией проектно</w:t>
      </w:r>
      <w:r w:rsidR="00266C36">
        <w:rPr>
          <w:sz w:val="28"/>
          <w:szCs w:val="24"/>
        </w:rPr>
        <w:t xml:space="preserve"> </w:t>
      </w:r>
      <w:r w:rsidR="00266C36" w:rsidRPr="00305F2F">
        <w:rPr>
          <w:sz w:val="28"/>
          <w:szCs w:val="24"/>
        </w:rPr>
        <w:t>-</w:t>
      </w:r>
      <w:r w:rsidR="00266C36">
        <w:rPr>
          <w:sz w:val="28"/>
          <w:szCs w:val="24"/>
        </w:rPr>
        <w:t xml:space="preserve"> </w:t>
      </w:r>
      <w:r w:rsidR="00266C36" w:rsidRPr="00305F2F">
        <w:rPr>
          <w:sz w:val="28"/>
          <w:szCs w:val="24"/>
        </w:rPr>
        <w:t>преобразовательной деятельности, призвана обеспечить учащимся познание</w:t>
      </w:r>
      <w:r w:rsidR="00386DB4">
        <w:rPr>
          <w:sz w:val="28"/>
          <w:szCs w:val="24"/>
        </w:rPr>
        <w:t xml:space="preserve">, формирование </w:t>
      </w:r>
      <w:r w:rsidR="009E2260">
        <w:rPr>
          <w:sz w:val="28"/>
          <w:szCs w:val="24"/>
        </w:rPr>
        <w:t>универсальных учебных действий</w:t>
      </w:r>
      <w:r w:rsidR="00374F17">
        <w:rPr>
          <w:sz w:val="28"/>
          <w:szCs w:val="24"/>
        </w:rPr>
        <w:t xml:space="preserve">, </w:t>
      </w:r>
      <w:r w:rsidR="00266C36" w:rsidRPr="00305F2F">
        <w:rPr>
          <w:sz w:val="28"/>
          <w:szCs w:val="24"/>
        </w:rPr>
        <w:t xml:space="preserve"> </w:t>
      </w:r>
      <w:r w:rsidR="00374F17">
        <w:rPr>
          <w:sz w:val="28"/>
          <w:szCs w:val="24"/>
        </w:rPr>
        <w:t xml:space="preserve">способность </w:t>
      </w:r>
      <w:r w:rsidR="00374F17" w:rsidRPr="00760AC0">
        <w:rPr>
          <w:color w:val="000000"/>
          <w:sz w:val="28"/>
          <w:szCs w:val="28"/>
        </w:rPr>
        <w:t xml:space="preserve">интегрировать </w:t>
      </w:r>
      <w:r w:rsidR="00374F17">
        <w:rPr>
          <w:color w:val="000000"/>
          <w:sz w:val="28"/>
          <w:szCs w:val="28"/>
        </w:rPr>
        <w:t xml:space="preserve">знания и умения, полученные </w:t>
      </w:r>
      <w:r w:rsidR="00374F17" w:rsidRPr="00760AC0">
        <w:rPr>
          <w:color w:val="000000"/>
          <w:sz w:val="28"/>
          <w:szCs w:val="28"/>
        </w:rPr>
        <w:t>при изучении различных школьных дисци</w:t>
      </w:r>
      <w:r w:rsidR="00374F17">
        <w:rPr>
          <w:color w:val="000000"/>
          <w:sz w:val="28"/>
          <w:szCs w:val="28"/>
        </w:rPr>
        <w:t>плин на разных этапах обучения</w:t>
      </w:r>
      <w:r w:rsidR="00374F17" w:rsidRPr="00305F2F">
        <w:rPr>
          <w:sz w:val="28"/>
          <w:szCs w:val="24"/>
        </w:rPr>
        <w:t xml:space="preserve"> </w:t>
      </w:r>
      <w:r w:rsidR="00266C36" w:rsidRPr="00305F2F">
        <w:rPr>
          <w:sz w:val="28"/>
          <w:szCs w:val="24"/>
        </w:rPr>
        <w:t>и, по возможности, практическое овладение основными способами и средствами преобразования окружающей среды, применения научных знаний на практике.</w:t>
      </w:r>
      <w:r w:rsidR="00374F17">
        <w:rPr>
          <w:sz w:val="28"/>
          <w:szCs w:val="24"/>
        </w:rPr>
        <w:t xml:space="preserve"> </w:t>
      </w:r>
      <w:r w:rsidR="00266C36">
        <w:rPr>
          <w:color w:val="222222"/>
          <w:sz w:val="28"/>
          <w:szCs w:val="28"/>
          <w:shd w:val="clear" w:color="auto" w:fill="FFFFFF"/>
        </w:rPr>
        <w:t>М</w:t>
      </w:r>
      <w:r w:rsidR="000D3131" w:rsidRPr="000D3131">
        <w:rPr>
          <w:color w:val="222222"/>
          <w:sz w:val="28"/>
          <w:szCs w:val="28"/>
          <w:shd w:val="clear" w:color="auto" w:fill="FFFFFF"/>
        </w:rPr>
        <w:t>етодологические знания разного уровня сложности – надежный инструмент теоретической и практико-преобразу</w:t>
      </w:r>
      <w:r w:rsidR="000D3131">
        <w:rPr>
          <w:color w:val="222222"/>
          <w:sz w:val="28"/>
          <w:szCs w:val="28"/>
          <w:shd w:val="clear" w:color="auto" w:fill="FFFFFF"/>
        </w:rPr>
        <w:t xml:space="preserve">ющей деятельности учителя </w:t>
      </w:r>
      <w:r w:rsidR="000D3131" w:rsidRPr="000D3131">
        <w:rPr>
          <w:color w:val="222222"/>
          <w:sz w:val="28"/>
          <w:szCs w:val="28"/>
          <w:shd w:val="clear" w:color="auto" w:fill="FFFFFF"/>
        </w:rPr>
        <w:t xml:space="preserve">при использовании готовых и создании инновационных технологий обучения и воспитания. </w:t>
      </w:r>
      <w:r w:rsidR="00266C36">
        <w:rPr>
          <w:color w:val="222222"/>
          <w:sz w:val="28"/>
          <w:szCs w:val="28"/>
          <w:shd w:val="clear" w:color="auto" w:fill="FFFFFF"/>
        </w:rPr>
        <w:t xml:space="preserve">Они </w:t>
      </w:r>
      <w:r w:rsidR="000D3131" w:rsidRPr="000D3131">
        <w:rPr>
          <w:color w:val="222222"/>
          <w:sz w:val="28"/>
          <w:szCs w:val="28"/>
          <w:shd w:val="clear" w:color="auto" w:fill="FFFFFF"/>
        </w:rPr>
        <w:t xml:space="preserve">позволяют преподавателю самостоятельно ориентироваться в сложных динамических ситуациях </w:t>
      </w:r>
      <w:proofErr w:type="spellStart"/>
      <w:r w:rsidR="000D3131" w:rsidRPr="000D3131">
        <w:rPr>
          <w:color w:val="222222"/>
          <w:sz w:val="28"/>
          <w:szCs w:val="28"/>
          <w:shd w:val="clear" w:color="auto" w:fill="FFFFFF"/>
        </w:rPr>
        <w:t>технологизации</w:t>
      </w:r>
      <w:proofErr w:type="spellEnd"/>
      <w:r w:rsidR="000D3131" w:rsidRPr="000D3131">
        <w:rPr>
          <w:color w:val="222222"/>
          <w:sz w:val="28"/>
          <w:szCs w:val="28"/>
          <w:shd w:val="clear" w:color="auto" w:fill="FFFFFF"/>
        </w:rPr>
        <w:t xml:space="preserve"> обучения и воспитания, владеть методологией целостного образовательного процесса, его закономерностями, противоречиями, движущими силами и эффективно упра</w:t>
      </w:r>
      <w:r w:rsidR="00374F17">
        <w:rPr>
          <w:color w:val="222222"/>
          <w:sz w:val="28"/>
          <w:szCs w:val="28"/>
          <w:shd w:val="clear" w:color="auto" w:fill="FFFFFF"/>
        </w:rPr>
        <w:t>влять ресурсными возможностями</w:t>
      </w:r>
      <w:r w:rsidR="009E2260">
        <w:rPr>
          <w:color w:val="222222"/>
          <w:sz w:val="28"/>
          <w:szCs w:val="28"/>
          <w:shd w:val="clear" w:color="auto" w:fill="FFFFFF"/>
        </w:rPr>
        <w:t xml:space="preserve">, </w:t>
      </w:r>
      <w:r w:rsidR="000D3131" w:rsidRPr="000D3131">
        <w:rPr>
          <w:color w:val="222222"/>
          <w:sz w:val="28"/>
          <w:szCs w:val="28"/>
          <w:shd w:val="clear" w:color="auto" w:fill="FFFFFF"/>
        </w:rPr>
        <w:t>добиваясь высококачественных результатов преподавательской деятельности.</w:t>
      </w:r>
      <w:r w:rsidR="00266C36" w:rsidRPr="00266C36">
        <w:rPr>
          <w:sz w:val="28"/>
          <w:szCs w:val="24"/>
        </w:rPr>
        <w:t xml:space="preserve"> </w:t>
      </w:r>
    </w:p>
    <w:p w:rsidR="00F12264" w:rsidRDefault="00575A75" w:rsidP="00AB7DED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sz w:val="28"/>
          <w:szCs w:val="24"/>
        </w:rPr>
      </w:pPr>
      <w:r w:rsidRPr="00305F2F">
        <w:rPr>
          <w:sz w:val="28"/>
          <w:szCs w:val="24"/>
        </w:rPr>
        <w:t>Таким образом, есть основание утверждать, что перед педагогической наукой и прак</w:t>
      </w:r>
      <w:r>
        <w:rPr>
          <w:sz w:val="28"/>
          <w:szCs w:val="24"/>
        </w:rPr>
        <w:t xml:space="preserve">тикой остаётся важной </w:t>
      </w:r>
      <w:r w:rsidRPr="00305F2F">
        <w:rPr>
          <w:sz w:val="28"/>
          <w:szCs w:val="24"/>
        </w:rPr>
        <w:t>проблема реального осмысления сущности профессиональной психолого-педагогической компетентности педагога в условиях проективной парадигмы образования, нового понимания функций, содержания и процедур управления становлением проективно-технологической компетентности учителя технологии через систему повышения квалификации.</w:t>
      </w:r>
    </w:p>
    <w:p w:rsidR="00AB7DED" w:rsidRPr="00AB7DED" w:rsidRDefault="00AB7DED" w:rsidP="00AB7DED">
      <w:pPr>
        <w:widowControl/>
        <w:autoSpaceDE/>
        <w:autoSpaceDN/>
        <w:adjustRightInd/>
        <w:spacing w:line="360" w:lineRule="auto"/>
        <w:ind w:right="-285" w:firstLine="567"/>
        <w:jc w:val="both"/>
        <w:rPr>
          <w:rFonts w:ascii="Arial" w:hAnsi="Arial" w:cs="Arial"/>
          <w:color w:val="222222"/>
          <w:shd w:val="clear" w:color="auto" w:fill="FFFFFF"/>
        </w:rPr>
      </w:pPr>
    </w:p>
    <w:p w:rsidR="00AB7DED" w:rsidRPr="00AB7DED" w:rsidRDefault="00691910" w:rsidP="00374F17">
      <w:pPr>
        <w:spacing w:line="276" w:lineRule="auto"/>
        <w:ind w:right="-427"/>
        <w:jc w:val="both"/>
        <w:rPr>
          <w:b/>
          <w:sz w:val="28"/>
          <w:szCs w:val="28"/>
        </w:rPr>
      </w:pPr>
      <w:r w:rsidRPr="00E56E76">
        <w:rPr>
          <w:b/>
          <w:sz w:val="28"/>
          <w:szCs w:val="28"/>
        </w:rPr>
        <w:t>С</w:t>
      </w:r>
      <w:r w:rsidR="000D3131">
        <w:rPr>
          <w:b/>
          <w:sz w:val="28"/>
          <w:szCs w:val="28"/>
        </w:rPr>
        <w:t>писок использованной литературы</w:t>
      </w:r>
    </w:p>
    <w:p w:rsidR="00AB7DED" w:rsidRPr="00AB7DED" w:rsidRDefault="00AB7DED" w:rsidP="001333B4">
      <w:pPr>
        <w:pStyle w:val="ad"/>
        <w:numPr>
          <w:ilvl w:val="0"/>
          <w:numId w:val="1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B7DED">
        <w:rPr>
          <w:color w:val="000000"/>
          <w:sz w:val="28"/>
          <w:szCs w:val="28"/>
        </w:rPr>
        <w:t>Байбородов</w:t>
      </w:r>
      <w:proofErr w:type="spellEnd"/>
      <w:r>
        <w:rPr>
          <w:color w:val="000000"/>
          <w:sz w:val="28"/>
          <w:szCs w:val="28"/>
        </w:rPr>
        <w:t>,</w:t>
      </w:r>
      <w:r w:rsidRPr="00AB7DED">
        <w:rPr>
          <w:color w:val="000000"/>
          <w:sz w:val="28"/>
          <w:szCs w:val="28"/>
        </w:rPr>
        <w:t> Л.В., Серебренников</w:t>
      </w:r>
      <w:r>
        <w:rPr>
          <w:color w:val="000000"/>
          <w:sz w:val="28"/>
          <w:szCs w:val="28"/>
        </w:rPr>
        <w:t>,</w:t>
      </w:r>
      <w:r w:rsidRPr="00AB7DED">
        <w:rPr>
          <w:color w:val="000000"/>
          <w:sz w:val="28"/>
          <w:szCs w:val="28"/>
        </w:rPr>
        <w:t> Л.Н., Солдатов</w:t>
      </w:r>
      <w:r>
        <w:rPr>
          <w:color w:val="000000"/>
          <w:sz w:val="28"/>
          <w:szCs w:val="28"/>
        </w:rPr>
        <w:t>,</w:t>
      </w:r>
      <w:r w:rsidRPr="00AB7DED">
        <w:rPr>
          <w:color w:val="000000"/>
          <w:sz w:val="28"/>
          <w:szCs w:val="28"/>
        </w:rPr>
        <w:t xml:space="preserve"> В.В., </w:t>
      </w:r>
      <w:proofErr w:type="spellStart"/>
      <w:r w:rsidRPr="00AB7DED">
        <w:rPr>
          <w:color w:val="000000"/>
          <w:sz w:val="28"/>
          <w:szCs w:val="28"/>
        </w:rPr>
        <w:t>Курицина</w:t>
      </w:r>
      <w:proofErr w:type="spellEnd"/>
      <w:r>
        <w:rPr>
          <w:color w:val="000000"/>
          <w:sz w:val="28"/>
          <w:szCs w:val="28"/>
        </w:rPr>
        <w:t>,</w:t>
      </w:r>
      <w:r w:rsidRPr="00AB7DED">
        <w:rPr>
          <w:color w:val="000000"/>
          <w:sz w:val="28"/>
          <w:szCs w:val="28"/>
        </w:rPr>
        <w:t> И.В., Цветков</w:t>
      </w:r>
      <w:r>
        <w:rPr>
          <w:color w:val="000000"/>
          <w:sz w:val="28"/>
          <w:szCs w:val="28"/>
        </w:rPr>
        <w:t>,</w:t>
      </w:r>
      <w:r w:rsidRPr="00AB7DED">
        <w:rPr>
          <w:color w:val="000000"/>
          <w:sz w:val="28"/>
          <w:szCs w:val="28"/>
        </w:rPr>
        <w:t xml:space="preserve"> А.В. Обучение технологии в современной школе</w:t>
      </w:r>
      <w:r>
        <w:rPr>
          <w:color w:val="000000"/>
          <w:sz w:val="28"/>
          <w:szCs w:val="28"/>
        </w:rPr>
        <w:t xml:space="preserve"> </w:t>
      </w:r>
      <w:r w:rsidRPr="00C467C7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 / Л.В. </w:t>
      </w:r>
      <w:proofErr w:type="spellStart"/>
      <w:r>
        <w:rPr>
          <w:sz w:val="28"/>
          <w:szCs w:val="28"/>
        </w:rPr>
        <w:t>Байбородов</w:t>
      </w:r>
      <w:proofErr w:type="spellEnd"/>
      <w:r>
        <w:rPr>
          <w:sz w:val="28"/>
          <w:szCs w:val="28"/>
        </w:rPr>
        <w:t xml:space="preserve"> и др</w:t>
      </w:r>
      <w:r w:rsidRPr="00AB7DED">
        <w:rPr>
          <w:color w:val="000000"/>
          <w:sz w:val="28"/>
          <w:szCs w:val="28"/>
        </w:rPr>
        <w:t xml:space="preserve">. - М.: </w:t>
      </w:r>
      <w:proofErr w:type="spellStart"/>
      <w:r w:rsidRPr="00AB7DED">
        <w:rPr>
          <w:color w:val="000000"/>
          <w:sz w:val="28"/>
          <w:szCs w:val="28"/>
        </w:rPr>
        <w:t>Владос</w:t>
      </w:r>
      <w:proofErr w:type="spellEnd"/>
      <w:r w:rsidRPr="00AB7DED">
        <w:rPr>
          <w:color w:val="000000"/>
          <w:sz w:val="28"/>
          <w:szCs w:val="28"/>
        </w:rPr>
        <w:t>, 2004. - 320 с.</w:t>
      </w:r>
    </w:p>
    <w:p w:rsidR="000D3131" w:rsidRPr="000D3131" w:rsidRDefault="000D3131" w:rsidP="001333B4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right="-285"/>
        <w:jc w:val="both"/>
        <w:rPr>
          <w:sz w:val="28"/>
          <w:szCs w:val="28"/>
        </w:rPr>
      </w:pPr>
      <w:proofErr w:type="spellStart"/>
      <w:r w:rsidRPr="000D3131">
        <w:rPr>
          <w:color w:val="000000"/>
          <w:sz w:val="28"/>
          <w:szCs w:val="28"/>
        </w:rPr>
        <w:t>Матяш</w:t>
      </w:r>
      <w:proofErr w:type="spellEnd"/>
      <w:r>
        <w:rPr>
          <w:color w:val="000000"/>
          <w:sz w:val="28"/>
          <w:szCs w:val="28"/>
        </w:rPr>
        <w:t>,</w:t>
      </w:r>
      <w:r w:rsidRPr="000D3131">
        <w:rPr>
          <w:color w:val="000000"/>
          <w:sz w:val="28"/>
          <w:szCs w:val="28"/>
        </w:rPr>
        <w:t> М.В. Психология проектной деятельности школьников в условиях технологического образования</w:t>
      </w:r>
      <w:r>
        <w:rPr>
          <w:color w:val="000000"/>
          <w:sz w:val="28"/>
          <w:szCs w:val="28"/>
        </w:rPr>
        <w:t xml:space="preserve"> </w:t>
      </w:r>
      <w:r w:rsidRPr="00C467C7">
        <w:rPr>
          <w:sz w:val="28"/>
          <w:szCs w:val="28"/>
        </w:rPr>
        <w:t xml:space="preserve">[Текст] </w:t>
      </w:r>
      <w:r>
        <w:rPr>
          <w:color w:val="000000"/>
          <w:sz w:val="28"/>
          <w:szCs w:val="28"/>
        </w:rPr>
        <w:t xml:space="preserve"> </w:t>
      </w:r>
      <w:r w:rsidRPr="000D3131">
        <w:rPr>
          <w:color w:val="000000"/>
          <w:sz w:val="28"/>
          <w:szCs w:val="28"/>
        </w:rPr>
        <w:t>/ Под ред. Рубцова В.В. - Мозырь: РИФ Белый ветер, 2000. - 236 с.</w:t>
      </w:r>
      <w:bookmarkEnd w:id="0"/>
    </w:p>
    <w:sectPr w:rsidR="000D3131" w:rsidRPr="000D3131" w:rsidSect="006D25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3E" w:rsidRDefault="00AF363E" w:rsidP="000A37E6">
      <w:r>
        <w:separator/>
      </w:r>
    </w:p>
  </w:endnote>
  <w:endnote w:type="continuationSeparator" w:id="0">
    <w:p w:rsidR="00AF363E" w:rsidRDefault="00AF363E" w:rsidP="000A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3E" w:rsidRDefault="00AF363E" w:rsidP="000A37E6">
      <w:r>
        <w:separator/>
      </w:r>
    </w:p>
  </w:footnote>
  <w:footnote w:type="continuationSeparator" w:id="0">
    <w:p w:rsidR="00AF363E" w:rsidRDefault="00AF363E" w:rsidP="000A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4B68F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B37E0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2D698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07484E"/>
    <w:multiLevelType w:val="singleLevel"/>
    <w:tmpl w:val="3064FB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BB75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C73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FA24C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05716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18832B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84712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04E0E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C58660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FF4569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72C3F5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1300E83"/>
    <w:multiLevelType w:val="hybridMultilevel"/>
    <w:tmpl w:val="AF92FE36"/>
    <w:lvl w:ilvl="0" w:tplc="E52A20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81"/>
    <w:rsid w:val="00005AEF"/>
    <w:rsid w:val="0002755C"/>
    <w:rsid w:val="0004114F"/>
    <w:rsid w:val="00065558"/>
    <w:rsid w:val="000A37E6"/>
    <w:rsid w:val="000C22F3"/>
    <w:rsid w:val="000C5DDA"/>
    <w:rsid w:val="000D3131"/>
    <w:rsid w:val="00125BB5"/>
    <w:rsid w:val="00125C43"/>
    <w:rsid w:val="001333B4"/>
    <w:rsid w:val="00134051"/>
    <w:rsid w:val="0020223C"/>
    <w:rsid w:val="002114BC"/>
    <w:rsid w:val="0026072A"/>
    <w:rsid w:val="00266C36"/>
    <w:rsid w:val="00292175"/>
    <w:rsid w:val="002D2EC4"/>
    <w:rsid w:val="002D66E8"/>
    <w:rsid w:val="002E04AC"/>
    <w:rsid w:val="00305F2F"/>
    <w:rsid w:val="00333688"/>
    <w:rsid w:val="00341D75"/>
    <w:rsid w:val="0034774C"/>
    <w:rsid w:val="00374F17"/>
    <w:rsid w:val="00386DB4"/>
    <w:rsid w:val="003B7C2F"/>
    <w:rsid w:val="00400F1B"/>
    <w:rsid w:val="00413641"/>
    <w:rsid w:val="00462E58"/>
    <w:rsid w:val="004809EF"/>
    <w:rsid w:val="00480A19"/>
    <w:rsid w:val="004C2E42"/>
    <w:rsid w:val="004E1E93"/>
    <w:rsid w:val="004E5CD0"/>
    <w:rsid w:val="00561B61"/>
    <w:rsid w:val="00575A75"/>
    <w:rsid w:val="00577777"/>
    <w:rsid w:val="005D3115"/>
    <w:rsid w:val="00606E9C"/>
    <w:rsid w:val="00646FB3"/>
    <w:rsid w:val="0067181F"/>
    <w:rsid w:val="00681C02"/>
    <w:rsid w:val="00691910"/>
    <w:rsid w:val="006944D6"/>
    <w:rsid w:val="006A3193"/>
    <w:rsid w:val="006A3797"/>
    <w:rsid w:val="006B22DD"/>
    <w:rsid w:val="006D25DC"/>
    <w:rsid w:val="007015D0"/>
    <w:rsid w:val="00715618"/>
    <w:rsid w:val="00766E7B"/>
    <w:rsid w:val="007E08E9"/>
    <w:rsid w:val="0089578B"/>
    <w:rsid w:val="008B2281"/>
    <w:rsid w:val="008C6505"/>
    <w:rsid w:val="008E31A0"/>
    <w:rsid w:val="008E77B7"/>
    <w:rsid w:val="009252D4"/>
    <w:rsid w:val="00933300"/>
    <w:rsid w:val="00933F84"/>
    <w:rsid w:val="00935EAC"/>
    <w:rsid w:val="009436A0"/>
    <w:rsid w:val="00986CD8"/>
    <w:rsid w:val="009C3D02"/>
    <w:rsid w:val="009E2260"/>
    <w:rsid w:val="00A12629"/>
    <w:rsid w:val="00A60240"/>
    <w:rsid w:val="00A61902"/>
    <w:rsid w:val="00AA199A"/>
    <w:rsid w:val="00AB7DED"/>
    <w:rsid w:val="00AE7C56"/>
    <w:rsid w:val="00AF363E"/>
    <w:rsid w:val="00B330C8"/>
    <w:rsid w:val="00B47080"/>
    <w:rsid w:val="00B81AE3"/>
    <w:rsid w:val="00B93499"/>
    <w:rsid w:val="00BA731A"/>
    <w:rsid w:val="00BB1057"/>
    <w:rsid w:val="00BF1CBE"/>
    <w:rsid w:val="00C467C7"/>
    <w:rsid w:val="00CE2517"/>
    <w:rsid w:val="00D2778B"/>
    <w:rsid w:val="00D402EC"/>
    <w:rsid w:val="00D92C25"/>
    <w:rsid w:val="00DA6CA2"/>
    <w:rsid w:val="00DB325B"/>
    <w:rsid w:val="00DC6477"/>
    <w:rsid w:val="00E050BE"/>
    <w:rsid w:val="00E20B2F"/>
    <w:rsid w:val="00EA5995"/>
    <w:rsid w:val="00EC54C2"/>
    <w:rsid w:val="00ED2B94"/>
    <w:rsid w:val="00EF6999"/>
    <w:rsid w:val="00F12264"/>
    <w:rsid w:val="00F330EC"/>
    <w:rsid w:val="00F576AA"/>
    <w:rsid w:val="00F66BD4"/>
    <w:rsid w:val="00FC7FD6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B105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B325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B3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5F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18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BB1057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022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B325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B3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5F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5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18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A3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3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dcterms:created xsi:type="dcterms:W3CDTF">2015-03-21T02:57:00Z</dcterms:created>
  <dcterms:modified xsi:type="dcterms:W3CDTF">2016-12-18T11:00:00Z</dcterms:modified>
</cp:coreProperties>
</file>