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B3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tab/>
      </w:r>
    </w:p>
    <w:p w:rsidR="005D62B3" w:rsidRPr="005D62B3" w:rsidRDefault="005D62B3" w:rsidP="005D62B3">
      <w:pPr>
        <w:tabs>
          <w:tab w:val="left" w:pos="712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FCB"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екомендации для воспитателей групп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направленности по организации и проведению артикуляционной гимнастики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t>С 1 января 2014года в силу вступил Федеральный государственный образовательный стандарт в дошкольном образовании. ФГОС предполагает направления развития и образования детей (</w:t>
      </w:r>
      <w:r>
        <w:rPr>
          <w:b/>
          <w:szCs w:val="28"/>
        </w:rPr>
        <w:t>образовательные области</w:t>
      </w:r>
      <w:r>
        <w:rPr>
          <w:szCs w:val="28"/>
        </w:rPr>
        <w:t>):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социально-коммуникативное развитие;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 xml:space="preserve">познавательное развитие; 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речевое развитие;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художественно-эстетическое развитие;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 xml:space="preserve">физическое развитие.  </w:t>
      </w:r>
    </w:p>
    <w:p w:rsidR="00250D60" w:rsidRDefault="00250D60" w:rsidP="00BF6FCB">
      <w:pPr>
        <w:pStyle w:val="a3"/>
        <w:ind w:left="180" w:firstLine="528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Речевое развитие</w:t>
      </w:r>
      <w:r>
        <w:rPr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>
        <w:rPr>
          <w:szCs w:val="28"/>
        </w:rPr>
        <w:tab/>
        <w:t xml:space="preserve">Основной </w:t>
      </w:r>
      <w:r>
        <w:rPr>
          <w:b/>
          <w:bCs/>
          <w:szCs w:val="28"/>
        </w:rPr>
        <w:t>целью</w:t>
      </w:r>
      <w:r w:rsidR="000722E4">
        <w:rPr>
          <w:b/>
          <w:bCs/>
          <w:szCs w:val="28"/>
        </w:rPr>
        <w:t xml:space="preserve"> </w:t>
      </w:r>
      <w:r>
        <w:rPr>
          <w:szCs w:val="28"/>
        </w:rPr>
        <w:t xml:space="preserve">работы с детьми по звуковой культуре речи   в соответствии с ФГОС является </w:t>
      </w:r>
      <w:r w:rsidR="00B67DE8">
        <w:rPr>
          <w:szCs w:val="28"/>
        </w:rPr>
        <w:t>формирование</w:t>
      </w:r>
      <w:r>
        <w:rPr>
          <w:szCs w:val="28"/>
        </w:rPr>
        <w:t xml:space="preserve"> у детей правильного произн</w:t>
      </w:r>
      <w:r w:rsidR="00B67DE8">
        <w:rPr>
          <w:szCs w:val="28"/>
        </w:rPr>
        <w:t>ошения, а также осуществление</w:t>
      </w:r>
      <w:r>
        <w:rPr>
          <w:szCs w:val="28"/>
        </w:rPr>
        <w:t xml:space="preserve"> индивидуального подхода к детям, имеющим недостат</w:t>
      </w:r>
      <w:r w:rsidR="00B67DE8">
        <w:rPr>
          <w:szCs w:val="28"/>
        </w:rPr>
        <w:t>ки речи с целью их исправления. Детей с нарушениями звукопр</w:t>
      </w:r>
      <w:r w:rsidR="00E214DF">
        <w:rPr>
          <w:szCs w:val="28"/>
        </w:rPr>
        <w:t>о</w:t>
      </w:r>
      <w:r w:rsidR="00B67DE8">
        <w:rPr>
          <w:szCs w:val="28"/>
        </w:rPr>
        <w:t xml:space="preserve">изношения </w:t>
      </w:r>
      <w:r w:rsidR="00E214DF">
        <w:rPr>
          <w:szCs w:val="28"/>
        </w:rPr>
        <w:t xml:space="preserve"> в дошкольных учреж</w:t>
      </w:r>
      <w:r w:rsidR="00A61C5C">
        <w:rPr>
          <w:szCs w:val="28"/>
        </w:rPr>
        <w:t>дениях огромное количество. В чё</w:t>
      </w:r>
      <w:r w:rsidR="00E214DF">
        <w:rPr>
          <w:szCs w:val="28"/>
        </w:rPr>
        <w:t>м  же причины нарушений речевого развития?</w:t>
      </w:r>
    </w:p>
    <w:p w:rsidR="00250D60" w:rsidRDefault="00250D60" w:rsidP="00BF6F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нарушений речевого развития</w:t>
      </w:r>
    </w:p>
    <w:p w:rsidR="00250D60" w:rsidRDefault="00250D60" w:rsidP="00BF6F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60" w:rsidRDefault="00250D60" w:rsidP="00BF6FC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Внутриутробная патология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пренатальная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</w:p>
    <w:p w:rsidR="00250D60" w:rsidRDefault="00250D60" w:rsidP="00BF6FCB">
      <w:pPr>
        <w:pStyle w:val="a5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матери во время беременности (особенно обострения хронических заболеваний), инфекционные заболевания (краснуха, грипп, инфекционный гепатит);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нарушения обмена веществ матери во время </w:t>
      </w:r>
      <w:r>
        <w:rPr>
          <w:rFonts w:ascii="Times New Roman" w:hAnsi="Times New Roman" w:cs="Times New Roman"/>
          <w:spacing w:val="-1"/>
          <w:sz w:val="28"/>
          <w:szCs w:val="28"/>
        </w:rPr>
        <w:t>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эндокринные заболевания (сахарный диабет,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гипотериоз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др.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токсикозы беременности;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алкоголизм, наркомания, курение, интоксикации лекарственными препаратами,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гипервитаминозы, авитаминоз, недостаток микроэлементов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радиоактивное облучение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внутриутробная гипоксия – кислородное голодание.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(внутричерепные кровоизлияния)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иммунологическая несовместимость крови матери и плода</w:t>
      </w:r>
    </w:p>
    <w:p w:rsidR="00250D60" w:rsidRDefault="00250D60" w:rsidP="00BF6FCB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социально-психологические факторы (затяжные стрессы, повышенная тревожность, навязчивые страхи матери)</w:t>
      </w:r>
    </w:p>
    <w:p w:rsidR="00250D60" w:rsidRDefault="00250D60" w:rsidP="00BF6FC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Наследственные факторы:</w:t>
      </w:r>
    </w:p>
    <w:p w:rsidR="00250D60" w:rsidRDefault="00250D60" w:rsidP="00BF6FCB">
      <w:pPr>
        <w:pStyle w:val="a5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нарушения в наследственном (генетическом) аппарате:</w:t>
      </w:r>
    </w:p>
    <w:p w:rsidR="00250D60" w:rsidRDefault="00250D60" w:rsidP="00BF6FC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хромосомные нарушения</w:t>
      </w:r>
    </w:p>
    <w:p w:rsidR="00250D60" w:rsidRDefault="00250D60" w:rsidP="00BF6FC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генные изменения (мутации).</w:t>
      </w:r>
    </w:p>
    <w:p w:rsidR="00250D60" w:rsidRPr="00BB429A" w:rsidRDefault="00250D60" w:rsidP="00BF6FC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0D60" w:rsidRPr="00BB429A" w:rsidRDefault="00250D60" w:rsidP="00BF6FC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429A">
        <w:rPr>
          <w:rFonts w:ascii="Times New Roman" w:hAnsi="Times New Roman" w:cs="Times New Roman"/>
          <w:b/>
          <w:i/>
          <w:sz w:val="28"/>
          <w:szCs w:val="28"/>
          <w:u w:val="single"/>
        </w:rPr>
        <w:t>Повреждения при родах:</w:t>
      </w:r>
    </w:p>
    <w:p w:rsidR="00250D60" w:rsidRPr="00BB429A" w:rsidRDefault="00250D60" w:rsidP="00BF6FC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акушерско-гинекологическая патология (затяжные или стремительные роды, обвитие пуповиной и т. д.), внутричерепные травмы </w:t>
      </w:r>
    </w:p>
    <w:p w:rsidR="00250D60" w:rsidRPr="00BB429A" w:rsidRDefault="00250D60" w:rsidP="00BF6FC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асфиксии (недостаток кислорода)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429A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Постнатальный период развития:</w:t>
      </w:r>
    </w:p>
    <w:p w:rsidR="00250D60" w:rsidRPr="00BB429A" w:rsidRDefault="00250D60" w:rsidP="00BF6FCB">
      <w:pPr>
        <w:pStyle w:val="a5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травмы, инфекции, интоксикации</w:t>
      </w:r>
    </w:p>
    <w:p w:rsidR="00250D60" w:rsidRPr="00BB429A" w:rsidRDefault="00250D60" w:rsidP="00BF6FC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pacing w:val="-4"/>
          <w:sz w:val="28"/>
          <w:szCs w:val="28"/>
        </w:rPr>
        <w:t>инфекционные бо</w:t>
      </w:r>
      <w:r w:rsidRPr="00BB429A">
        <w:rPr>
          <w:rFonts w:ascii="Times New Roman" w:hAnsi="Times New Roman" w:cs="Times New Roman"/>
          <w:spacing w:val="-1"/>
          <w:sz w:val="28"/>
          <w:szCs w:val="28"/>
        </w:rPr>
        <w:t>лезни нервной системы: менингит, энцефалит и полиомиелит.</w:t>
      </w:r>
    </w:p>
    <w:p w:rsidR="00250D60" w:rsidRPr="00BB429A" w:rsidRDefault="00250D60" w:rsidP="00BF6FC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ослабленное соматическое состояние ребенка</w:t>
      </w:r>
    </w:p>
    <w:p w:rsidR="00250D60" w:rsidRPr="00BB429A" w:rsidRDefault="00250D60" w:rsidP="00BF6FCB">
      <w:pPr>
        <w:pStyle w:val="a5"/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неприятие малыша со стороны матери или отца, неполная семья, отсутствие эмоционально-положительного окружения;</w:t>
      </w:r>
    </w:p>
    <w:p w:rsidR="00250D60" w:rsidRPr="00BB429A" w:rsidRDefault="00250D60" w:rsidP="00BF6FCB">
      <w:pPr>
        <w:pStyle w:val="a5"/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индивидуальные особенности матери (мнительность, тревожность, эмоциональная холодность);</w:t>
      </w:r>
    </w:p>
    <w:p w:rsidR="00250D60" w:rsidRPr="00BB429A" w:rsidRDefault="00250D60" w:rsidP="00BF6FCB">
      <w:pPr>
        <w:pStyle w:val="a5"/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психические травмы (испуг, психотравмирующая обстановка в семье)</w:t>
      </w:r>
    </w:p>
    <w:p w:rsidR="00250D60" w:rsidRPr="00BB429A" w:rsidRDefault="00250D60" w:rsidP="00BF6FCB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Речевые нарушения у близких людей, окружающих ребенка (нечеткость произношения, заикание, нарушение темпа речи и др.)  </w:t>
      </w:r>
    </w:p>
    <w:p w:rsidR="00250D60" w:rsidRPr="00BB429A" w:rsidRDefault="00250D60" w:rsidP="00BF6FC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29A">
        <w:rPr>
          <w:rFonts w:ascii="Times New Roman" w:hAnsi="Times New Roman" w:cs="Times New Roman"/>
          <w:sz w:val="28"/>
          <w:szCs w:val="28"/>
        </w:rPr>
        <w:t>Сверхшумное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 окружение</w:t>
      </w:r>
    </w:p>
    <w:p w:rsidR="00250D60" w:rsidRPr="00BB429A" w:rsidRDefault="00250D60" w:rsidP="00BF6FC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Ограниченное языковое общение с ребенком</w:t>
      </w:r>
    </w:p>
    <w:p w:rsidR="00250D60" w:rsidRPr="00BB429A" w:rsidRDefault="00250D60" w:rsidP="00BF6FC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Длительное лечение антибиотиками.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B42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Внешние факторы:</w:t>
      </w:r>
    </w:p>
    <w:p w:rsidR="00250D60" w:rsidRPr="00BB429A" w:rsidRDefault="00250D60" w:rsidP="00BF6F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ухудшение экологической обстановки;</w:t>
      </w:r>
    </w:p>
    <w:p w:rsidR="00250D60" w:rsidRPr="00BB429A" w:rsidRDefault="00250D60" w:rsidP="00BF6F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особенности региона по 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йодо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 - и фтор - дефицитности;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9A">
        <w:rPr>
          <w:rFonts w:ascii="Times New Roman" w:hAnsi="Times New Roman" w:cs="Times New Roman"/>
          <w:b/>
          <w:sz w:val="28"/>
          <w:szCs w:val="28"/>
        </w:rPr>
        <w:t>Развитие звукопроизношения. Речевая норма и патология.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Известно, что речь начинает формироваться лишь тогда, когда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1) головной мозг, слух и артикуляционный аппарат ребёнка достигнут определённого уровня развития;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2) ребёнка окружает речевая среда (у немых родителей ребёнок оказывается в группе риска);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У ребёнка появляется потребность пользоваться речью, как основным способом общения с близкими, а потом и со сверстниками (например, в </w:t>
      </w:r>
      <w:r w:rsidRPr="00BB429A">
        <w:rPr>
          <w:rFonts w:ascii="Times New Roman" w:hAnsi="Times New Roman" w:cs="Times New Roman"/>
          <w:sz w:val="28"/>
          <w:szCs w:val="28"/>
        </w:rPr>
        <w:lastRenderedPageBreak/>
        <w:t xml:space="preserve">многодетных семьях, где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много «нянек», встречаются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дети, пользующиеся жестами вместо речи).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Для произнесения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одних звуков требуется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простая артикуляция, для произнесения других – более сложная. Поэтому малыш усваивает сначала лёгкие для произношения звуки, а более сложные появляются позднее.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 возрасте 3-4 лет ребёнок правильно произносит гласные и согласные звуки раннего онтогенеза</w:t>
      </w:r>
      <w:r w:rsidR="00340C96">
        <w:rPr>
          <w:rFonts w:ascii="Times New Roman" w:hAnsi="Times New Roman" w:cs="Times New Roman"/>
          <w:sz w:val="28"/>
          <w:szCs w:val="28"/>
        </w:rPr>
        <w:t>:</w:t>
      </w:r>
      <w:r w:rsidRPr="00BB429A">
        <w:rPr>
          <w:rFonts w:ascii="Times New Roman" w:hAnsi="Times New Roman" w:cs="Times New Roman"/>
          <w:sz w:val="28"/>
          <w:szCs w:val="28"/>
        </w:rPr>
        <w:t xml:space="preserve"> М, Б,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>, В, Ф, Н, Д, Т, К, Г, Х.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 это время допускается смягчение отдельных звуков.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Звуки С, З, Ш, Ж произносятся недостаточно чётко, пропускаются, заменяются на звуки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>, Д, Ф, В.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Звуки Ч,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заменяются на 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, Ц, 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>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Звуки Л, Р пропускаются или заменяются на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>ь, Й, В, УА.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 4 года в норме исчезает смягчение звуков, а также замены на Т-Д шипящие могут ещё произноситься недостаточно чётко.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 5 лет в норме правильно произносятся звонкие, глухие, твёрдые, свистящие, шипящие звуки (в том числе Ч, Щ)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о могут быть отдельные ошибки при их дифференциации в малознакомых, трудных словах. Недостаточно сформированными являются звуки Л,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>.</w:t>
      </w:r>
    </w:p>
    <w:p w:rsidR="00250D60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В 6 лет – в условиях правильного речевого воспитания и при отсутствии органических нарушений центрального и периферического аппарата дети правильно пользуются в самостоятельной речи всеми звуками родного языка. </w:t>
      </w:r>
    </w:p>
    <w:p w:rsidR="00250D60" w:rsidRPr="00BB429A" w:rsidRDefault="00250D60" w:rsidP="00BF6FCB">
      <w:pPr>
        <w:pStyle w:val="a3"/>
        <w:ind w:left="180" w:firstLine="426"/>
        <w:jc w:val="both"/>
        <w:rPr>
          <w:szCs w:val="28"/>
        </w:rPr>
      </w:pPr>
      <w:r w:rsidRPr="00BB429A">
        <w:rPr>
          <w:szCs w:val="28"/>
        </w:rPr>
        <w:t xml:space="preserve">       Причины нарушения звукопроизношения могут быть разными, но речь выпускника детского сада должна быть: понятной для окружающих, грамматически правильной, эмоциональной, нормальной по темпу и громкости, и конечно без дефектов звукопроизношения.</w:t>
      </w:r>
    </w:p>
    <w:p w:rsidR="00250D60" w:rsidRDefault="00250D60" w:rsidP="00BF6FCB">
      <w:pPr>
        <w:pStyle w:val="a3"/>
        <w:ind w:left="180" w:firstLine="426"/>
        <w:jc w:val="both"/>
        <w:rPr>
          <w:szCs w:val="28"/>
        </w:rPr>
      </w:pPr>
      <w:r w:rsidRPr="00BB429A">
        <w:rPr>
          <w:szCs w:val="28"/>
        </w:rPr>
        <w:t xml:space="preserve">       У многих детей отмечается плохая подвижность органов артикуляции, недостаточно хорошо развита воздушная струна, с</w:t>
      </w:r>
      <w:r w:rsidR="00BB429A">
        <w:rPr>
          <w:szCs w:val="28"/>
        </w:rPr>
        <w:t>лабые мышцы губ, поэтому у детей</w:t>
      </w:r>
      <w:r w:rsidRPr="00BB429A">
        <w:rPr>
          <w:szCs w:val="28"/>
        </w:rPr>
        <w:t xml:space="preserve"> есть трудности с произношением «свистящих, шипящих и сонорных» звуков.</w:t>
      </w:r>
    </w:p>
    <w:p w:rsidR="00A61C5C" w:rsidRPr="00BB429A" w:rsidRDefault="00A61C5C" w:rsidP="00BF6FCB">
      <w:pPr>
        <w:pStyle w:val="a3"/>
        <w:ind w:left="180" w:firstLine="426"/>
        <w:jc w:val="both"/>
        <w:rPr>
          <w:szCs w:val="28"/>
        </w:rPr>
      </w:pPr>
    </w:p>
    <w:p w:rsidR="00340C96" w:rsidRPr="00BB429A" w:rsidRDefault="00250D60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C96">
        <w:rPr>
          <w:rFonts w:ascii="Times New Roman" w:hAnsi="Times New Roman" w:cs="Times New Roman"/>
          <w:sz w:val="28"/>
          <w:szCs w:val="28"/>
        </w:rPr>
        <w:t xml:space="preserve">       Помочь в решении проблем звукопроизношения может </w:t>
      </w:r>
      <w:r w:rsidRPr="00340C9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BB429A">
        <w:rPr>
          <w:szCs w:val="28"/>
        </w:rPr>
        <w:t xml:space="preserve">. </w:t>
      </w:r>
      <w:r w:rsidR="00340C96" w:rsidRPr="00BB429A">
        <w:rPr>
          <w:rFonts w:ascii="Times New Roman" w:hAnsi="Times New Roman" w:cs="Times New Roman"/>
          <w:sz w:val="28"/>
          <w:szCs w:val="28"/>
        </w:rPr>
        <w:t>Что же такое артикуляционная гимнастика?</w:t>
      </w:r>
    </w:p>
    <w:p w:rsidR="00250D60" w:rsidRDefault="00250D60" w:rsidP="00BF6FCB">
      <w:pPr>
        <w:pStyle w:val="a3"/>
        <w:ind w:left="180" w:firstLine="426"/>
        <w:jc w:val="both"/>
        <w:rPr>
          <w:szCs w:val="28"/>
        </w:rPr>
      </w:pPr>
    </w:p>
    <w:p w:rsidR="00340C96" w:rsidRPr="00BB429A" w:rsidRDefault="00340C96" w:rsidP="00BF6F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C96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Pr="00BB429A">
        <w:rPr>
          <w:rFonts w:ascii="Times New Roman" w:hAnsi="Times New Roman" w:cs="Times New Roman"/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аппарата, развитие сил</w:t>
      </w:r>
      <w:r w:rsidR="00A61C5C">
        <w:rPr>
          <w:rFonts w:ascii="Times New Roman" w:hAnsi="Times New Roman" w:cs="Times New Roman"/>
          <w:sz w:val="28"/>
          <w:szCs w:val="28"/>
        </w:rPr>
        <w:t xml:space="preserve">ы, подвижности и </w:t>
      </w:r>
      <w:proofErr w:type="spellStart"/>
      <w:r w:rsidR="00A61C5C">
        <w:rPr>
          <w:rFonts w:ascii="Times New Roman" w:hAnsi="Times New Roman" w:cs="Times New Roman"/>
          <w:sz w:val="28"/>
          <w:szCs w:val="28"/>
        </w:rPr>
        <w:t>дифференцирован</w:t>
      </w:r>
      <w:r w:rsidRPr="00BB429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340C96" w:rsidRPr="00BB429A" w:rsidRDefault="00340C96" w:rsidP="00BF6FCB">
      <w:pPr>
        <w:pStyle w:val="a3"/>
        <w:ind w:left="180" w:firstLine="426"/>
        <w:jc w:val="both"/>
        <w:rPr>
          <w:szCs w:val="28"/>
        </w:rPr>
      </w:pPr>
    </w:p>
    <w:p w:rsidR="00250D60" w:rsidRDefault="00A61C5C" w:rsidP="00BF6FCB">
      <w:pPr>
        <w:pStyle w:val="a3"/>
        <w:ind w:left="180" w:firstLine="426"/>
        <w:jc w:val="both"/>
        <w:rPr>
          <w:szCs w:val="28"/>
        </w:rPr>
      </w:pPr>
      <w:r w:rsidRPr="00BB429A">
        <w:rPr>
          <w:szCs w:val="28"/>
          <w:u w:val="single"/>
        </w:rPr>
        <w:t>Ц</w:t>
      </w:r>
      <w:r w:rsidR="00250D60" w:rsidRPr="00BB429A">
        <w:rPr>
          <w:szCs w:val="28"/>
          <w:u w:val="single"/>
        </w:rPr>
        <w:t>ель</w:t>
      </w:r>
      <w:r>
        <w:rPr>
          <w:szCs w:val="28"/>
          <w:u w:val="single"/>
        </w:rPr>
        <w:t xml:space="preserve"> артикуляционной гимнастики</w:t>
      </w:r>
      <w:r w:rsidR="00250D60" w:rsidRPr="00BB429A">
        <w:rPr>
          <w:szCs w:val="28"/>
        </w:rPr>
        <w:t xml:space="preserve">: выработка полноценных движений и определённых положений органов артикуляционного аппарата, умение объединять простые движения </w:t>
      </w:r>
      <w:proofErr w:type="gramStart"/>
      <w:r w:rsidR="00250D60" w:rsidRPr="00BB429A">
        <w:rPr>
          <w:szCs w:val="28"/>
        </w:rPr>
        <w:t>в</w:t>
      </w:r>
      <w:proofErr w:type="gramEnd"/>
      <w:r w:rsidR="00250D60" w:rsidRPr="00BB429A">
        <w:rPr>
          <w:szCs w:val="28"/>
        </w:rPr>
        <w:t xml:space="preserve"> сложные, необходимые для правильного произношения звуков.</w:t>
      </w:r>
    </w:p>
    <w:p w:rsidR="00A76B12" w:rsidRPr="00BB429A" w:rsidRDefault="00A76B12" w:rsidP="00BF6FCB">
      <w:pPr>
        <w:pStyle w:val="a3"/>
        <w:ind w:left="180" w:firstLine="426"/>
        <w:jc w:val="both"/>
        <w:rPr>
          <w:szCs w:val="28"/>
        </w:rPr>
      </w:pPr>
      <w:bookmarkStart w:id="0" w:name="_GoBack"/>
      <w:bookmarkEnd w:id="0"/>
    </w:p>
    <w:p w:rsidR="00250D60" w:rsidRPr="00BB429A" w:rsidRDefault="00250D60" w:rsidP="00BF6FCB">
      <w:pPr>
        <w:pStyle w:val="a3"/>
        <w:ind w:left="180" w:firstLine="426"/>
        <w:jc w:val="both"/>
        <w:rPr>
          <w:szCs w:val="28"/>
        </w:rPr>
      </w:pPr>
    </w:p>
    <w:p w:rsidR="00250D60" w:rsidRPr="00BB429A" w:rsidRDefault="00250D60" w:rsidP="00BF6FCB">
      <w:pPr>
        <w:pStyle w:val="a3"/>
        <w:ind w:left="180" w:firstLine="426"/>
        <w:jc w:val="both"/>
        <w:rPr>
          <w:szCs w:val="28"/>
        </w:rPr>
      </w:pPr>
      <w:proofErr w:type="gramStart"/>
      <w:r w:rsidRPr="00BB429A">
        <w:rPr>
          <w:szCs w:val="28"/>
        </w:rPr>
        <w:t>Для чёткой артикуляции нужны:</w:t>
      </w:r>
      <w:proofErr w:type="gramEnd"/>
    </w:p>
    <w:p w:rsidR="00250D60" w:rsidRPr="00BB429A" w:rsidRDefault="00250D60" w:rsidP="00BF6FCB">
      <w:pPr>
        <w:pStyle w:val="a3"/>
        <w:ind w:left="180"/>
        <w:jc w:val="both"/>
        <w:rPr>
          <w:szCs w:val="28"/>
        </w:rPr>
      </w:pPr>
    </w:p>
    <w:p w:rsidR="00250D60" w:rsidRPr="00BB429A" w:rsidRDefault="005313E8" w:rsidP="00BF6FCB">
      <w:pPr>
        <w:pStyle w:val="a3"/>
        <w:numPr>
          <w:ilvl w:val="0"/>
          <w:numId w:val="9"/>
        </w:numPr>
        <w:ind w:left="180" w:firstLine="0"/>
        <w:jc w:val="both"/>
        <w:rPr>
          <w:szCs w:val="28"/>
        </w:rPr>
      </w:pPr>
      <w:r>
        <w:rPr>
          <w:noProof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0" o:spid="_x0000_s1026" type="#_x0000_t87" style="position:absolute;left:0;text-align:left;margin-left:260.8pt;margin-top:11.85pt;width:1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" adj="2520"/>
        </w:pict>
      </w:r>
      <w:r>
        <w:rPr>
          <w:noProof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9" o:spid="_x0000_s1027" type="#_x0000_t88" style="position:absolute;left:0;text-align:left;margin-left:118.1pt;margin-top:9.15pt;width:16.7pt;height:2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"/>
        </w:pict>
      </w:r>
      <w:proofErr w:type="gramStart"/>
      <w:r w:rsidR="00250D60" w:rsidRPr="00BB429A">
        <w:rPr>
          <w:szCs w:val="28"/>
        </w:rPr>
        <w:t>сильные</w:t>
      </w:r>
      <w:proofErr w:type="gramEnd"/>
      <w:r w:rsidR="00250D60" w:rsidRPr="00BB429A">
        <w:rPr>
          <w:szCs w:val="28"/>
        </w:rPr>
        <w:t xml:space="preserve">                                                       язык</w:t>
      </w:r>
    </w:p>
    <w:p w:rsidR="00250D60" w:rsidRPr="00BB429A" w:rsidRDefault="00250D60" w:rsidP="00BF6FCB">
      <w:pPr>
        <w:pStyle w:val="a3"/>
        <w:numPr>
          <w:ilvl w:val="0"/>
          <w:numId w:val="9"/>
        </w:numPr>
        <w:ind w:left="180" w:firstLine="0"/>
        <w:jc w:val="both"/>
        <w:rPr>
          <w:szCs w:val="28"/>
        </w:rPr>
      </w:pPr>
      <w:r w:rsidRPr="00BB429A">
        <w:rPr>
          <w:szCs w:val="28"/>
        </w:rPr>
        <w:t>упругие                   органы речи               губы</w:t>
      </w:r>
    </w:p>
    <w:p w:rsidR="00250D60" w:rsidRPr="00BB429A" w:rsidRDefault="00250D60" w:rsidP="00BF6FCB">
      <w:pPr>
        <w:pStyle w:val="a3"/>
        <w:numPr>
          <w:ilvl w:val="0"/>
          <w:numId w:val="9"/>
        </w:numPr>
        <w:ind w:left="180" w:firstLine="0"/>
        <w:jc w:val="both"/>
        <w:rPr>
          <w:szCs w:val="28"/>
        </w:rPr>
      </w:pPr>
      <w:proofErr w:type="gramStart"/>
      <w:r w:rsidRPr="00BB429A">
        <w:rPr>
          <w:szCs w:val="28"/>
        </w:rPr>
        <w:t>подвижные</w:t>
      </w:r>
      <w:proofErr w:type="gramEnd"/>
      <w:r w:rsidRPr="00BB429A">
        <w:rPr>
          <w:szCs w:val="28"/>
        </w:rPr>
        <w:t xml:space="preserve">                                                  мягкое нёбо  </w:t>
      </w:r>
    </w:p>
    <w:p w:rsidR="00250D60" w:rsidRPr="00BB429A" w:rsidRDefault="00250D60" w:rsidP="00BF6FCB">
      <w:pPr>
        <w:pStyle w:val="a3"/>
        <w:ind w:left="180"/>
        <w:jc w:val="both"/>
        <w:rPr>
          <w:szCs w:val="28"/>
        </w:rPr>
      </w:pP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И поэтому работа по развитию основных движений органов артикуляционного аппарата проводится в форме артикуляционной гимнастики. 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Проводить артикуляционную гимнастику надо ежедневно, 1-2 раза в день, в течение 3-5 минут.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 1 половину дня – перед занятиями или перед общей утренней зарядкой, во 2 половину дня – после полдника.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Артикуляционная гимнастика обычно проводится сидя на стульчиках полукругом, чтобы воспитатель мог видеть каждого ребёнка. Лицо педагога должно быть хорошо освещено,</w:t>
      </w:r>
      <w:r w:rsidR="00340C96">
        <w:rPr>
          <w:rFonts w:ascii="Times New Roman" w:hAnsi="Times New Roman" w:cs="Times New Roman"/>
          <w:sz w:val="28"/>
          <w:szCs w:val="28"/>
        </w:rPr>
        <w:t xml:space="preserve"> желательно, чтобы</w:t>
      </w:r>
      <w:r w:rsidRPr="00BB429A">
        <w:rPr>
          <w:rFonts w:ascii="Times New Roman" w:hAnsi="Times New Roman" w:cs="Times New Roman"/>
          <w:sz w:val="28"/>
          <w:szCs w:val="28"/>
        </w:rPr>
        <w:t xml:space="preserve"> губы </w:t>
      </w:r>
      <w:r w:rsidR="00340C9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B429A">
        <w:rPr>
          <w:rFonts w:ascii="Times New Roman" w:hAnsi="Times New Roman" w:cs="Times New Roman"/>
          <w:sz w:val="28"/>
          <w:szCs w:val="28"/>
        </w:rPr>
        <w:t>окрашены яркой помадой, чтобы привлечь внимание детей к губам.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Артикуляционная гимнастика проводится во всех возрастных группах, начиная со 2 младшей группы.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Во 2 младшей и средней группах упражнения проводятся в медленном и нормальном темпе в игровой форме.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 – в любом темпе (можно переходить от медленного к быстрому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наоборот) в виде игры или конкретных заданий.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Во время артикуляционной гимнастики дети должны усвоить следующие понятия: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  <w:r w:rsidRPr="00BB429A">
        <w:rPr>
          <w:rFonts w:ascii="Times New Roman" w:hAnsi="Times New Roman" w:cs="Times New Roman"/>
          <w:sz w:val="28"/>
          <w:szCs w:val="28"/>
        </w:rPr>
        <w:t xml:space="preserve"> – рот, язык, губы, кончик языка.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 w:rsidRPr="00BB429A">
        <w:rPr>
          <w:rFonts w:ascii="Times New Roman" w:hAnsi="Times New Roman" w:cs="Times New Roman"/>
          <w:sz w:val="28"/>
          <w:szCs w:val="28"/>
        </w:rPr>
        <w:t xml:space="preserve"> – дополнительно верхняя, нижняя губа, верхние, нижние зубы, бугорки за верхними и нижними зубами.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29A">
        <w:rPr>
          <w:rFonts w:ascii="Times New Roman" w:hAnsi="Times New Roman" w:cs="Times New Roman"/>
          <w:sz w:val="28"/>
          <w:szCs w:val="28"/>
          <w:u w:val="single"/>
        </w:rPr>
        <w:lastRenderedPageBreak/>
        <w:t>Старшая группа</w:t>
      </w:r>
      <w:r w:rsidRPr="00BB429A">
        <w:rPr>
          <w:rFonts w:ascii="Times New Roman" w:hAnsi="Times New Roman" w:cs="Times New Roman"/>
          <w:sz w:val="28"/>
          <w:szCs w:val="28"/>
        </w:rPr>
        <w:t xml:space="preserve"> – дополнительно верхняя, нижняя (подвижная) челюсть; у языка – кончик, середина, корень, боковые края; нёбо, маленький язычок.</w:t>
      </w:r>
      <w:proofErr w:type="gramEnd"/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При отборе материала по артикуляционной гимнастике необходимо соблюдать определённую последовательность – идти от простых упражнений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более сложным. Комплекс состоит из 3-5 упражнений.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Из выполняемых трёх-пяти упражнений новым может быть одно-два, остальные даются для повторения и закрепления.</w:t>
      </w:r>
    </w:p>
    <w:p w:rsidR="00250D60" w:rsidRPr="00BB429A" w:rsidRDefault="00250D60" w:rsidP="00BF6F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Упражнения выполняются либо под счёт (про себя) от 1 до 5 в младшей группе и до 10 в старшей группе, либо на полном выдохе («Посвисти, как водичка в кране»).</w:t>
      </w:r>
    </w:p>
    <w:p w:rsidR="00250D60" w:rsidRDefault="00250D60" w:rsidP="00BF6FCB">
      <w:pPr>
        <w:pStyle w:val="a3"/>
        <w:ind w:left="180"/>
        <w:jc w:val="both"/>
        <w:rPr>
          <w:szCs w:val="28"/>
        </w:rPr>
      </w:pPr>
      <w:r w:rsidRPr="00BB429A">
        <w:rPr>
          <w:szCs w:val="28"/>
        </w:rPr>
        <w:t>Целенаправленные и систематические упражнения помогают подготовить артикуляционный аппарат ребёнка к правильному произнесению нужных звуков.</w:t>
      </w: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Default="00FB59E8" w:rsidP="005D62B3">
      <w:pPr>
        <w:pStyle w:val="a3"/>
        <w:ind w:left="0"/>
        <w:jc w:val="both"/>
        <w:rPr>
          <w:szCs w:val="28"/>
        </w:rPr>
      </w:pPr>
    </w:p>
    <w:p w:rsidR="005D62B3" w:rsidRDefault="005D62B3" w:rsidP="005D62B3">
      <w:pPr>
        <w:pStyle w:val="a3"/>
        <w:ind w:left="0"/>
        <w:jc w:val="both"/>
        <w:rPr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Комплекс артикуляционных упражнений,</w:t>
      </w:r>
    </w:p>
    <w:p w:rsid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вырабатывающий правильный артикуляционный</w:t>
      </w:r>
      <w:r w:rsidR="00D33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9E8">
        <w:rPr>
          <w:rFonts w:ascii="Times New Roman" w:hAnsi="Times New Roman" w:cs="Times New Roman"/>
          <w:b/>
          <w:sz w:val="28"/>
          <w:szCs w:val="28"/>
        </w:rPr>
        <w:t xml:space="preserve">уклад звуков </w:t>
      </w:r>
    </w:p>
    <w:p w:rsid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«С», «СЬ», «З», «ЗЬ», «Ц».</w:t>
      </w:r>
    </w:p>
    <w:p w:rsidR="00FB59E8" w:rsidRP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9E8">
        <w:rPr>
          <w:rFonts w:ascii="Times New Roman" w:hAnsi="Times New Roman" w:cs="Times New Roman"/>
          <w:i/>
          <w:sz w:val="28"/>
          <w:szCs w:val="28"/>
        </w:rPr>
        <w:t>Правильный артикуляционный уклад для свистящих звуков: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 кончик языка упирается в нижние зубы;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 губы растянуты, как при улыбке, и не закрывают зубов;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 зубы сомкнуты или сближены;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- воздух выдувается посередине языка, на ладони, поднесенной ко рту,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ощущается холодная струя.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Для формирования правильного произношения свистящих звуков рекомендуем следующие упражнения: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развития напора воздуха: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1. Сделав вдох, с силой выдуть воздух через вытянутые вперед «трубочкой» губы. На ладони, поднесенной ко рту, ощущается резко бьющая холодная струя.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2. Улыбнуться, положить широкий конец языка на нижнюю губу, выдуть воздух на конец языка, при этом посередине языка должен образоваться желобок.</w:t>
      </w:r>
    </w:p>
    <w:p w:rsidR="00FB59E8" w:rsidRPr="00FB59E8" w:rsidRDefault="00FB59E8" w:rsidP="00FB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губ: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«Улыбка» или «Заборчик»: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 так, чтобы были видны передние и нижние зубы. Удерживать в таком положении губы под счет от одного до пяти – десяти.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«Трубочка»: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вытянуть сомкнутые губы вперед трубочкой. Удерживать в таком положении под счет от одного до пяти – десяти.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«Накажем непослушный язычок»: </w:t>
      </w:r>
      <w:r w:rsidRPr="00FB59E8">
        <w:rPr>
          <w:rFonts w:ascii="Times New Roman" w:hAnsi="Times New Roman" w:cs="Times New Roman"/>
          <w:sz w:val="28"/>
          <w:szCs w:val="28"/>
        </w:rPr>
        <w:t>приоткрыть рот, улыбнуться, спокойно положить язык на нижнюю губу и, пошлепывая его губами, произносить слоги: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>я-пя-пя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…». Стараться, чтобы язык был широким, края языка должны 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касатьтся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 уголков рта.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«Лопаточка»: </w:t>
      </w:r>
      <w:r w:rsidRPr="00FB59E8">
        <w:rPr>
          <w:rFonts w:ascii="Times New Roman" w:hAnsi="Times New Roman" w:cs="Times New Roman"/>
          <w:sz w:val="28"/>
          <w:szCs w:val="28"/>
        </w:rPr>
        <w:t>улыбнуться, положить широкий передний край языка на нижнюю губу. Удерживать его в таком положении под счет от одного до пят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десяти.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«Почисти нижние зубки»: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улыбнутся, показать зубы, приоткрыть рот и кончиком языка «почистить» нижние зубы, делая сначала движения языком из стороны в сторону, потом снизу вверх. Кончик языка при этом должен оставаться широким.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«Горка»: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Кончиком языка упереться в нижние зубы, спинку языка выгнуть горкой.</w:t>
      </w:r>
    </w:p>
    <w:p w:rsid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«Пароход гудит </w:t>
      </w:r>
      <w:proofErr w:type="gramStart"/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proofErr w:type="gramEnd"/>
      <w:r w:rsidRPr="00FB59E8">
        <w:rPr>
          <w:rFonts w:ascii="Times New Roman" w:hAnsi="Times New Roman" w:cs="Times New Roman"/>
          <w:sz w:val="28"/>
          <w:szCs w:val="28"/>
          <w:u w:val="single"/>
        </w:rPr>
        <w:t>ы-ы-ы</w:t>
      </w:r>
      <w:proofErr w:type="spellEnd"/>
      <w:r w:rsidRPr="00FB59E8">
        <w:rPr>
          <w:rFonts w:ascii="Times New Roman" w:hAnsi="Times New Roman" w:cs="Times New Roman"/>
          <w:sz w:val="28"/>
          <w:szCs w:val="28"/>
          <w:u w:val="single"/>
        </w:rPr>
        <w:t>…)», «Катер гудит (и-и-и…)</w:t>
      </w:r>
      <w:r w:rsidRPr="00FB59E8">
        <w:rPr>
          <w:rFonts w:ascii="Times New Roman" w:hAnsi="Times New Roman" w:cs="Times New Roman"/>
          <w:sz w:val="28"/>
          <w:szCs w:val="28"/>
        </w:rPr>
        <w:t>: губы в улыбке, рот приоткрыт. С силой произносить Ы-Ы-Ы… или И-И-И…. кончик языка при этом упирается в нижние зубы.</w:t>
      </w:r>
    </w:p>
    <w:p w:rsid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артикуляционный уклад звуков «Ш», «Ж», «Ч», «Щ».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i/>
          <w:sz w:val="28"/>
          <w:szCs w:val="28"/>
        </w:rPr>
        <w:t>Правильный артикуляционный уклад для шипящих звуков: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-кончик языка поднят к передней части неба (у альвеол), но не прижат;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-боковые края языка прилегают к верхним коренным зубам;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-губы округлены;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-воздух равномерно выдыхается посередине языка; на ладони, поднесенной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 рту, ощущается теплая струя воздуха.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губ: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«Улыбка»: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 так, чтобы были видны передние верхние и нижние зубы. Удерживать в таком положении губы под счет от одного до </w:t>
      </w:r>
      <w:proofErr w:type="spellStart"/>
      <w:proofErr w:type="gramStart"/>
      <w:r w:rsidRPr="00FB59E8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FB59E8">
        <w:rPr>
          <w:rFonts w:ascii="Times New Roman" w:hAnsi="Times New Roman" w:cs="Times New Roman"/>
          <w:sz w:val="28"/>
          <w:szCs w:val="28"/>
        </w:rPr>
        <w:t>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«Окошко»: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сомкнуть зубы. Округлить губы, при этом углы губ не должны соприкасаться. Губы не закрывают зубов. Расслабить губы и повторить упражнение несколько раз.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«Накажем непослушный язычок»: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положить широкий конец языка между губами и «пошлепать» его, произнося при этом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«Лопаточка»: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одного до </w:t>
      </w:r>
      <w:proofErr w:type="spellStart"/>
      <w:proofErr w:type="gramStart"/>
      <w:r w:rsidRPr="00FB59E8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FB59E8">
        <w:rPr>
          <w:rFonts w:ascii="Times New Roman" w:hAnsi="Times New Roman" w:cs="Times New Roman"/>
          <w:sz w:val="28"/>
          <w:szCs w:val="28"/>
        </w:rPr>
        <w:t>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«Качели»: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«Лошадка»: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«Почисти верхние зубки»: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Кончиком языка «почистить» верхние зубы с внутренней стороны,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>, делая движения языком вправо-влево. Нижняя челюсть при этом не двигается.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«Маляр»: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Широким концом языка (как кистью) погладить небо от зубов к горлу и обратно. Нижняя челюсть не должна двигаться.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«Кошка лакает молоко»: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Широким языком делать 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 движения, поднимая при этом края языка кверху.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«Чашечка»: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Придать языку форму «чашечки», загнув передний и боковые края языка кверху. Удерживать язык в таком положении на счет до пяти. Нижние зубы при этом видны.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«Фокус»: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положить на самый кончик носа маленький кусочек ватки. Рот открыт, язык в форме «чашечки» расположен у верхней губы. Сдуть ватку с кончика носа.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«Округли губы, подними язычок в форме «чашечки» к верхним зубам, сблизь зубы (не стискивать!) и подуй на язычок: 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FB59E8" w:rsidRP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 артикуляционный уклад звуков «Л», «ЛЬ».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i/>
          <w:sz w:val="28"/>
          <w:szCs w:val="28"/>
        </w:rPr>
        <w:t>Правильный артикуляционный уклад для звука «Л»</w:t>
      </w:r>
      <w:r w:rsidRPr="00FB59E8">
        <w:rPr>
          <w:rFonts w:ascii="Times New Roman" w:hAnsi="Times New Roman" w:cs="Times New Roman"/>
          <w:sz w:val="28"/>
          <w:szCs w:val="28"/>
        </w:rPr>
        <w:t>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-кончик языка поднят  и соприкасается с верхними зубами (альвеолами);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-губы открыты;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-зубы разомкнуты;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-при поднесении ко рту ладони ощущается теплый поток воздуха.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губ: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«Улыбка»: </w:t>
      </w:r>
      <w:r w:rsidRPr="00FB59E8">
        <w:rPr>
          <w:rFonts w:ascii="Times New Roman" w:hAnsi="Times New Roman" w:cs="Times New Roman"/>
          <w:sz w:val="28"/>
          <w:szCs w:val="28"/>
        </w:rPr>
        <w:t xml:space="preserve">улыбнуться так, чтобы были видны передние верхние и 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нижниезубы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. Удерживать в таком положении губы под счет от одного до </w:t>
      </w:r>
      <w:proofErr w:type="spellStart"/>
      <w:proofErr w:type="gramStart"/>
      <w:r w:rsidRPr="00FB59E8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FB59E8">
        <w:rPr>
          <w:rFonts w:ascii="Times New Roman" w:hAnsi="Times New Roman" w:cs="Times New Roman"/>
          <w:sz w:val="28"/>
          <w:szCs w:val="28"/>
        </w:rPr>
        <w:t>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«Трубочка»: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вытянуть сомкнутые губы вперед трубочкой. Удерживать в таком положении под счет от одного до </w:t>
      </w:r>
      <w:proofErr w:type="spellStart"/>
      <w:proofErr w:type="gramStart"/>
      <w:r w:rsidRPr="00FB59E8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FB59E8">
        <w:rPr>
          <w:rFonts w:ascii="Times New Roman" w:hAnsi="Times New Roman" w:cs="Times New Roman"/>
          <w:sz w:val="28"/>
          <w:szCs w:val="28"/>
        </w:rPr>
        <w:t>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«Накажем непослушный язычок»: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положить широкий конец языка между губами и «пошлепать» его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произнося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«Лопаточка»: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одного до </w:t>
      </w:r>
      <w:proofErr w:type="spellStart"/>
      <w:proofErr w:type="gramStart"/>
      <w:r w:rsidRPr="00FB59E8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FB59E8">
        <w:rPr>
          <w:rFonts w:ascii="Times New Roman" w:hAnsi="Times New Roman" w:cs="Times New Roman"/>
          <w:sz w:val="28"/>
          <w:szCs w:val="28"/>
        </w:rPr>
        <w:t>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«Качели»: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«Вкусное варенье»: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Языком в форме «чашечки» облизывать верхнюю губу сверху – вниз.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«Пароход»: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приоткрыть рот и длительно на одном выдохе произносить звук  «Ы-Ы-Ы». Следить, чтобы кончик языка был опущен и находился в глубине рта.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«Почисти верхние зубки»: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приоткрыть рот.  Кончиком языка «почистить» верхние зубки с внутренней стороны, двигая языком вправо-влево.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FB59E8">
        <w:rPr>
          <w:rFonts w:ascii="Times New Roman" w:hAnsi="Times New Roman" w:cs="Times New Roman"/>
          <w:sz w:val="28"/>
          <w:szCs w:val="28"/>
          <w:u w:val="single"/>
        </w:rPr>
        <w:t>Покусывание</w:t>
      </w:r>
      <w:proofErr w:type="spellEnd"/>
      <w:r w:rsidRPr="00FB59E8">
        <w:rPr>
          <w:rFonts w:ascii="Times New Roman" w:hAnsi="Times New Roman" w:cs="Times New Roman"/>
          <w:sz w:val="28"/>
          <w:szCs w:val="28"/>
          <w:u w:val="single"/>
        </w:rPr>
        <w:t>» кончика языка»: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слегка прикусывая кончик языка зубами, тянуть голосом звук «а-а-а…», в результате чего слышится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…». При прикусывании языка и произнесении звука 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 слышится: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>налогично: «о-о-о…» -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…»,  «э-э-э…» - «лэ-лэ-лэ…»,  «у-у-у…» -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…».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Затем слоги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» вводятся в слова: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 – лапа (ласточка, лампа, ладонь и т.п.);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 xml:space="preserve"> – лоб (лодка, локоть, лошадь и т.п.) и так далее.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 артикуляционный уклад звуков «Р», «РЬ».</w:t>
      </w:r>
    </w:p>
    <w:p w:rsidR="00FB59E8" w:rsidRPr="00FB59E8" w:rsidRDefault="00FB59E8" w:rsidP="00FB59E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9E8">
        <w:rPr>
          <w:rFonts w:ascii="Times New Roman" w:hAnsi="Times New Roman" w:cs="Times New Roman"/>
          <w:i/>
          <w:sz w:val="28"/>
          <w:szCs w:val="28"/>
        </w:rPr>
        <w:t>Правильный артикуляционный уклад звуков «Р», «РЬ»: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-кончик языка поднят к нёбу (альвеолам), боковые края языка прижаты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вер-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 ним коренным зубам. Под напором выдыхаемого воздуха язык вибрирует у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 альвеол;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-губы раскрыты;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-зубы разомкнуты;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>-на ладони, поднесенной ко рту, ощущается сильная струя воздуха.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«Качели»: </w:t>
      </w:r>
      <w:r w:rsidRPr="00FB59E8">
        <w:rPr>
          <w:rFonts w:ascii="Times New Roman" w:hAnsi="Times New Roman" w:cs="Times New Roman"/>
          <w:sz w:val="28"/>
          <w:szCs w:val="28"/>
        </w:rPr>
        <w:t>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 xml:space="preserve">«Маляр»: </w:t>
      </w:r>
      <w:r w:rsidRPr="00FB59E8">
        <w:rPr>
          <w:rFonts w:ascii="Times New Roman" w:hAnsi="Times New Roman" w:cs="Times New Roman"/>
          <w:sz w:val="28"/>
          <w:szCs w:val="28"/>
        </w:rPr>
        <w:t xml:space="preserve">улыбнуться, открыть рот. Широким кончиком языка погладить нёбо от зубов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 горлу и обратно. Нижняя челюсть при этом не должна двигаться.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«Чистим верхние зубки»</w:t>
      </w:r>
      <w:r w:rsidRPr="00FB59E8">
        <w:rPr>
          <w:rFonts w:ascii="Times New Roman" w:hAnsi="Times New Roman" w:cs="Times New Roman"/>
          <w:sz w:val="28"/>
          <w:szCs w:val="28"/>
        </w:rPr>
        <w:t>: улыбнуться, приоткрыть рот. Кончиком широкого языка «почистить» верхние зубки с внутренней стороны, двигая языком вправо-влево.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«Лошадка»</w:t>
      </w:r>
      <w:r w:rsidRPr="00FB59E8">
        <w:rPr>
          <w:rFonts w:ascii="Times New Roman" w:hAnsi="Times New Roman" w:cs="Times New Roman"/>
          <w:sz w:val="28"/>
          <w:szCs w:val="28"/>
        </w:rPr>
        <w:t>: улыбнуться, открыть рот. Пощелкать кончиком языка, как цокают лошадки. Рот при этом должен быть открыт, язык должен быть широким, а нижняя челюсть неподвижной.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«Грибок»</w:t>
      </w:r>
      <w:r w:rsidRPr="00FB59E8">
        <w:rPr>
          <w:rFonts w:ascii="Times New Roman" w:hAnsi="Times New Roman" w:cs="Times New Roman"/>
          <w:sz w:val="28"/>
          <w:szCs w:val="28"/>
        </w:rPr>
        <w:t>: улыбнуться, открыть рот. Присосать широкий язык к нёбу.  Это – шляпка гриба, а подъязычная связка – ножка. Кончик языка не должен подворачиваться, губы – в улыбке.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«Гармошка»</w:t>
      </w:r>
      <w:r w:rsidRPr="00FB59E8">
        <w:rPr>
          <w:rFonts w:ascii="Times New Roman" w:hAnsi="Times New Roman" w:cs="Times New Roman"/>
          <w:sz w:val="28"/>
          <w:szCs w:val="28"/>
        </w:rPr>
        <w:t>: положение языка как в упражнении «Грибок», губы в улыбке. Не отрывая языка от нёба, открывать и закрывать рот.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«Барабан»</w:t>
      </w:r>
      <w:r w:rsidRPr="00FB59E8">
        <w:rPr>
          <w:rFonts w:ascii="Times New Roman" w:hAnsi="Times New Roman" w:cs="Times New Roman"/>
          <w:sz w:val="28"/>
          <w:szCs w:val="28"/>
        </w:rPr>
        <w:t xml:space="preserve">: улыбнуться, открыть рот.  Многократно и отчетливо произносить звук </w:t>
      </w:r>
      <w:proofErr w:type="spellStart"/>
      <w:r w:rsidRPr="00FB59E8">
        <w:rPr>
          <w:rFonts w:ascii="Times New Roman" w:hAnsi="Times New Roman" w:cs="Times New Roman"/>
          <w:b/>
          <w:sz w:val="28"/>
          <w:szCs w:val="28"/>
        </w:rPr>
        <w:t>д-д-д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. Язык упирается в верхние зубы при произнесении этого звука, рот не должен закрываться.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«Заведи моторчик»</w:t>
      </w:r>
      <w:r w:rsidRPr="00FB59E8">
        <w:rPr>
          <w:rFonts w:ascii="Times New Roman" w:hAnsi="Times New Roman" w:cs="Times New Roman"/>
          <w:sz w:val="28"/>
          <w:szCs w:val="28"/>
        </w:rPr>
        <w:t>: во время длительного произнесения звука</w:t>
      </w:r>
      <w:r w:rsidRPr="00FB59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9E8">
        <w:rPr>
          <w:rFonts w:ascii="Times New Roman" w:hAnsi="Times New Roman" w:cs="Times New Roman"/>
          <w:b/>
          <w:sz w:val="28"/>
          <w:szCs w:val="28"/>
        </w:rPr>
        <w:t>д-д-д</w:t>
      </w:r>
      <w:proofErr w:type="spellEnd"/>
      <w:r w:rsidRPr="00FB59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B59E8">
        <w:rPr>
          <w:rFonts w:ascii="Times New Roman" w:hAnsi="Times New Roman" w:cs="Times New Roman"/>
          <w:sz w:val="28"/>
          <w:szCs w:val="28"/>
        </w:rPr>
        <w:t xml:space="preserve">за верхними зубами, </w:t>
      </w:r>
      <w:proofErr w:type="gramStart"/>
      <w:r w:rsidRPr="00FB59E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B59E8">
        <w:rPr>
          <w:rFonts w:ascii="Times New Roman" w:hAnsi="Times New Roman" w:cs="Times New Roman"/>
          <w:sz w:val="28"/>
          <w:szCs w:val="28"/>
        </w:rPr>
        <w:t xml:space="preserve">. упр. «Барабан») быстрыми движениями прямого указательного пальца ребенка производить частые колебательные движения из стороны в сторону. В результате слышится рокот: </w:t>
      </w:r>
      <w:proofErr w:type="spellStart"/>
      <w:r w:rsidRPr="00FB59E8">
        <w:rPr>
          <w:rFonts w:ascii="Times New Roman" w:hAnsi="Times New Roman" w:cs="Times New Roman"/>
          <w:sz w:val="28"/>
          <w:szCs w:val="28"/>
        </w:rPr>
        <w:t>тр-тр-тр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…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E8">
        <w:rPr>
          <w:rFonts w:ascii="Times New Roman" w:hAnsi="Times New Roman" w:cs="Times New Roman"/>
          <w:b/>
          <w:sz w:val="28"/>
          <w:szCs w:val="28"/>
        </w:rPr>
        <w:t>Упражнения для развития подъязычной уздечки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</w:rPr>
        <w:t xml:space="preserve">Если у ребенка уздечка укорочена (по этому поводу необходимо проконсультироваться с </w:t>
      </w:r>
      <w:proofErr w:type="spellStart"/>
      <w:r w:rsidR="000722E4">
        <w:rPr>
          <w:rFonts w:ascii="Times New Roman" w:hAnsi="Times New Roman" w:cs="Times New Roman"/>
          <w:sz w:val="28"/>
          <w:szCs w:val="28"/>
        </w:rPr>
        <w:t>врачом-</w:t>
      </w:r>
      <w:r w:rsidRPr="00FB59E8">
        <w:rPr>
          <w:rFonts w:ascii="Times New Roman" w:hAnsi="Times New Roman" w:cs="Times New Roman"/>
          <w:sz w:val="28"/>
          <w:szCs w:val="28"/>
        </w:rPr>
        <w:t>ортодонтом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) и это является причиной дефектного произношения звуков (</w:t>
      </w:r>
      <w:proofErr w:type="spellStart"/>
      <w:r w:rsidRPr="00FB59E8">
        <w:rPr>
          <w:rFonts w:ascii="Times New Roman" w:hAnsi="Times New Roman" w:cs="Times New Roman"/>
          <w:b/>
          <w:sz w:val="28"/>
          <w:szCs w:val="28"/>
        </w:rPr>
        <w:t>ш-ж-ч-щ-л-ль-р-рь</w:t>
      </w:r>
      <w:proofErr w:type="spellEnd"/>
      <w:r w:rsidRPr="00FB59E8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FB59E8">
        <w:rPr>
          <w:rFonts w:ascii="Times New Roman" w:hAnsi="Times New Roman" w:cs="Times New Roman"/>
          <w:sz w:val="28"/>
          <w:szCs w:val="28"/>
        </w:rPr>
        <w:t>выполняйте каждый день следующие упражнения: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«Маляр»: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Широким кончиком языка погладить нёбо от зубов к горлу и обратно. Нижняя челюсть при этом не должна двигаться.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«Барабан» или «Дятел»: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Многократно и отчетливо произносить звук </w:t>
      </w:r>
      <w:proofErr w:type="spellStart"/>
      <w:r w:rsidRPr="00FB59E8">
        <w:rPr>
          <w:rFonts w:ascii="Times New Roman" w:hAnsi="Times New Roman" w:cs="Times New Roman"/>
          <w:b/>
          <w:sz w:val="28"/>
          <w:szCs w:val="28"/>
        </w:rPr>
        <w:t>д-д-д</w:t>
      </w:r>
      <w:proofErr w:type="spellEnd"/>
      <w:r w:rsidRPr="00FB59E8">
        <w:rPr>
          <w:rFonts w:ascii="Times New Roman" w:hAnsi="Times New Roman" w:cs="Times New Roman"/>
          <w:sz w:val="28"/>
          <w:szCs w:val="28"/>
        </w:rPr>
        <w:t>. Язык упирается в верхние зубы при произнесении этого звука, рот не должен закрываться (между зубами – примерно 1 см.).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«Лошадка»: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 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«Грибок»: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Присосать широкий язык к нёбу -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медленно пощелкать языком, как в упр. «Лошадка». В пощелкивании улавливается нужное движение языка.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«Гармошка»:</w:t>
      </w:r>
      <w:r w:rsidRPr="00FB59E8">
        <w:rPr>
          <w:rFonts w:ascii="Times New Roman" w:hAnsi="Times New Roman" w:cs="Times New Roman"/>
          <w:sz w:val="28"/>
          <w:szCs w:val="28"/>
        </w:rPr>
        <w:t xml:space="preserve"> положение языка как в упр. «Грибок», губы в улыбке.  Не отрывая языка от нёба, открывать и закрывать рот.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8">
        <w:rPr>
          <w:rFonts w:ascii="Times New Roman" w:hAnsi="Times New Roman" w:cs="Times New Roman"/>
          <w:sz w:val="28"/>
          <w:szCs w:val="28"/>
          <w:u w:val="single"/>
        </w:rPr>
        <w:t>«Дотянись до носа:</w:t>
      </w:r>
      <w:r w:rsidRPr="00FB59E8">
        <w:rPr>
          <w:rFonts w:ascii="Times New Roman" w:hAnsi="Times New Roman" w:cs="Times New Roman"/>
          <w:sz w:val="28"/>
          <w:szCs w:val="28"/>
        </w:rPr>
        <w:t xml:space="preserve"> улыбнуться,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</w: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E8" w:rsidRPr="00FB59E8" w:rsidRDefault="00FB59E8" w:rsidP="00FB59E8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Default="00250D60" w:rsidP="00BF6FCB">
      <w:pPr>
        <w:pStyle w:val="a3"/>
        <w:ind w:left="180"/>
        <w:jc w:val="both"/>
        <w:rPr>
          <w:rFonts w:eastAsiaTheme="minorEastAsia"/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rFonts w:eastAsiaTheme="minorEastAsia"/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rFonts w:eastAsiaTheme="minorEastAsia"/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rFonts w:eastAsiaTheme="minorEastAsia"/>
          <w:szCs w:val="28"/>
        </w:rPr>
      </w:pPr>
    </w:p>
    <w:p w:rsidR="00FB59E8" w:rsidRDefault="00FB59E8" w:rsidP="00BF6FCB">
      <w:pPr>
        <w:pStyle w:val="a3"/>
        <w:ind w:left="180"/>
        <w:jc w:val="both"/>
        <w:rPr>
          <w:rFonts w:eastAsiaTheme="minorEastAsia"/>
          <w:szCs w:val="28"/>
        </w:rPr>
      </w:pPr>
    </w:p>
    <w:p w:rsidR="00FB59E8" w:rsidRPr="00D20D9B" w:rsidRDefault="00FB59E8" w:rsidP="00BF6FCB">
      <w:pPr>
        <w:pStyle w:val="a3"/>
        <w:ind w:left="180"/>
        <w:jc w:val="both"/>
        <w:rPr>
          <w:szCs w:val="28"/>
        </w:rPr>
      </w:pPr>
    </w:p>
    <w:p w:rsidR="00250D60" w:rsidRPr="00BB429A" w:rsidRDefault="00250D60" w:rsidP="00BF6FCB">
      <w:pPr>
        <w:pStyle w:val="1"/>
        <w:jc w:val="both"/>
        <w:rPr>
          <w:b/>
          <w:sz w:val="28"/>
          <w:szCs w:val="28"/>
        </w:rPr>
      </w:pPr>
      <w:r w:rsidRPr="00BB429A">
        <w:rPr>
          <w:b/>
          <w:sz w:val="28"/>
          <w:szCs w:val="28"/>
        </w:rPr>
        <w:t>УПРАЖНЕНИЯ  ЛОГОПЕДИЧЕСКОЙ ГИМНАСТИКИ</w:t>
      </w:r>
    </w:p>
    <w:p w:rsidR="00250D60" w:rsidRPr="00BB429A" w:rsidRDefault="00250D60" w:rsidP="00BF6FCB">
      <w:pPr>
        <w:pStyle w:val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>УПРАЖНЕНИЯ ДЛЯ ПЛЕЧЕВОГО ПОЯСА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50D60" w:rsidRPr="00BB429A" w:rsidRDefault="00250D60" w:rsidP="00BF6F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и опускание плеч. При поднимании – вдох через нос, при опускании – выдох через рот.</w:t>
      </w:r>
    </w:p>
    <w:p w:rsidR="00250D60" w:rsidRPr="00BB429A" w:rsidRDefault="00250D60" w:rsidP="00BF6F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и опускание плеч поочерёдно. При поднимании – вдох через нос, при опускании – выдох через рот.</w:t>
      </w:r>
    </w:p>
    <w:p w:rsidR="00250D60" w:rsidRPr="00BB429A" w:rsidRDefault="00250D60" w:rsidP="00BF6F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Разнообразные движения руками: в стороны, вверх, вращение, плавательные движения и т.п. При развёртывании грудной клетки – вдох, при опадании – выдох с произнесением гласных звуков.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Pr="00BB429A" w:rsidRDefault="00250D60" w:rsidP="00BF6FCB">
      <w:pPr>
        <w:pStyle w:val="2"/>
        <w:jc w:val="both"/>
        <w:rPr>
          <w:b/>
          <w:i/>
          <w:sz w:val="28"/>
          <w:szCs w:val="28"/>
        </w:rPr>
      </w:pPr>
      <w:r w:rsidRPr="00BB429A">
        <w:rPr>
          <w:b/>
          <w:i/>
          <w:sz w:val="28"/>
          <w:szCs w:val="28"/>
        </w:rPr>
        <w:t>УПРАЖНЕНИЯ ДЛЯ МЫШЦ ШЕИ</w:t>
      </w:r>
    </w:p>
    <w:p w:rsidR="00250D60" w:rsidRPr="00BB429A" w:rsidRDefault="00250D60" w:rsidP="00BF6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Повороты  головы в стороны. При повороте – вдох носом, при возврате в обратное положение – выдох ртом.</w:t>
      </w: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Наклонить голову вперёд – вниз (выдох носом), поднять в исходное положение и откинуть назад (вдох ртом), вернуться в исходное положение (выдох ртом).</w:t>
      </w: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Вращение головы слева направо и наоборот. Вдох носом, выдох ртом на полном повороте.</w:t>
      </w: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и опускание головы с сильным нажатием подбородка на кулаки обеих рук.</w:t>
      </w: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Ладони к ушам; наклоны головы в стороны с сопротивлением рук.</w:t>
      </w:r>
    </w:p>
    <w:p w:rsidR="00250D60" w:rsidRPr="00BB429A" w:rsidRDefault="00250D60" w:rsidP="00BF6FCB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круговые движения головой с произнесением на выдохе гласных звуков.</w:t>
      </w:r>
    </w:p>
    <w:p w:rsidR="00250D60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259C" w:rsidRPr="009D259C" w:rsidRDefault="009D259C" w:rsidP="00BF6FCB">
      <w:pPr>
        <w:spacing w:line="240" w:lineRule="auto"/>
        <w:jc w:val="both"/>
      </w:pPr>
    </w:p>
    <w:p w:rsidR="00250D60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>ГИМНАСТИКА ЖЕВАТЕЛЬНО – АРТИКУЛЯТОРНЫХ МЫШЦ</w:t>
      </w:r>
    </w:p>
    <w:p w:rsidR="00BF6FCB" w:rsidRPr="00BF6FCB" w:rsidRDefault="00BF6FCB" w:rsidP="00BF6FCB">
      <w:pPr>
        <w:spacing w:after="0"/>
      </w:pP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Опускание и поднимание нижней челюсти (раскрывание и закрывание рта свободное и с преодолением сопротивления рук).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Челюсти в спокойном положении (счёт «раз, два»). Движение нижней челюсти вперёд на счёт «три»: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а)  без нажима на нижнюю челюсть языком;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б)  с сильным нажимом – подталкиванием языком нижней челюсти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вперёд.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Движение нижней челюсти вправо, дыхание через нос: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а)  язык пассивен;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lastRenderedPageBreak/>
        <w:t>б)  язык с силой упирается в челюсть, помогая движению.</w:t>
      </w:r>
    </w:p>
    <w:p w:rsidR="00250D60" w:rsidRPr="00BB429A" w:rsidRDefault="00250D60" w:rsidP="00BF6FC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Движение нижней челюсти влево (производится так же, как и вправо).</w:t>
      </w:r>
    </w:p>
    <w:p w:rsidR="00250D60" w:rsidRPr="00BB429A" w:rsidRDefault="00250D60" w:rsidP="00BF6FC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Движение нижней челюсти попеременно вправо и влево, непосредственно одно за другим:</w:t>
      </w:r>
    </w:p>
    <w:p w:rsidR="00250D60" w:rsidRPr="00BB429A" w:rsidRDefault="00250D60" w:rsidP="00BF6FCB">
      <w:pPr>
        <w:pStyle w:val="4"/>
        <w:spacing w:before="0" w:after="0"/>
        <w:jc w:val="both"/>
        <w:rPr>
          <w:b w:val="0"/>
          <w:i/>
        </w:rPr>
      </w:pPr>
      <w:r w:rsidRPr="00BB429A">
        <w:rPr>
          <w:b w:val="0"/>
          <w:i/>
        </w:rPr>
        <w:t>а)  язык пассивен;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>б)  язык подталкивает нижнюю челюсть.</w:t>
      </w:r>
    </w:p>
    <w:p w:rsidR="00250D60" w:rsidRPr="00BB429A" w:rsidRDefault="00250D60" w:rsidP="00BF6FC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Имитация жевания.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Круговое движение нижней челюстью (подбородком рисуем букву О) при открытом и закрытом рте.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Статическое напряжение жевательных мышц (плотно сжать зубы на два счёта и медленно разжать их на счёт «три»).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Зевание.</w:t>
      </w:r>
    </w:p>
    <w:p w:rsidR="00250D60" w:rsidRPr="00BB429A" w:rsidRDefault="00250D60" w:rsidP="00BF6FC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Максимально частое открывание рта с произнесением звуков ПА-ПА-ПА.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Pr="00BB429A" w:rsidRDefault="00250D60" w:rsidP="00BF6FCB">
      <w:pPr>
        <w:pStyle w:val="2"/>
        <w:jc w:val="both"/>
        <w:rPr>
          <w:b/>
          <w:i/>
          <w:sz w:val="28"/>
          <w:szCs w:val="28"/>
        </w:rPr>
      </w:pPr>
      <w:r w:rsidRPr="00BB429A">
        <w:rPr>
          <w:b/>
          <w:i/>
          <w:sz w:val="28"/>
          <w:szCs w:val="28"/>
        </w:rPr>
        <w:t>ГИМНАСТИКА МИМИКО-АРТИКУЛЯТОРНЫХ МЫШЦ</w:t>
      </w:r>
    </w:p>
    <w:p w:rsidR="00250D60" w:rsidRPr="00BB429A" w:rsidRDefault="00250D60" w:rsidP="00BF6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Сморщивание всего лица и растягивание его в длину с раскрытием рта.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и опускание бровей. При поднимании бровей глаза широко раскрываются, на лбу появляются горизонтальные морщины; при опускании – глаза почти закрываются и над переносицей образуются вертикальные и горизонтальные морщинки.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Одновременное закрывание и открывание обоих глаз.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Попеременное закрывание правого и левого глаза.</w:t>
      </w:r>
    </w:p>
    <w:p w:rsidR="00250D60" w:rsidRPr="00BB429A" w:rsidRDefault="00250D60" w:rsidP="00BF6FCB">
      <w:pPr>
        <w:pStyle w:val="a3"/>
        <w:ind w:left="0"/>
        <w:jc w:val="both"/>
        <w:rPr>
          <w:szCs w:val="28"/>
        </w:rPr>
      </w:pPr>
      <w:r w:rsidRPr="00BB429A">
        <w:rPr>
          <w:szCs w:val="28"/>
        </w:rPr>
        <w:t xml:space="preserve">Если какой-либо глаз в отдельности от </w:t>
      </w:r>
      <w:proofErr w:type="gramStart"/>
      <w:r w:rsidRPr="00BB429A">
        <w:rPr>
          <w:szCs w:val="28"/>
        </w:rPr>
        <w:t>другого</w:t>
      </w:r>
      <w:proofErr w:type="gramEnd"/>
      <w:r w:rsidRPr="00BB429A">
        <w:rPr>
          <w:szCs w:val="28"/>
        </w:rPr>
        <w:t xml:space="preserve"> не закрывается, то не закрывающееся веко придерживают в закрытом положении пальцем, в то время как другой глаз ритмично закрывают и открывают. Благодаря связи нервов обеих половин лица нервный импульс (толчок) передаётся на другой глаз, и он начинает закрываться самостоятельно.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Одновременное, затем попеременное прищуривание глаз. 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Попеременное поднимание углов рта. При спокойном состоянии левой половины рта поднимается правый угол рта, и наоборот.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Нюхательное движение. При сжатых челюстях верхняя губа несколько поднимается, обнажая зубы; носогубные складки резко выражаются.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Поочерёдное поднимание левой и правой щеки. Вдох носом, выдох ртом.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Движение ноздрями (одновременное и поочерёдное)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Придать лицу выражения удивления, радости, горя, гнева.</w:t>
      </w:r>
    </w:p>
    <w:p w:rsidR="00250D60" w:rsidRPr="00BB429A" w:rsidRDefault="00250D60" w:rsidP="00BF6FC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Расслабить мышцы лица, закрыть глаза, нижнюю челюсть слегка опустить.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Default="00250D60" w:rsidP="00BF6FCB">
      <w:pPr>
        <w:pStyle w:val="2"/>
        <w:jc w:val="both"/>
        <w:rPr>
          <w:b/>
          <w:i/>
          <w:sz w:val="28"/>
          <w:szCs w:val="28"/>
        </w:rPr>
      </w:pPr>
      <w:r w:rsidRPr="00BB429A">
        <w:rPr>
          <w:b/>
          <w:i/>
          <w:sz w:val="28"/>
          <w:szCs w:val="28"/>
        </w:rPr>
        <w:t>ГИМНАСТИКА МЫШЦ ЗЕВА И ГЛОТКИ</w:t>
      </w:r>
    </w:p>
    <w:p w:rsidR="00BF6FCB" w:rsidRPr="00BF6FCB" w:rsidRDefault="00BF6FCB" w:rsidP="00BF6FCB">
      <w:pPr>
        <w:spacing w:after="0"/>
      </w:pP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lastRenderedPageBreak/>
        <w:t>Позёвывание, широко открывая рот, сильно втягивая воздух, но без заметного выдоха.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Покашливание с высунутым языком.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Глубокое дыхание через рот при зажатом носе и через нос при закрытом рте. 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Имитация жевания (происходит энергичное сокращение мускулов гортани, глотки)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Подражание: а) голубиному воркованию, б) стону, в) мычанию; имитация свиста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Произнесение гласных звуков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– Э – И – О – У.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29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0722E4">
        <w:rPr>
          <w:rFonts w:ascii="Times New Roman" w:hAnsi="Times New Roman" w:cs="Times New Roman"/>
          <w:sz w:val="28"/>
          <w:szCs w:val="28"/>
        </w:rPr>
        <w:t xml:space="preserve"> </w:t>
      </w:r>
      <w:r w:rsidRPr="00BB429A">
        <w:rPr>
          <w:rFonts w:ascii="Times New Roman" w:hAnsi="Times New Roman" w:cs="Times New Roman"/>
          <w:sz w:val="28"/>
          <w:szCs w:val="28"/>
        </w:rPr>
        <w:t>гласных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– Э – И – О – У.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Запрокидывание головы с преодолением сопротивления (логопед держит руку на затылке ребёнка и даёт инструкцию запрокинуть голову назад).</w:t>
      </w:r>
    </w:p>
    <w:p w:rsidR="00250D60" w:rsidRPr="00BB429A" w:rsidRDefault="00250D60" w:rsidP="00BF6FCB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Опускание головы с преодолением сопротивления (логопед держит руку на лбу ребёнка и даёт инструкцию резко опустить голову). </w:t>
      </w:r>
    </w:p>
    <w:p w:rsidR="00250D60" w:rsidRPr="00BB429A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D60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>УПРАЖНЕНИЯ ДЛЯ ЯЗЫКА</w:t>
      </w:r>
    </w:p>
    <w:p w:rsidR="00BF6FCB" w:rsidRPr="00BF6FCB" w:rsidRDefault="00BF6FCB" w:rsidP="00BF6FCB">
      <w:pPr>
        <w:spacing w:after="0" w:line="240" w:lineRule="auto"/>
      </w:pP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Губы в улыбке. Для расслабления языка покусывать его по всей       поверхности, постепенно высовывая и снова втягивая. 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Покусывания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 должны быть лёгкими.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широкий язык с силой протискивается наружу так, что верхние резцы скоблят по спинке языка. Губы в улыбке.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закрыт. Облизывание зубов под верхней губой из стороны в сторону, постепенно загибая кончик языка всё больше. Следить, чтобы челюсть не двигалась, губы не раздвигались.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закрыт. Облизывание зубов под нижней губой из стороны в сторону, постепенно загибая кончик языка всё больше. Следить, чтобы челюсть не двигалась, губы не раздвигались.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закрыт. Кончик языка упирается в щёку, и делается движение языком вверх-вниз. Следить, чтобы челюсть не двигалась.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открыт. Губы в улыбке. Плавно вести языком по верхним зубам, прикасаясь к каждому зубу, от крайнего коренного зуба с одной стороны до крайнего коренного зуба с другой стороны. Следить, чтобы челюсть не двигалась, губы не натягивались на зубы.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открыт. Губы в улыбке. Широкий кончик языка вставить между верхней губой и зубами, затем между нижней губой и зубами. Следить, чтобы  губы и нижняя челюсть не двигались, язык не сужался.</w:t>
      </w:r>
    </w:p>
    <w:p w:rsidR="00250D60" w:rsidRPr="00BB429A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Рот открыт. Губы в улыбке.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Широким завёрнутым кончиком языка прикасаться к верхним резцам с наружной стороны, затем с внутренней («язычок перешагивает через зубы»).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Следить, чтобы нижняя челюсть и губы были неподвижны, язык не сужался при втягивании в рот.</w:t>
      </w:r>
    </w:p>
    <w:p w:rsidR="00250D60" w:rsidRDefault="00250D60" w:rsidP="00BF6FCB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Рот открыт. Губы в улыбке. Широкий кончик языка подводится под верхнюю губу и со щёлканьем отрывается, втягиваясь вниз, в рот. Следить, чтобы челюсть не двигалась.</w:t>
      </w:r>
    </w:p>
    <w:p w:rsidR="00250D60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6FCB" w:rsidRPr="00BF6FCB" w:rsidRDefault="00BF6FCB" w:rsidP="00BF6FCB"/>
    <w:p w:rsidR="00BF6FCB" w:rsidRPr="00BF6FCB" w:rsidRDefault="00250D60" w:rsidP="00BF6FCB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>ГИМНАСТИКА ГУБ И ЩЁК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Надувание обеих щёк одновременно.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Надувание правой и левой щёк попеременно (перегонка воздуха из одной  щеки  в другую).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Втягивание щёк в ротовую полость между зубами, губы вытянуты вперёд.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Попеременное надувание и втягивание щёк.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Сосательные движения: сомкнутые губы втягиваются вперёд хоботком, а затем возвращаются в нормальное положение. Челюсти сжаты.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Оскал: губы при сжатых челюстях сильно растягиваются в стороны, вверх, вниз, обнажая оба ряда зубов, плотно прижимаясь к дёснам, а затем вновь спокойно смыкаются.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Хоботок с последующим оскалом при сжатых челюстях. При вдохе хоботком «пьют воздух», при выдохе произносят звуки  С, 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>,  И.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Вытягивание губ широкой трубкой, воронкой при разомкнутых челюстях.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Вытягивание губ узкой воронкой (свист), задувание свечи, имитация надувания мыльного пузыря.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При широко разомкнутых челюстях губы втягиваются внутрь рта, плотно прижимаясь к зубам.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плотно сжатых губ вверх (к носу) и опускание их вниз при плотно сжатых челюстях.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Поднимание верхней губы; обнажаются только верхние зубы.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Оттягивание вниз нижней губы; обнажаются только нижние зубы.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Имитация полоскания зубов: воздух изнутри сильно давит на губы (этому движению вначале можно помочь поочерёдным надуванием щёк).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Всасывание верхней губы под нижнюю губу с резким выбрасыванием её при раскрытии рта (чмокание).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Вибрация губ (фырканье лошади).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Движение губ хоботком влево, вправо; так же – растянутыми губами.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При сомкнутых челюстях нижняя губа движется вправо, влево.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При сжатых челюстях плотно сомкнутые губы поднимаются к носу и опускаются к подбородку. Дыхание через нос.</w:t>
      </w:r>
    </w:p>
    <w:p w:rsidR="00250D60" w:rsidRPr="00BB429A" w:rsidRDefault="00250D60" w:rsidP="00BF6FC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Выдувание воздуха поочерёдно каждым углом рта. </w:t>
      </w:r>
    </w:p>
    <w:p w:rsidR="00250D60" w:rsidRPr="00BB429A" w:rsidRDefault="00250D60" w:rsidP="00BF6FCB">
      <w:pPr>
        <w:pStyle w:val="21"/>
        <w:ind w:left="180" w:firstLine="360"/>
        <w:jc w:val="both"/>
        <w:rPr>
          <w:b/>
          <w:bCs/>
          <w:szCs w:val="28"/>
        </w:rPr>
      </w:pPr>
      <w:r w:rsidRPr="00BB429A">
        <w:rPr>
          <w:b/>
          <w:bCs/>
          <w:szCs w:val="28"/>
        </w:rPr>
        <w:t>Выводы:</w:t>
      </w:r>
    </w:p>
    <w:p w:rsidR="00250D60" w:rsidRPr="00BB429A" w:rsidRDefault="00250D60" w:rsidP="00BF6FCB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Правильная, хорошо развитая речь является одним из показателей готовности ребёнка к успешному обучению в школе. Недостатки речи могут привести к неуспеваемости, породить неуверенность ребёнка в своих силах, а это может привести к ещё более негативным последствиям, поэтому начинать заботиться о правильности речи ребёнка надо как можно раньше.</w:t>
      </w:r>
    </w:p>
    <w:p w:rsidR="00250D60" w:rsidRDefault="00250D60" w:rsidP="00BF6FCB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Наибольший успех в своевременном исправлении недостатков речи у детей дошкольного возраста обеспечивает преемственность в работе логопеда, воспитателей, тесный контакт детского сада с семьёй.</w:t>
      </w:r>
    </w:p>
    <w:p w:rsidR="00D33C5B" w:rsidRDefault="00D33C5B" w:rsidP="00BF6FCB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3C5B" w:rsidRPr="00BF6FCB" w:rsidRDefault="00D33C5B" w:rsidP="00BF6FCB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6FCB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9A">
        <w:rPr>
          <w:rFonts w:ascii="Times New Roman" w:hAnsi="Times New Roman" w:cs="Times New Roman"/>
          <w:b/>
          <w:sz w:val="28"/>
          <w:szCs w:val="28"/>
        </w:rPr>
        <w:t>КОМПЛЕКС  АРТИКУЛЯЦИОННОЙ  ГИМНАСТИКИ  ДЛЯ ДЕТЕЙ</w:t>
      </w:r>
    </w:p>
    <w:p w:rsidR="005D62B3" w:rsidRDefault="005D62B3" w:rsidP="00BF6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9A">
        <w:rPr>
          <w:rFonts w:ascii="Times New Roman" w:hAnsi="Times New Roman" w:cs="Times New Roman"/>
          <w:b/>
          <w:sz w:val="28"/>
          <w:szCs w:val="28"/>
        </w:rPr>
        <w:t xml:space="preserve"> 1.МЛАДШИЙ ДОШКОЛЬНЫЙ  ВОЗРАСТ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«Сказка  Весёлого  Язычка</w:t>
      </w:r>
      <w:r w:rsidRPr="00BB429A">
        <w:rPr>
          <w:rFonts w:ascii="Times New Roman" w:hAnsi="Times New Roman" w:cs="Times New Roman"/>
          <w:sz w:val="28"/>
          <w:szCs w:val="28"/>
        </w:rPr>
        <w:t>».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Жил-был  Язычок в своём домике.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Проснулся он утром, выглянул в  окошко (язычок высовывается из открытого рта).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Посмотрел наверх: светит ли солнышко? (кончик языка поднимается вверх). Потом посмотрел вниз: нет ли луж на земле? (кончик языка опускается вниз).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Понравилось Язычку на улице, и захотел он погулять (кончик языка поворачивается вправо-влево, вверх-вниз).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Устал Язычок и решил пообедать.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Стал молоко лакать, как кошечка (язык проводит «</w:t>
      </w:r>
      <w:proofErr w:type="spellStart"/>
      <w:r w:rsidRPr="00BB429A"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 w:rsidRPr="00BB429A">
        <w:rPr>
          <w:rFonts w:ascii="Times New Roman" w:hAnsi="Times New Roman" w:cs="Times New Roman"/>
          <w:sz w:val="28"/>
          <w:szCs w:val="28"/>
        </w:rPr>
        <w:t xml:space="preserve">» движения).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Наелся Язычок, а губки испачкал молочком.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Почистил губки: сначала верхнюю, потом нижнюю (кончик языка облизывает верхнюю и нижнюю губу).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А теперь почистил зубки (облизывает верхний и нижний ряд зубов). И снова решил Язычок поиграть.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Увидел качели и стал качаться на них (</w:t>
      </w:r>
      <w:proofErr w:type="gramStart"/>
      <w:r w:rsidRPr="00BB429A">
        <w:rPr>
          <w:rFonts w:ascii="Times New Roman" w:hAnsi="Times New Roman" w:cs="Times New Roman"/>
          <w:sz w:val="28"/>
          <w:szCs w:val="28"/>
        </w:rPr>
        <w:t>язык поднимается</w:t>
      </w:r>
      <w:proofErr w:type="gramEnd"/>
      <w:r w:rsidRPr="00BB429A">
        <w:rPr>
          <w:rFonts w:ascii="Times New Roman" w:hAnsi="Times New Roman" w:cs="Times New Roman"/>
          <w:sz w:val="28"/>
          <w:szCs w:val="28"/>
        </w:rPr>
        <w:t xml:space="preserve"> и опускается) всё выше и выше (язык тянется ближе к носу и подбородку).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Перестал кататься на качелях и решил покататься на лошадке (щёлканье кончиком языка). </w:t>
      </w:r>
    </w:p>
    <w:p w:rsidR="00250D60" w:rsidRPr="00BB429A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Устал Язычок и пошёл в свой домик спать, закрыл окошко (язык расслабить, закрыть рот). </w:t>
      </w:r>
    </w:p>
    <w:p w:rsidR="00250D60" w:rsidRPr="009D259C" w:rsidRDefault="00250D60" w:rsidP="00BF6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b/>
          <w:sz w:val="28"/>
          <w:szCs w:val="28"/>
        </w:rPr>
        <w:t>2.СТАРШИЙ ДОШКОЛЬНЫЙ  ВОЗРАСТ</w:t>
      </w:r>
    </w:p>
    <w:p w:rsidR="00250D60" w:rsidRPr="00BB429A" w:rsidRDefault="00250D60" w:rsidP="00BF6F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Упражнение «ИГОЛОЧКА – ЛОПАТОЧКА – СТРЕЛОЧКА»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Приоткрыл язык окно, а на улице тепло.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Язычок наш потянулся, широко нам улыбнулся.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Хватит спать, дружок, вставай, не ленись и не зевай,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Поскорее просыпайся, за работу принимайся. </w:t>
      </w:r>
    </w:p>
    <w:p w:rsidR="00250D60" w:rsidRPr="00BB429A" w:rsidRDefault="00250D60" w:rsidP="00BF6F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Упражнение «МАЛЯР»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Красить комнаты пора - пригласили маляра.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Челюсть ниже опускаем, маляру мы помогаем.</w:t>
      </w:r>
    </w:p>
    <w:p w:rsidR="00250D60" w:rsidRPr="00BB429A" w:rsidRDefault="00B67DE8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руки кисточку возьми,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250D60" w:rsidRPr="00BB429A">
        <w:rPr>
          <w:rFonts w:ascii="Times New Roman" w:hAnsi="Times New Roman" w:cs="Times New Roman"/>
          <w:sz w:val="28"/>
          <w:szCs w:val="28"/>
        </w:rPr>
        <w:t>толочек</w:t>
      </w:r>
      <w:proofErr w:type="spellEnd"/>
      <w:r w:rsidR="00250D60" w:rsidRPr="00BB429A">
        <w:rPr>
          <w:rFonts w:ascii="Times New Roman" w:hAnsi="Times New Roman" w:cs="Times New Roman"/>
          <w:sz w:val="28"/>
          <w:szCs w:val="28"/>
        </w:rPr>
        <w:t xml:space="preserve"> побели.</w:t>
      </w:r>
    </w:p>
    <w:p w:rsidR="00250D60" w:rsidRPr="00BB429A" w:rsidRDefault="00250D60" w:rsidP="00BF6F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Упражнение «ЛОШАДКА – ГАРМОШКА – ФУТБОЛ»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Язычок наш кончил дело,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Отдыхать он может смело.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  - Я с лошадкой погуляю,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   на гармошке ей сыграю.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   Погоняю я в футбол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   И забью в ворота гол.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Очень сложная задача –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Загонять в ворота мячик.</w:t>
      </w:r>
    </w:p>
    <w:p w:rsidR="00250D60" w:rsidRPr="00BB429A" w:rsidRDefault="00250D60" w:rsidP="00BF6F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>Упражнение «ГОРКА – ЛОПАТКА»</w:t>
      </w:r>
    </w:p>
    <w:p w:rsidR="009D259C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              Скрылось солнце за горой, Язычок по</w:t>
      </w:r>
      <w:r w:rsidR="009D259C">
        <w:rPr>
          <w:rFonts w:ascii="Times New Roman" w:hAnsi="Times New Roman" w:cs="Times New Roman"/>
          <w:sz w:val="28"/>
          <w:szCs w:val="28"/>
        </w:rPr>
        <w:t>шёл домой</w:t>
      </w:r>
    </w:p>
    <w:p w:rsidR="00250D60" w:rsidRPr="00BB429A" w:rsidRDefault="00250D60" w:rsidP="00BF6F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29A">
        <w:rPr>
          <w:rFonts w:ascii="Times New Roman" w:hAnsi="Times New Roman" w:cs="Times New Roman"/>
          <w:sz w:val="28"/>
          <w:szCs w:val="28"/>
        </w:rPr>
        <w:t xml:space="preserve">  Дверь он запер на замок, лёг в кроватку и умолк.  </w:t>
      </w:r>
    </w:p>
    <w:p w:rsidR="00250D60" w:rsidRPr="00BB429A" w:rsidRDefault="00250D60" w:rsidP="00250D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0D9" w:rsidRPr="00250D60" w:rsidRDefault="001540D9">
      <w:pPr>
        <w:rPr>
          <w:rFonts w:ascii="Times New Roman" w:hAnsi="Times New Roman" w:cs="Times New Roman"/>
          <w:sz w:val="24"/>
          <w:szCs w:val="24"/>
        </w:rPr>
      </w:pPr>
    </w:p>
    <w:sectPr w:rsidR="001540D9" w:rsidRPr="00250D60" w:rsidSect="00EC5A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EE" w:rsidRDefault="005E40EE" w:rsidP="00250D60">
      <w:pPr>
        <w:spacing w:after="0" w:line="240" w:lineRule="auto"/>
      </w:pPr>
      <w:r>
        <w:separator/>
      </w:r>
    </w:p>
  </w:endnote>
  <w:endnote w:type="continuationSeparator" w:id="0">
    <w:p w:rsidR="005E40EE" w:rsidRDefault="005E40EE" w:rsidP="0025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06"/>
      <w:docPartObj>
        <w:docPartGallery w:val="Page Numbers (Bottom of Page)"/>
        <w:docPartUnique/>
      </w:docPartObj>
    </w:sdtPr>
    <w:sdtContent>
      <w:p w:rsidR="005D62B3" w:rsidRDefault="005D62B3">
        <w:pPr>
          <w:pStyle w:val="a9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5D62B3" w:rsidRDefault="005D62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EE" w:rsidRDefault="005E40EE" w:rsidP="00250D60">
      <w:pPr>
        <w:spacing w:after="0" w:line="240" w:lineRule="auto"/>
      </w:pPr>
      <w:r>
        <w:separator/>
      </w:r>
    </w:p>
  </w:footnote>
  <w:footnote w:type="continuationSeparator" w:id="0">
    <w:p w:rsidR="005E40EE" w:rsidRDefault="005E40EE" w:rsidP="0025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CCD"/>
    <w:multiLevelType w:val="hybridMultilevel"/>
    <w:tmpl w:val="315AB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F14C7"/>
    <w:multiLevelType w:val="hybridMultilevel"/>
    <w:tmpl w:val="99C0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E74F3"/>
    <w:multiLevelType w:val="hybridMultilevel"/>
    <w:tmpl w:val="A0346060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938CE"/>
    <w:multiLevelType w:val="hybridMultilevel"/>
    <w:tmpl w:val="116C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52E51"/>
    <w:multiLevelType w:val="hybridMultilevel"/>
    <w:tmpl w:val="36302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0B0B"/>
    <w:multiLevelType w:val="hybridMultilevel"/>
    <w:tmpl w:val="A70267B8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85D3D"/>
    <w:multiLevelType w:val="hybridMultilevel"/>
    <w:tmpl w:val="8F52C6E8"/>
    <w:lvl w:ilvl="0" w:tplc="C6B6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00907"/>
    <w:multiLevelType w:val="hybridMultilevel"/>
    <w:tmpl w:val="20EC4A0C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D249B"/>
    <w:multiLevelType w:val="hybridMultilevel"/>
    <w:tmpl w:val="F23ECF1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D6686"/>
    <w:multiLevelType w:val="hybridMultilevel"/>
    <w:tmpl w:val="445024C8"/>
    <w:lvl w:ilvl="0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D6EED"/>
    <w:multiLevelType w:val="hybridMultilevel"/>
    <w:tmpl w:val="8316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F25D8"/>
    <w:multiLevelType w:val="hybridMultilevel"/>
    <w:tmpl w:val="26FE4B02"/>
    <w:lvl w:ilvl="0" w:tplc="C6B6E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5D266B"/>
    <w:multiLevelType w:val="hybridMultilevel"/>
    <w:tmpl w:val="3E08293E"/>
    <w:lvl w:ilvl="0" w:tplc="04190005">
      <w:start w:val="1"/>
      <w:numFmt w:val="bullet"/>
      <w:lvlText w:val=""/>
      <w:lvlJc w:val="left"/>
      <w:pPr>
        <w:tabs>
          <w:tab w:val="num" w:pos="256"/>
        </w:tabs>
        <w:ind w:left="256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976"/>
        </w:tabs>
        <w:ind w:left="976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</w:abstractNum>
  <w:abstractNum w:abstractNumId="13">
    <w:nsid w:val="27BE5B73"/>
    <w:multiLevelType w:val="hybridMultilevel"/>
    <w:tmpl w:val="8FF88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5D70"/>
    <w:multiLevelType w:val="hybridMultilevel"/>
    <w:tmpl w:val="B298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30740"/>
    <w:multiLevelType w:val="hybridMultilevel"/>
    <w:tmpl w:val="A85C50F4"/>
    <w:lvl w:ilvl="0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B62"/>
    <w:multiLevelType w:val="hybridMultilevel"/>
    <w:tmpl w:val="D800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C54D9"/>
    <w:multiLevelType w:val="hybridMultilevel"/>
    <w:tmpl w:val="0F745406"/>
    <w:lvl w:ilvl="0" w:tplc="C6B6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D96870"/>
    <w:multiLevelType w:val="hybridMultilevel"/>
    <w:tmpl w:val="D3E69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E7910"/>
    <w:multiLevelType w:val="hybridMultilevel"/>
    <w:tmpl w:val="5C708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4196E"/>
    <w:multiLevelType w:val="hybridMultilevel"/>
    <w:tmpl w:val="8BEE96E4"/>
    <w:lvl w:ilvl="0" w:tplc="04190007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1">
    <w:nsid w:val="46130DDD"/>
    <w:multiLevelType w:val="hybridMultilevel"/>
    <w:tmpl w:val="681A365A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C6BFB"/>
    <w:multiLevelType w:val="hybridMultilevel"/>
    <w:tmpl w:val="0F52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96282"/>
    <w:multiLevelType w:val="hybridMultilevel"/>
    <w:tmpl w:val="A7CA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837808"/>
    <w:multiLevelType w:val="hybridMultilevel"/>
    <w:tmpl w:val="31BC6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743D1"/>
    <w:multiLevelType w:val="hybridMultilevel"/>
    <w:tmpl w:val="FAB6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F2289"/>
    <w:multiLevelType w:val="hybridMultilevel"/>
    <w:tmpl w:val="4916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95A33"/>
    <w:multiLevelType w:val="hybridMultilevel"/>
    <w:tmpl w:val="E5C4474C"/>
    <w:lvl w:ilvl="0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ECA525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3399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E13F98"/>
    <w:multiLevelType w:val="hybridMultilevel"/>
    <w:tmpl w:val="F648C6AE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87D97"/>
    <w:multiLevelType w:val="hybridMultilevel"/>
    <w:tmpl w:val="105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A5197"/>
    <w:multiLevelType w:val="hybridMultilevel"/>
    <w:tmpl w:val="8AD4869E"/>
    <w:lvl w:ilvl="0" w:tplc="A8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E23E0"/>
    <w:multiLevelType w:val="hybridMultilevel"/>
    <w:tmpl w:val="E7568EA2"/>
    <w:lvl w:ilvl="0" w:tplc="8A8A405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A9156FE"/>
    <w:multiLevelType w:val="hybridMultilevel"/>
    <w:tmpl w:val="1C7E7666"/>
    <w:lvl w:ilvl="0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327411"/>
    <w:multiLevelType w:val="hybridMultilevel"/>
    <w:tmpl w:val="67C43D36"/>
    <w:lvl w:ilvl="0" w:tplc="EECA525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CC3399"/>
      </w:rPr>
    </w:lvl>
    <w:lvl w:ilvl="1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F817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94540"/>
    <w:multiLevelType w:val="hybridMultilevel"/>
    <w:tmpl w:val="859E69B8"/>
    <w:lvl w:ilvl="0" w:tplc="8A8A4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2"/>
  </w:num>
  <w:num w:numId="4">
    <w:abstractNumId w:val="34"/>
  </w:num>
  <w:num w:numId="5">
    <w:abstractNumId w:val="9"/>
  </w:num>
  <w:num w:numId="6">
    <w:abstractNumId w:val="15"/>
  </w:num>
  <w:num w:numId="7">
    <w:abstractNumId w:val="3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21"/>
  </w:num>
  <w:num w:numId="27">
    <w:abstractNumId w:val="7"/>
  </w:num>
  <w:num w:numId="28">
    <w:abstractNumId w:val="28"/>
  </w:num>
  <w:num w:numId="29">
    <w:abstractNumId w:val="2"/>
  </w:num>
  <w:num w:numId="30">
    <w:abstractNumId w:val="5"/>
  </w:num>
  <w:num w:numId="31">
    <w:abstractNumId w:val="30"/>
  </w:num>
  <w:num w:numId="32">
    <w:abstractNumId w:val="0"/>
  </w:num>
  <w:num w:numId="33">
    <w:abstractNumId w:val="19"/>
  </w:num>
  <w:num w:numId="34">
    <w:abstractNumId w:val="25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84"/>
    <w:rsid w:val="00054A31"/>
    <w:rsid w:val="000722E4"/>
    <w:rsid w:val="001540D9"/>
    <w:rsid w:val="00154382"/>
    <w:rsid w:val="00250D60"/>
    <w:rsid w:val="00287EFC"/>
    <w:rsid w:val="00340C96"/>
    <w:rsid w:val="003E74A5"/>
    <w:rsid w:val="00433AAB"/>
    <w:rsid w:val="004E38B4"/>
    <w:rsid w:val="0050156C"/>
    <w:rsid w:val="005313E8"/>
    <w:rsid w:val="005C14E1"/>
    <w:rsid w:val="005D62B3"/>
    <w:rsid w:val="005E40EE"/>
    <w:rsid w:val="006110B0"/>
    <w:rsid w:val="0066283D"/>
    <w:rsid w:val="006B0FB2"/>
    <w:rsid w:val="00770084"/>
    <w:rsid w:val="00797200"/>
    <w:rsid w:val="00900634"/>
    <w:rsid w:val="00933C67"/>
    <w:rsid w:val="00963420"/>
    <w:rsid w:val="009D259C"/>
    <w:rsid w:val="00A13837"/>
    <w:rsid w:val="00A6075C"/>
    <w:rsid w:val="00A61C5C"/>
    <w:rsid w:val="00A76B12"/>
    <w:rsid w:val="00B67DE8"/>
    <w:rsid w:val="00BB429A"/>
    <w:rsid w:val="00BF6FCB"/>
    <w:rsid w:val="00D20D9B"/>
    <w:rsid w:val="00D33C5B"/>
    <w:rsid w:val="00D86880"/>
    <w:rsid w:val="00E214DF"/>
    <w:rsid w:val="00EC5AF7"/>
    <w:rsid w:val="00FB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0D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0D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250D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0D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50D60"/>
    <w:pPr>
      <w:keepNext/>
      <w:spacing w:after="0" w:line="240" w:lineRule="auto"/>
      <w:ind w:left="-104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D60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0D60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0D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50D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50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50D60"/>
    <w:pPr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50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50D60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0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250D6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50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D6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5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D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Юрьевна</cp:lastModifiedBy>
  <cp:revision>28</cp:revision>
  <dcterms:created xsi:type="dcterms:W3CDTF">2017-10-09T07:50:00Z</dcterms:created>
  <dcterms:modified xsi:type="dcterms:W3CDTF">2021-10-18T23:19:00Z</dcterms:modified>
</cp:coreProperties>
</file>