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8FB3" w14:textId="77777777" w:rsidR="002A7DFA" w:rsidRPr="00CE74CD" w:rsidRDefault="002A7DFA" w:rsidP="002A7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4CD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14:paraId="2EDBAC61" w14:textId="77777777" w:rsidR="002A7DFA" w:rsidRPr="00CE74CD" w:rsidRDefault="002A7DFA" w:rsidP="002A7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4CD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3C70E3B9" w14:textId="77777777" w:rsidR="002A7DFA" w:rsidRPr="00CE74CD" w:rsidRDefault="002A7DFA" w:rsidP="002A7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4CD">
        <w:rPr>
          <w:rFonts w:ascii="Times New Roman" w:hAnsi="Times New Roman" w:cs="Times New Roman"/>
          <w:sz w:val="28"/>
          <w:szCs w:val="28"/>
        </w:rPr>
        <w:t>города Новосибирска «Детский сад № 368 комбинированного</w:t>
      </w:r>
      <w:r w:rsidR="00CE74CD" w:rsidRPr="00CE74CD">
        <w:rPr>
          <w:rFonts w:ascii="Times New Roman" w:hAnsi="Times New Roman" w:cs="Times New Roman"/>
          <w:sz w:val="28"/>
          <w:szCs w:val="28"/>
        </w:rPr>
        <w:t xml:space="preserve"> вида»</w:t>
      </w:r>
    </w:p>
    <w:p w14:paraId="51DD0BEB" w14:textId="77777777" w:rsidR="002A7DFA" w:rsidRDefault="002A7DFA" w:rsidP="002A7DFA">
      <w:pPr>
        <w:jc w:val="center"/>
        <w:rPr>
          <w:rFonts w:ascii="Times New Roman" w:hAnsi="Times New Roman" w:cs="Times New Roman"/>
        </w:rPr>
      </w:pPr>
    </w:p>
    <w:p w14:paraId="281F1CCD" w14:textId="77777777" w:rsidR="002A7DFA" w:rsidRDefault="002A7DFA" w:rsidP="002A7DFA">
      <w:pPr>
        <w:jc w:val="center"/>
        <w:rPr>
          <w:rFonts w:ascii="Times New Roman" w:hAnsi="Times New Roman" w:cs="Times New Roman"/>
        </w:rPr>
      </w:pPr>
    </w:p>
    <w:p w14:paraId="4CA0A390" w14:textId="77777777" w:rsidR="002A7DFA" w:rsidRPr="002A7DFA" w:rsidRDefault="002A7DFA" w:rsidP="002A7DFA">
      <w:pPr>
        <w:jc w:val="center"/>
        <w:rPr>
          <w:rFonts w:ascii="Times New Roman" w:hAnsi="Times New Roman" w:cs="Times New Roman"/>
          <w:b/>
          <w:i/>
        </w:rPr>
      </w:pPr>
      <w:r w:rsidRPr="002A7DFA">
        <w:rPr>
          <w:rFonts w:ascii="Times New Roman" w:hAnsi="Times New Roman" w:cs="Times New Roman"/>
          <w:b/>
          <w:i/>
          <w:sz w:val="56"/>
          <w:szCs w:val="56"/>
        </w:rPr>
        <w:t>Проект</w:t>
      </w:r>
    </w:p>
    <w:p w14:paraId="49AFA2E7" w14:textId="77777777" w:rsidR="002A7DFA" w:rsidRPr="002A7DFA" w:rsidRDefault="002A7DFA" w:rsidP="002A7DF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A7DFA">
        <w:rPr>
          <w:rFonts w:ascii="Times New Roman" w:hAnsi="Times New Roman" w:cs="Times New Roman"/>
          <w:b/>
          <w:i/>
          <w:sz w:val="56"/>
          <w:szCs w:val="56"/>
        </w:rPr>
        <w:t> </w:t>
      </w:r>
      <w:r w:rsidRPr="002A7DFA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Дидактическая иг</w:t>
      </w:r>
      <w:r w:rsidR="00AF1CF3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ра как средство речевого развития дошкольников с ТНР в рамках изучения лексической темы «Моя Родина-Россия</w:t>
      </w:r>
      <w:r w:rsidRPr="002A7DFA">
        <w:rPr>
          <w:rStyle w:val="normaltextrun"/>
          <w:rFonts w:ascii="Times New Roman" w:hAnsi="Times New Roman" w:cs="Times New Roman"/>
          <w:b/>
          <w:bCs/>
          <w:i/>
          <w:iCs/>
          <w:color w:val="000000"/>
          <w:sz w:val="56"/>
          <w:szCs w:val="56"/>
          <w:shd w:val="clear" w:color="auto" w:fill="FFFFFF"/>
        </w:rPr>
        <w:t>».</w:t>
      </w:r>
    </w:p>
    <w:p w14:paraId="72095EB8" w14:textId="77777777" w:rsidR="002A7DFA" w:rsidRDefault="002A7DFA" w:rsidP="002A7DF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A7DFA">
        <w:rPr>
          <w:rFonts w:ascii="Times New Roman" w:hAnsi="Times New Roman" w:cs="Times New Roman"/>
          <w:b/>
          <w:i/>
          <w:sz w:val="56"/>
          <w:szCs w:val="56"/>
        </w:rPr>
        <w:t>(компенсирующая группа «Незабудки»</w:t>
      </w:r>
      <w:r w:rsidR="00AF1CF3">
        <w:rPr>
          <w:rFonts w:ascii="Times New Roman" w:hAnsi="Times New Roman" w:cs="Times New Roman"/>
          <w:b/>
          <w:i/>
          <w:sz w:val="56"/>
          <w:szCs w:val="56"/>
        </w:rPr>
        <w:t>)</w:t>
      </w:r>
    </w:p>
    <w:p w14:paraId="6C839AC6" w14:textId="77777777" w:rsidR="00CE74CD" w:rsidRPr="002A7DFA" w:rsidRDefault="00CE74CD" w:rsidP="002A7DF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14:paraId="0FD5875B" w14:textId="77777777" w:rsidR="002A7DFA" w:rsidRDefault="002A7DFA" w:rsidP="002A7DFA">
      <w:pPr>
        <w:jc w:val="center"/>
      </w:pPr>
    </w:p>
    <w:p w14:paraId="0DB6776B" w14:textId="77777777" w:rsidR="002A7DFA" w:rsidRDefault="002A7DFA" w:rsidP="002A7DFA">
      <w:pPr>
        <w:jc w:val="center"/>
      </w:pPr>
    </w:p>
    <w:p w14:paraId="2C0FF0AE" w14:textId="77777777" w:rsidR="002A7DFA" w:rsidRPr="00CE74CD" w:rsidRDefault="002A7DFA" w:rsidP="00CE74CD">
      <w:pPr>
        <w:tabs>
          <w:tab w:val="left" w:pos="55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4CD">
        <w:rPr>
          <w:rFonts w:ascii="Times New Roman" w:hAnsi="Times New Roman" w:cs="Times New Roman"/>
          <w:b/>
          <w:sz w:val="28"/>
          <w:szCs w:val="28"/>
        </w:rPr>
        <w:t>Выполнили</w:t>
      </w:r>
      <w:r w:rsidR="00CE74CD">
        <w:rPr>
          <w:rFonts w:ascii="Times New Roman" w:hAnsi="Times New Roman" w:cs="Times New Roman"/>
          <w:sz w:val="28"/>
          <w:szCs w:val="28"/>
        </w:rPr>
        <w:t>:</w:t>
      </w:r>
      <w:r w:rsidR="00AF1CF3" w:rsidRPr="00CE74CD">
        <w:rPr>
          <w:rFonts w:ascii="Times New Roman" w:hAnsi="Times New Roman" w:cs="Times New Roman"/>
          <w:sz w:val="28"/>
          <w:szCs w:val="28"/>
        </w:rPr>
        <w:t xml:space="preserve"> </w:t>
      </w:r>
      <w:r w:rsidR="00CE74CD">
        <w:rPr>
          <w:rFonts w:ascii="Times New Roman" w:hAnsi="Times New Roman" w:cs="Times New Roman"/>
          <w:sz w:val="28"/>
          <w:szCs w:val="28"/>
        </w:rPr>
        <w:t xml:space="preserve"> </w:t>
      </w:r>
      <w:r w:rsidR="00AF1CF3" w:rsidRPr="00CE74CD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AF1CF3" w:rsidRPr="00CE74CD">
        <w:rPr>
          <w:rFonts w:ascii="Times New Roman" w:hAnsi="Times New Roman" w:cs="Times New Roman"/>
          <w:sz w:val="28"/>
          <w:szCs w:val="28"/>
        </w:rPr>
        <w:t xml:space="preserve">  </w:t>
      </w:r>
      <w:r w:rsidRPr="00CE74CD">
        <w:rPr>
          <w:rFonts w:ascii="Times New Roman" w:hAnsi="Times New Roman" w:cs="Times New Roman"/>
          <w:b/>
          <w:sz w:val="28"/>
          <w:szCs w:val="28"/>
        </w:rPr>
        <w:t>Козлова Елена Семёновна.</w:t>
      </w:r>
    </w:p>
    <w:p w14:paraId="7A910E83" w14:textId="77777777" w:rsidR="003D2E05" w:rsidRDefault="00AF1CF3" w:rsidP="00CE74CD">
      <w:pPr>
        <w:jc w:val="right"/>
      </w:pPr>
      <w:r w:rsidRPr="00CE74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E74CD">
        <w:rPr>
          <w:rFonts w:ascii="Times New Roman" w:hAnsi="Times New Roman" w:cs="Times New Roman"/>
          <w:sz w:val="28"/>
          <w:szCs w:val="28"/>
        </w:rPr>
        <w:t>у</w:t>
      </w:r>
      <w:r w:rsidR="002A7DFA" w:rsidRPr="00CE74CD">
        <w:rPr>
          <w:rFonts w:ascii="Times New Roman" w:hAnsi="Times New Roman" w:cs="Times New Roman"/>
          <w:sz w:val="28"/>
          <w:szCs w:val="28"/>
        </w:rPr>
        <w:t>читель</w:t>
      </w:r>
      <w:r w:rsidR="00CE74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E74CD">
        <w:rPr>
          <w:rFonts w:ascii="Times New Roman" w:hAnsi="Times New Roman" w:cs="Times New Roman"/>
          <w:sz w:val="28"/>
          <w:szCs w:val="28"/>
        </w:rPr>
        <w:t>логопед</w:t>
      </w:r>
      <w:r w:rsidR="002A7DFA" w:rsidRPr="00CE74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A7DFA" w:rsidRPr="00CE74CD">
        <w:rPr>
          <w:rFonts w:ascii="Times New Roman" w:hAnsi="Times New Roman" w:cs="Times New Roman"/>
          <w:b/>
          <w:sz w:val="28"/>
          <w:szCs w:val="28"/>
        </w:rPr>
        <w:t>Будяковская</w:t>
      </w:r>
      <w:proofErr w:type="spellEnd"/>
      <w:proofErr w:type="gramEnd"/>
      <w:r w:rsidR="002A7DFA" w:rsidRPr="00CE74CD">
        <w:rPr>
          <w:rFonts w:ascii="Times New Roman" w:hAnsi="Times New Roman" w:cs="Times New Roman"/>
          <w:b/>
          <w:sz w:val="28"/>
          <w:szCs w:val="28"/>
        </w:rPr>
        <w:t xml:space="preserve"> Марина Станиславовна</w:t>
      </w:r>
      <w:r w:rsidR="002A7DFA">
        <w:rPr>
          <w:b/>
          <w:i/>
          <w:sz w:val="28"/>
          <w:szCs w:val="28"/>
        </w:rPr>
        <w:t>.</w:t>
      </w:r>
    </w:p>
    <w:p w14:paraId="29E6A67C" w14:textId="77777777" w:rsidR="003D2E05" w:rsidRPr="003D2E05" w:rsidRDefault="003D2E05" w:rsidP="003D2E05"/>
    <w:p w14:paraId="108DB64C" w14:textId="77777777" w:rsidR="003D2E05" w:rsidRPr="003D2E05" w:rsidRDefault="003D2E05" w:rsidP="003D2E05"/>
    <w:p w14:paraId="27972D85" w14:textId="77777777" w:rsidR="003D2E05" w:rsidRPr="003D2E05" w:rsidRDefault="003D2E05" w:rsidP="003D2E05"/>
    <w:p w14:paraId="6DBA0BB9" w14:textId="77777777" w:rsidR="003D2E05" w:rsidRPr="003D2E05" w:rsidRDefault="003D2E05" w:rsidP="003D2E05"/>
    <w:p w14:paraId="1560B231" w14:textId="77777777" w:rsidR="003D2E05" w:rsidRPr="00CE74CD" w:rsidRDefault="003D2E05" w:rsidP="00AF1CF3">
      <w:pPr>
        <w:tabs>
          <w:tab w:val="left" w:pos="67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E74CD">
        <w:rPr>
          <w:rFonts w:ascii="Times New Roman" w:hAnsi="Times New Roman" w:cs="Times New Roman"/>
          <w:sz w:val="28"/>
          <w:szCs w:val="28"/>
        </w:rPr>
        <w:t xml:space="preserve"> Новосибирск </w:t>
      </w:r>
      <w:r w:rsidR="00CE74CD">
        <w:rPr>
          <w:rFonts w:ascii="Times New Roman" w:hAnsi="Times New Roman" w:cs="Times New Roman"/>
          <w:sz w:val="28"/>
          <w:szCs w:val="28"/>
        </w:rPr>
        <w:t xml:space="preserve">- </w:t>
      </w:r>
      <w:r w:rsidRPr="00CE74CD">
        <w:rPr>
          <w:rFonts w:ascii="Times New Roman" w:hAnsi="Times New Roman" w:cs="Times New Roman"/>
          <w:sz w:val="28"/>
          <w:szCs w:val="28"/>
        </w:rPr>
        <w:t>2020</w:t>
      </w:r>
    </w:p>
    <w:p w14:paraId="39A0D08D" w14:textId="77777777" w:rsidR="003D2E05" w:rsidRPr="003D2E05" w:rsidRDefault="003D2E05" w:rsidP="003D2E05"/>
    <w:p w14:paraId="696D8763" w14:textId="77777777" w:rsidR="008943FF" w:rsidRDefault="00D36E6C" w:rsidP="008943FF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</w:t>
      </w:r>
      <w:r w:rsidR="008943FF" w:rsidRPr="00515FAA">
        <w:rPr>
          <w:rFonts w:ascii="Times New Roman" w:hAnsi="Times New Roman"/>
          <w:b/>
          <w:sz w:val="28"/>
        </w:rPr>
        <w:t>аткая аннотация проекта</w:t>
      </w:r>
    </w:p>
    <w:p w14:paraId="29EFDCD3" w14:textId="77777777" w:rsidR="008943FF" w:rsidRPr="0005309F" w:rsidRDefault="008943FF" w:rsidP="008943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09F">
        <w:rPr>
          <w:rFonts w:ascii="Times New Roman" w:hAnsi="Times New Roman" w:cs="Times New Roman"/>
          <w:sz w:val="28"/>
          <w:szCs w:val="28"/>
        </w:rPr>
        <w:t>Проект создан с ц</w:t>
      </w:r>
      <w:r w:rsidR="00763134">
        <w:rPr>
          <w:rFonts w:ascii="Times New Roman" w:hAnsi="Times New Roman" w:cs="Times New Roman"/>
          <w:sz w:val="28"/>
          <w:szCs w:val="28"/>
        </w:rPr>
        <w:t xml:space="preserve">елью благоприятного   развития </w:t>
      </w:r>
      <w:r w:rsidRPr="0005309F">
        <w:rPr>
          <w:rFonts w:ascii="Times New Roman" w:hAnsi="Times New Roman" w:cs="Times New Roman"/>
          <w:sz w:val="28"/>
          <w:szCs w:val="28"/>
        </w:rPr>
        <w:t>воспитательно-образовательного, корр</w:t>
      </w:r>
      <w:r w:rsidR="00763134">
        <w:rPr>
          <w:rFonts w:ascii="Times New Roman" w:hAnsi="Times New Roman" w:cs="Times New Roman"/>
          <w:sz w:val="28"/>
          <w:szCs w:val="28"/>
        </w:rPr>
        <w:t xml:space="preserve">екционно-развивающего процессов </w:t>
      </w:r>
      <w:r w:rsidRPr="0005309F">
        <w:rPr>
          <w:rFonts w:ascii="Times New Roman" w:hAnsi="Times New Roman" w:cs="Times New Roman"/>
          <w:sz w:val="28"/>
          <w:szCs w:val="28"/>
        </w:rPr>
        <w:t>посредством проведения с детьми с ограниченными возможностями здор</w:t>
      </w:r>
      <w:r w:rsidR="00763134">
        <w:rPr>
          <w:rFonts w:ascii="Times New Roman" w:hAnsi="Times New Roman" w:cs="Times New Roman"/>
          <w:sz w:val="28"/>
          <w:szCs w:val="28"/>
        </w:rPr>
        <w:t xml:space="preserve">овья (тяжелые нарушения речи), </w:t>
      </w:r>
      <w:r w:rsidRPr="0005309F">
        <w:rPr>
          <w:rFonts w:ascii="Times New Roman" w:hAnsi="Times New Roman" w:cs="Times New Roman"/>
          <w:sz w:val="28"/>
          <w:szCs w:val="28"/>
        </w:rPr>
        <w:t>специально организованной игровой деятельности.</w:t>
      </w:r>
    </w:p>
    <w:p w14:paraId="71F747CB" w14:textId="77777777" w:rsidR="008943FF" w:rsidRPr="0005309F" w:rsidRDefault="00763134" w:rsidP="008943F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для кого не секрет, что</w:t>
      </w:r>
      <w:r w:rsidR="008943FF" w:rsidRPr="0005309F">
        <w:rPr>
          <w:rFonts w:ascii="Times New Roman" w:hAnsi="Times New Roman" w:cs="Times New Roman"/>
          <w:sz w:val="28"/>
          <w:szCs w:val="28"/>
        </w:rPr>
        <w:t xml:space="preserve"> каждым годом растет число детей, имеющих отклонения в</w:t>
      </w:r>
      <w:r>
        <w:rPr>
          <w:rFonts w:ascii="Times New Roman" w:hAnsi="Times New Roman" w:cs="Times New Roman"/>
          <w:sz w:val="28"/>
          <w:szCs w:val="28"/>
        </w:rPr>
        <w:t xml:space="preserve"> развитии речи.  Речь является одним</w:t>
      </w:r>
      <w:r w:rsidR="008943FF" w:rsidRPr="0005309F">
        <w:rPr>
          <w:rFonts w:ascii="Times New Roman" w:hAnsi="Times New Roman" w:cs="Times New Roman"/>
          <w:sz w:val="28"/>
          <w:szCs w:val="28"/>
        </w:rPr>
        <w:t xml:space="preserve"> из наиболее мощных факторов и стимулов развития ребенка в целом. Это обусловлено исключительной ролью речи в жизни человека. Без речевого окружения ребенок никогда не заговорит. Но и этого недостаточно для возникновения у него речи. Важно, чтобы у него самого появилась потребность к пользованию речью, как основным способом общения со сверстниками, близкими.  Данная потребность лучше всего реализуется в игровой деятельности - ведущей деятельности дошкольника. Таким образом, специально организованная игра, в частности применение дидактических игр является лучшим способом в работе с детьми с речевыми нарушениями.  </w:t>
      </w:r>
      <w:r w:rsidR="0005309F" w:rsidRPr="0005309F">
        <w:rPr>
          <w:rFonts w:ascii="Times New Roman" w:hAnsi="Times New Roman" w:cs="Times New Roman"/>
          <w:sz w:val="28"/>
          <w:szCs w:val="28"/>
        </w:rPr>
        <w:t xml:space="preserve"> И</w:t>
      </w:r>
      <w:r w:rsidR="008943FF" w:rsidRPr="0005309F">
        <w:rPr>
          <w:rFonts w:ascii="Times New Roman" w:hAnsi="Times New Roman" w:cs="Times New Roman"/>
          <w:sz w:val="28"/>
          <w:szCs w:val="28"/>
        </w:rPr>
        <w:t>спользуя</w:t>
      </w:r>
      <w:r w:rsidR="0005309F">
        <w:rPr>
          <w:rFonts w:ascii="Times New Roman" w:hAnsi="Times New Roman" w:cs="Times New Roman"/>
          <w:sz w:val="28"/>
          <w:szCs w:val="28"/>
        </w:rPr>
        <w:t>,</w:t>
      </w:r>
      <w:r w:rsidR="008943FF" w:rsidRPr="0005309F"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proofErr w:type="gramStart"/>
      <w:r w:rsidR="008943FF" w:rsidRPr="0005309F">
        <w:rPr>
          <w:rFonts w:ascii="Times New Roman" w:hAnsi="Times New Roman" w:cs="Times New Roman"/>
          <w:sz w:val="28"/>
          <w:szCs w:val="28"/>
        </w:rPr>
        <w:t>игры  в</w:t>
      </w:r>
      <w:proofErr w:type="gramEnd"/>
      <w:r w:rsidR="008943FF" w:rsidRPr="0005309F">
        <w:rPr>
          <w:rFonts w:ascii="Times New Roman" w:hAnsi="Times New Roman" w:cs="Times New Roman"/>
          <w:sz w:val="28"/>
          <w:szCs w:val="28"/>
        </w:rPr>
        <w:t xml:space="preserve"> работе с де</w:t>
      </w:r>
      <w:r w:rsidR="0005309F" w:rsidRPr="0005309F">
        <w:rPr>
          <w:rFonts w:ascii="Times New Roman" w:hAnsi="Times New Roman" w:cs="Times New Roman"/>
          <w:sz w:val="28"/>
          <w:szCs w:val="28"/>
        </w:rPr>
        <w:t>тьми с ТНР становится возможным,</w:t>
      </w:r>
      <w:r w:rsidR="008943FF" w:rsidRPr="0005309F">
        <w:rPr>
          <w:rFonts w:ascii="Times New Roman" w:hAnsi="Times New Roman" w:cs="Times New Roman"/>
          <w:sz w:val="28"/>
          <w:szCs w:val="28"/>
        </w:rPr>
        <w:t xml:space="preserve"> </w:t>
      </w:r>
      <w:r w:rsidR="0005309F" w:rsidRPr="0005309F">
        <w:rPr>
          <w:rFonts w:ascii="Times New Roman" w:hAnsi="Times New Roman" w:cs="Times New Roman"/>
          <w:sz w:val="28"/>
          <w:szCs w:val="28"/>
        </w:rPr>
        <w:t xml:space="preserve"> </w:t>
      </w:r>
      <w:r w:rsidR="008943FF" w:rsidRPr="0005309F">
        <w:rPr>
          <w:rFonts w:ascii="Times New Roman" w:hAnsi="Times New Roman" w:cs="Times New Roman"/>
          <w:sz w:val="28"/>
          <w:szCs w:val="28"/>
        </w:rPr>
        <w:t>в доступной  форме</w:t>
      </w:r>
      <w:r w:rsidR="0005309F" w:rsidRPr="0005309F">
        <w:rPr>
          <w:rFonts w:ascii="Times New Roman" w:hAnsi="Times New Roman" w:cs="Times New Roman"/>
          <w:sz w:val="28"/>
          <w:szCs w:val="28"/>
        </w:rPr>
        <w:t>,</w:t>
      </w:r>
      <w:r w:rsidR="008943FF" w:rsidRPr="0005309F">
        <w:rPr>
          <w:rFonts w:ascii="Times New Roman" w:hAnsi="Times New Roman" w:cs="Times New Roman"/>
          <w:sz w:val="28"/>
          <w:szCs w:val="28"/>
        </w:rPr>
        <w:t xml:space="preserve"> закрепление и отработка лексико-грамматического материала столь сложно для данной категории детей. Отсюда и возникла идея создания </w:t>
      </w:r>
      <w:r w:rsidR="0005309F" w:rsidRPr="0005309F">
        <w:rPr>
          <w:rFonts w:ascii="Times New Roman" w:hAnsi="Times New Roman" w:cs="Times New Roman"/>
          <w:sz w:val="28"/>
          <w:szCs w:val="28"/>
        </w:rPr>
        <w:t>данного проекта.</w:t>
      </w:r>
    </w:p>
    <w:p w14:paraId="368A18FA" w14:textId="77777777" w:rsidR="008943FF" w:rsidRPr="004A2BBA" w:rsidRDefault="008943FF" w:rsidP="008943FF">
      <w:pPr>
        <w:rPr>
          <w:rFonts w:ascii="Times New Roman" w:hAnsi="Times New Roman" w:cs="Times New Roman"/>
          <w:b/>
          <w:sz w:val="28"/>
          <w:szCs w:val="28"/>
        </w:rPr>
      </w:pPr>
      <w:r w:rsidRPr="004A2BBA">
        <w:rPr>
          <w:rFonts w:ascii="Times New Roman" w:hAnsi="Times New Roman" w:cs="Times New Roman"/>
          <w:b/>
          <w:sz w:val="28"/>
          <w:szCs w:val="28"/>
        </w:rPr>
        <w:t>Тема проекта:</w:t>
      </w:r>
    </w:p>
    <w:p w14:paraId="6AED0DC1" w14:textId="77777777" w:rsidR="008943FF" w:rsidRPr="004A2BBA" w:rsidRDefault="0005309F" w:rsidP="0005309F">
      <w:pPr>
        <w:rPr>
          <w:rFonts w:ascii="Times New Roman" w:hAnsi="Times New Roman" w:cs="Times New Roman"/>
          <w:b/>
          <w:sz w:val="28"/>
          <w:szCs w:val="28"/>
        </w:rPr>
      </w:pPr>
      <w:r w:rsidRPr="004A2BBA">
        <w:rPr>
          <w:rFonts w:ascii="Times New Roman" w:hAnsi="Times New Roman" w:cs="Times New Roman"/>
          <w:sz w:val="28"/>
          <w:szCs w:val="28"/>
        </w:rPr>
        <w:t>Использование дидактической игры как средство активизации речевого развития дошкольников с ТНР в рамках изучения лексической темы «Моя Родина-Россия»</w:t>
      </w:r>
    </w:p>
    <w:p w14:paraId="23358446" w14:textId="77777777" w:rsidR="0005309F" w:rsidRPr="0005309F" w:rsidRDefault="008943FF" w:rsidP="000530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A2BBA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05309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5309F" w:rsidRPr="000530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309F"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речевого развития у детей шестого-седьмог</w:t>
      </w:r>
      <w:r w:rsidR="00EF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года жизни с ТНР посредством </w:t>
      </w:r>
      <w:r w:rsidR="0005309F"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дидактической игры.</w:t>
      </w:r>
    </w:p>
    <w:p w14:paraId="57203F47" w14:textId="77777777" w:rsidR="0005309F" w:rsidRPr="0005309F" w:rsidRDefault="0005309F" w:rsidP="0005309F">
      <w:pPr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0B287C6F" w14:textId="77777777" w:rsidR="0005309F" w:rsidRPr="0005309F" w:rsidRDefault="0005309F" w:rsidP="0005309F">
      <w:pPr>
        <w:numPr>
          <w:ilvl w:val="0"/>
          <w:numId w:val="1"/>
        </w:numPr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обогащать словарь детей в рамках изучаемой лексической темы «Наша Родина-Россия»;</w:t>
      </w:r>
    </w:p>
    <w:p w14:paraId="2B3A688C" w14:textId="77777777" w:rsidR="0005309F" w:rsidRPr="0005309F" w:rsidRDefault="0005309F" w:rsidP="0005309F">
      <w:pPr>
        <w:numPr>
          <w:ilvl w:val="0"/>
          <w:numId w:val="1"/>
        </w:numPr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у детей;</w:t>
      </w:r>
    </w:p>
    <w:p w14:paraId="7AC97B80" w14:textId="77777777" w:rsidR="0005309F" w:rsidRPr="0005309F" w:rsidRDefault="0005309F" w:rsidP="0005309F">
      <w:pPr>
        <w:numPr>
          <w:ilvl w:val="0"/>
          <w:numId w:val="1"/>
        </w:numPr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отрабатывать грамматических конструкций;</w:t>
      </w:r>
    </w:p>
    <w:p w14:paraId="1E93E9FE" w14:textId="77777777" w:rsidR="0005309F" w:rsidRDefault="0005309F" w:rsidP="0005309F">
      <w:pPr>
        <w:numPr>
          <w:ilvl w:val="0"/>
          <w:numId w:val="1"/>
        </w:numPr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познавательной активности и мелкой моторики.</w:t>
      </w:r>
    </w:p>
    <w:p w14:paraId="2B847EEE" w14:textId="77777777" w:rsidR="004A2B2F" w:rsidRPr="0005309F" w:rsidRDefault="004A2B2F" w:rsidP="004A2B2F">
      <w:pPr>
        <w:spacing w:before="45"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3925" w14:textId="77777777" w:rsidR="0005309F" w:rsidRPr="00D36E6C" w:rsidRDefault="0005309F" w:rsidP="004A2B2F">
      <w:pPr>
        <w:rPr>
          <w:rFonts w:ascii="Times New Roman" w:hAnsi="Times New Roman" w:cs="Times New Roman"/>
          <w:b/>
          <w:sz w:val="28"/>
          <w:szCs w:val="28"/>
        </w:rPr>
      </w:pPr>
      <w:r w:rsidRPr="00D36E6C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14:paraId="2ACAFB43" w14:textId="77777777" w:rsidR="008943FF" w:rsidRDefault="008943FF" w:rsidP="004A2B2F">
      <w:pPr>
        <w:rPr>
          <w:rFonts w:ascii="Times New Roman" w:hAnsi="Times New Roman" w:cs="Times New Roman"/>
          <w:sz w:val="28"/>
          <w:szCs w:val="28"/>
        </w:rPr>
      </w:pPr>
      <w:r w:rsidRPr="004A2B2F">
        <w:rPr>
          <w:rFonts w:ascii="Times New Roman" w:hAnsi="Times New Roman" w:cs="Times New Roman"/>
          <w:sz w:val="28"/>
          <w:szCs w:val="28"/>
        </w:rPr>
        <w:t xml:space="preserve"> </w:t>
      </w:r>
      <w:r w:rsidR="004A2B2F" w:rsidRPr="004A2B2F">
        <w:rPr>
          <w:rFonts w:ascii="Times New Roman" w:hAnsi="Times New Roman" w:cs="Times New Roman"/>
          <w:sz w:val="28"/>
          <w:szCs w:val="28"/>
        </w:rPr>
        <w:t xml:space="preserve">В раннем детстве ребенок овладевает величайшим достоянием человечества — речью. Этот процесс не происходит сам собой, он развивается при </w:t>
      </w:r>
      <w:r w:rsidR="004A2B2F" w:rsidRPr="004A2B2F">
        <w:rPr>
          <w:rFonts w:ascii="Times New Roman" w:hAnsi="Times New Roman" w:cs="Times New Roman"/>
          <w:sz w:val="28"/>
          <w:szCs w:val="28"/>
        </w:rPr>
        <w:lastRenderedPageBreak/>
        <w:t xml:space="preserve">активном воздействии на ребенка окружающих взрослых — обучении. </w:t>
      </w:r>
      <w:r w:rsidR="004A2B2F">
        <w:rPr>
          <w:rFonts w:ascii="Times New Roman" w:hAnsi="Times New Roman" w:cs="Times New Roman"/>
          <w:sz w:val="28"/>
          <w:szCs w:val="28"/>
        </w:rPr>
        <w:t>Только игра является подходящей формой обучения для маленького ребенка.</w:t>
      </w:r>
      <w:r w:rsidR="004A2B2F" w:rsidRPr="004A2B2F">
        <w:t xml:space="preserve"> </w:t>
      </w:r>
      <w:r w:rsidR="004A2B2F" w:rsidRPr="004A2B2F">
        <w:rPr>
          <w:rFonts w:ascii="Times New Roman" w:hAnsi="Times New Roman" w:cs="Times New Roman"/>
          <w:sz w:val="28"/>
          <w:szCs w:val="28"/>
        </w:rPr>
        <w:t>Игра развивает язык, а язык организует игру. Главное назначение игр — развитие ребёнка, коррекция того, что в нем заложено и проявлено, вывод ребёнка на творческое, экспериментальное поведение.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Актуальность темы заключается в проблеме развития речи детей дошкольного возраста.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 Дидактическая игра — одна из форм обучаемого воздействия педагогов на ребенка. В то же время игра — основной вид деятельности детей. Таким образом, игра реализует обучающую и игровую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</w:t>
      </w:r>
      <w:r w:rsidR="004A2B2F">
        <w:rPr>
          <w:rFonts w:ascii="Times New Roman" w:hAnsi="Times New Roman" w:cs="Times New Roman"/>
          <w:sz w:val="28"/>
          <w:szCs w:val="28"/>
        </w:rPr>
        <w:t>. Использование в коррекционной работе с детьми игровых технол</w:t>
      </w:r>
      <w:r w:rsidR="00EF2E87">
        <w:rPr>
          <w:rFonts w:ascii="Times New Roman" w:hAnsi="Times New Roman" w:cs="Times New Roman"/>
          <w:sz w:val="28"/>
          <w:szCs w:val="28"/>
        </w:rPr>
        <w:t xml:space="preserve">огий </w:t>
      </w:r>
      <w:r w:rsidR="00D36E6C">
        <w:rPr>
          <w:rFonts w:ascii="Times New Roman" w:hAnsi="Times New Roman" w:cs="Times New Roman"/>
          <w:sz w:val="28"/>
          <w:szCs w:val="28"/>
        </w:rPr>
        <w:t>вытесняет фиксирование</w:t>
      </w:r>
      <w:r w:rsidR="004A2B2F">
        <w:rPr>
          <w:rFonts w:ascii="Times New Roman" w:hAnsi="Times New Roman" w:cs="Times New Roman"/>
          <w:sz w:val="28"/>
          <w:szCs w:val="28"/>
        </w:rPr>
        <w:t xml:space="preserve"> ребенка на своём дефекте. Ребенок может спокойно выражать свои мысли и чувства, разви</w:t>
      </w:r>
      <w:r w:rsidR="0018004D">
        <w:rPr>
          <w:rFonts w:ascii="Times New Roman" w:hAnsi="Times New Roman" w:cs="Times New Roman"/>
          <w:sz w:val="28"/>
          <w:szCs w:val="28"/>
        </w:rPr>
        <w:t>в</w:t>
      </w:r>
      <w:r w:rsidR="00EF2E87">
        <w:rPr>
          <w:rFonts w:ascii="Times New Roman" w:hAnsi="Times New Roman" w:cs="Times New Roman"/>
          <w:sz w:val="28"/>
          <w:szCs w:val="28"/>
        </w:rPr>
        <w:t xml:space="preserve">ать в игре речевые навыки даже </w:t>
      </w:r>
      <w:r w:rsidR="0018004D">
        <w:rPr>
          <w:rFonts w:ascii="Times New Roman" w:hAnsi="Times New Roman" w:cs="Times New Roman"/>
          <w:sz w:val="28"/>
          <w:szCs w:val="28"/>
        </w:rPr>
        <w:t>знакомясь и изучая</w:t>
      </w:r>
      <w:r w:rsidR="00394BFD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18004D">
        <w:rPr>
          <w:rFonts w:ascii="Times New Roman" w:hAnsi="Times New Roman" w:cs="Times New Roman"/>
          <w:sz w:val="28"/>
          <w:szCs w:val="28"/>
        </w:rPr>
        <w:t>сложные лексические темы</w:t>
      </w:r>
      <w:r w:rsidR="00394BFD">
        <w:rPr>
          <w:rFonts w:ascii="Times New Roman" w:hAnsi="Times New Roman" w:cs="Times New Roman"/>
          <w:sz w:val="28"/>
          <w:szCs w:val="28"/>
        </w:rPr>
        <w:t xml:space="preserve"> к</w:t>
      </w:r>
      <w:r w:rsidR="00EF2E87">
        <w:rPr>
          <w:rFonts w:ascii="Times New Roman" w:hAnsi="Times New Roman" w:cs="Times New Roman"/>
          <w:sz w:val="28"/>
          <w:szCs w:val="28"/>
        </w:rPr>
        <w:t>ак: «Времена года»,</w:t>
      </w:r>
      <w:r w:rsidR="00394BFD">
        <w:rPr>
          <w:rFonts w:ascii="Times New Roman" w:hAnsi="Times New Roman" w:cs="Times New Roman"/>
          <w:sz w:val="28"/>
          <w:szCs w:val="28"/>
        </w:rPr>
        <w:t xml:space="preserve"> «Загадочный космос», «Зимующие и перел</w:t>
      </w:r>
      <w:r w:rsidR="00EF2E87">
        <w:rPr>
          <w:rFonts w:ascii="Times New Roman" w:hAnsi="Times New Roman" w:cs="Times New Roman"/>
          <w:sz w:val="28"/>
          <w:szCs w:val="28"/>
        </w:rPr>
        <w:t>ётные птицы». Таким образом, мы</w:t>
      </w:r>
      <w:r w:rsidR="00394BFD">
        <w:rPr>
          <w:rFonts w:ascii="Times New Roman" w:hAnsi="Times New Roman" w:cs="Times New Roman"/>
          <w:sz w:val="28"/>
          <w:szCs w:val="28"/>
        </w:rPr>
        <w:t xml:space="preserve"> решили создать игровое пособие, чтобы доступной форме и с опорой на ведущую деятельность знакомить детей с изучаемым материалом.</w:t>
      </w:r>
    </w:p>
    <w:p w14:paraId="4816035E" w14:textId="77777777" w:rsidR="00394BFD" w:rsidRPr="00081083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81083">
        <w:rPr>
          <w:rFonts w:ascii="Times New Roman" w:hAnsi="Times New Roman"/>
          <w:b/>
          <w:sz w:val="28"/>
        </w:rPr>
        <w:t>Гипотеза:</w:t>
      </w:r>
      <w:r w:rsidRPr="00081083">
        <w:rPr>
          <w:rFonts w:ascii="Times New Roman" w:hAnsi="Times New Roman"/>
          <w:sz w:val="28"/>
        </w:rPr>
        <w:t xml:space="preserve"> </w:t>
      </w:r>
    </w:p>
    <w:p w14:paraId="0F8C18AC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испол</w:t>
      </w:r>
      <w:r w:rsidR="00EF2E87">
        <w:rPr>
          <w:rFonts w:ascii="Times New Roman" w:hAnsi="Times New Roman"/>
          <w:sz w:val="28"/>
        </w:rPr>
        <w:t xml:space="preserve">ьзовать в работе воспитателя и </w:t>
      </w:r>
      <w:r>
        <w:rPr>
          <w:rFonts w:ascii="Times New Roman" w:hAnsi="Times New Roman"/>
          <w:sz w:val="28"/>
        </w:rPr>
        <w:t>учителя - логопеда данную дидактическую игру то, это позволит:</w:t>
      </w:r>
    </w:p>
    <w:p w14:paraId="0C9B4B11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повысить речевую активность детей;</w:t>
      </w:r>
    </w:p>
    <w:p w14:paraId="3C9B70B7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выработать правильное речевое дыхание у детей, развить мелкую и артикуляционную моторику детей;</w:t>
      </w:r>
    </w:p>
    <w:p w14:paraId="323FF665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правильно употреблять грамматические категории; </w:t>
      </w:r>
    </w:p>
    <w:p w14:paraId="5ADC5955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развить связную речь;</w:t>
      </w:r>
    </w:p>
    <w:p w14:paraId="525BE726" w14:textId="77777777" w:rsidR="00394BFD" w:rsidRDefault="00394BFD" w:rsidP="00394BFD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оптимизировать эмоциональный фон, улучшить настроение детей.</w:t>
      </w:r>
    </w:p>
    <w:p w14:paraId="2ABF6B68" w14:textId="77777777" w:rsidR="00D36E6C" w:rsidRPr="00D36E6C" w:rsidRDefault="00D36E6C" w:rsidP="00742F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</w:t>
      </w:r>
      <w:r w:rsidRPr="00D36E6C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14:paraId="0C883D04" w14:textId="77777777" w:rsidR="008943FF" w:rsidRDefault="00D36E6C" w:rsidP="00742F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– краткосрочный, </w:t>
      </w:r>
      <w:r w:rsidR="008943FF">
        <w:rPr>
          <w:rFonts w:ascii="Times New Roman" w:hAnsi="Times New Roman"/>
          <w:sz w:val="28"/>
        </w:rPr>
        <w:t>осущес</w:t>
      </w:r>
      <w:r>
        <w:rPr>
          <w:rFonts w:ascii="Times New Roman" w:hAnsi="Times New Roman"/>
          <w:sz w:val="28"/>
        </w:rPr>
        <w:t>твлялся в период изучения лексической темы «Моя Родина-Россия</w:t>
      </w:r>
      <w:r w:rsidR="008943F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Мой родной Новосибирск» с 27-31.01.2020 г.</w:t>
      </w:r>
    </w:p>
    <w:p w14:paraId="619979D3" w14:textId="77777777" w:rsidR="00D36E6C" w:rsidRPr="00D36E6C" w:rsidRDefault="00D36E6C" w:rsidP="00742FAE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</w:t>
      </w:r>
      <w:r w:rsidRPr="00D36E6C">
        <w:rPr>
          <w:rFonts w:ascii="Times New Roman" w:hAnsi="Times New Roman"/>
          <w:b/>
          <w:sz w:val="28"/>
        </w:rPr>
        <w:t>частники проекта:</w:t>
      </w:r>
    </w:p>
    <w:p w14:paraId="57E37668" w14:textId="77777777" w:rsidR="00D36E6C" w:rsidRDefault="00D36E6C" w:rsidP="00742F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воспитанники компенсирующей группы «Незабудки»;</w:t>
      </w:r>
    </w:p>
    <w:p w14:paraId="4C425D0E" w14:textId="77777777" w:rsidR="00D36E6C" w:rsidRDefault="00D36E6C" w:rsidP="00742F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воспитатели группы;</w:t>
      </w:r>
    </w:p>
    <w:p w14:paraId="28F8C3CB" w14:textId="77777777" w:rsidR="00D36E6C" w:rsidRDefault="00D36E6C" w:rsidP="00742F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учитель-логопед;</w:t>
      </w:r>
    </w:p>
    <w:p w14:paraId="6A7C1730" w14:textId="77777777" w:rsidR="00D36E6C" w:rsidRDefault="00D36E6C" w:rsidP="00742FA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 воспитанников.</w:t>
      </w:r>
    </w:p>
    <w:p w14:paraId="3592817A" w14:textId="77777777" w:rsidR="00D12A6A" w:rsidRDefault="00D12A6A" w:rsidP="00742FAE">
      <w:pPr>
        <w:spacing w:after="0"/>
        <w:rPr>
          <w:rFonts w:ascii="Times New Roman" w:hAnsi="Times New Roman"/>
          <w:sz w:val="28"/>
        </w:rPr>
      </w:pPr>
    </w:p>
    <w:p w14:paraId="507DF485" w14:textId="77777777" w:rsidR="00D12A6A" w:rsidRDefault="00D12A6A" w:rsidP="00D12A6A">
      <w:pPr>
        <w:spacing w:after="0"/>
        <w:jc w:val="both"/>
        <w:rPr>
          <w:rFonts w:ascii="Times New Roman" w:hAnsi="Times New Roman"/>
          <w:b/>
          <w:sz w:val="28"/>
        </w:rPr>
      </w:pPr>
      <w:r w:rsidRPr="00081083">
        <w:rPr>
          <w:rFonts w:ascii="Times New Roman" w:hAnsi="Times New Roman"/>
          <w:b/>
          <w:sz w:val="28"/>
        </w:rPr>
        <w:t>Ожидаемые результаты:</w:t>
      </w:r>
    </w:p>
    <w:p w14:paraId="0B1A6BEF" w14:textId="77777777" w:rsidR="00D12A6A" w:rsidRDefault="00D12A6A" w:rsidP="00D12A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повысится темп развития речи в целом за счёт включения детей с недоразвитием речи в игровую деятельность;</w:t>
      </w:r>
    </w:p>
    <w:p w14:paraId="0FAB6C98" w14:textId="77777777" w:rsidR="00D12A6A" w:rsidRDefault="00D12A6A" w:rsidP="00D12A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активизируется словарь у детей в рамках изучаемой лексической темы;</w:t>
      </w:r>
    </w:p>
    <w:p w14:paraId="3E71C29C" w14:textId="77777777" w:rsidR="00D12A6A" w:rsidRDefault="00D12A6A" w:rsidP="00D12A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отработаются грамматические категории; </w:t>
      </w:r>
    </w:p>
    <w:p w14:paraId="2D43A7C6" w14:textId="77777777" w:rsidR="00D12A6A" w:rsidRDefault="00D12A6A" w:rsidP="00D12A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наступит речевое раскрепощение ребёнка, не смотря на имеющиеся у него речевые возможности.</w:t>
      </w:r>
    </w:p>
    <w:p w14:paraId="17882D40" w14:textId="77777777" w:rsidR="00D12A6A" w:rsidRDefault="00D12A6A" w:rsidP="00D12A6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сформируется позитивное взаимодействие детей в коллективе;</w:t>
      </w:r>
    </w:p>
    <w:p w14:paraId="5E3CAD51" w14:textId="77777777" w:rsidR="00D12A6A" w:rsidRDefault="00D12A6A" w:rsidP="00742FAE">
      <w:pPr>
        <w:spacing w:after="0"/>
        <w:rPr>
          <w:rFonts w:ascii="Times New Roman" w:hAnsi="Times New Roman"/>
          <w:sz w:val="28"/>
        </w:rPr>
      </w:pPr>
    </w:p>
    <w:p w14:paraId="58D1D7B0" w14:textId="77777777" w:rsidR="004A2BBA" w:rsidRPr="00515FAA" w:rsidRDefault="004A2BBA" w:rsidP="00742FAE">
      <w:pPr>
        <w:ind w:left="360"/>
        <w:rPr>
          <w:rFonts w:ascii="Times New Roman" w:hAnsi="Times New Roman"/>
          <w:b/>
          <w:sz w:val="28"/>
          <w:szCs w:val="32"/>
        </w:rPr>
      </w:pPr>
      <w:r w:rsidRPr="00515FAA">
        <w:rPr>
          <w:rFonts w:ascii="Times New Roman" w:hAnsi="Times New Roman"/>
          <w:b/>
          <w:sz w:val="28"/>
          <w:szCs w:val="32"/>
        </w:rPr>
        <w:t>Этапы, содержание и методы реализации проекта</w:t>
      </w:r>
    </w:p>
    <w:p w14:paraId="054C5DEC" w14:textId="77777777" w:rsidR="004A2BBA" w:rsidRDefault="004A2BBA" w:rsidP="00742FAE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проекта рассчитана изучение лексическ</w:t>
      </w:r>
      <w:r w:rsidR="00ED059C">
        <w:rPr>
          <w:rFonts w:ascii="Times New Roman" w:hAnsi="Times New Roman"/>
          <w:sz w:val="28"/>
        </w:rPr>
        <w:t xml:space="preserve">ой темы в течение одной недели </w:t>
      </w:r>
      <w:r>
        <w:rPr>
          <w:rFonts w:ascii="Times New Roman" w:hAnsi="Times New Roman"/>
          <w:sz w:val="28"/>
        </w:rPr>
        <w:t>и осуществлялась в три этапа:</w:t>
      </w:r>
    </w:p>
    <w:p w14:paraId="5DBBD830" w14:textId="77777777" w:rsidR="004A2BBA" w:rsidRDefault="004A2BBA" w:rsidP="00742FAE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Накопления знаний (подготовительный) </w:t>
      </w:r>
      <w:r w:rsidR="00CE74CD">
        <w:rPr>
          <w:rFonts w:ascii="Times New Roman" w:hAnsi="Times New Roman"/>
          <w:sz w:val="28"/>
          <w:szCs w:val="28"/>
        </w:rPr>
        <w:t>с 15</w:t>
      </w:r>
      <w:r w:rsidRPr="003D1501">
        <w:rPr>
          <w:rFonts w:ascii="Times New Roman" w:hAnsi="Times New Roman"/>
          <w:sz w:val="28"/>
          <w:szCs w:val="28"/>
        </w:rPr>
        <w:t>.09.</w:t>
      </w:r>
      <w:r w:rsidR="00CE74CD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D150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01</w:t>
      </w:r>
      <w:r w:rsidRPr="003D1501">
        <w:rPr>
          <w:rFonts w:ascii="Times New Roman" w:hAnsi="Times New Roman"/>
          <w:sz w:val="28"/>
          <w:szCs w:val="28"/>
        </w:rPr>
        <w:t>.11.</w:t>
      </w:r>
      <w:r>
        <w:rPr>
          <w:rFonts w:ascii="Times New Roman" w:hAnsi="Times New Roman"/>
          <w:sz w:val="28"/>
          <w:szCs w:val="28"/>
        </w:rPr>
        <w:t>201</w:t>
      </w:r>
      <w:r w:rsidR="00CE74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D1501">
        <w:rPr>
          <w:rFonts w:ascii="Times New Roman" w:hAnsi="Times New Roman"/>
          <w:sz w:val="28"/>
          <w:szCs w:val="28"/>
        </w:rPr>
        <w:t>.</w:t>
      </w:r>
    </w:p>
    <w:p w14:paraId="0A617EC9" w14:textId="77777777" w:rsidR="004A2BBA" w:rsidRDefault="004A2BBA" w:rsidP="00742FAE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</w:t>
      </w:r>
      <w:r w:rsidR="00CE74CD">
        <w:rPr>
          <w:rFonts w:ascii="Times New Roman" w:hAnsi="Times New Roman"/>
          <w:sz w:val="28"/>
        </w:rPr>
        <w:t>ческий (практический) 02.11.2019 г. – 24.01.2020</w:t>
      </w:r>
      <w:r>
        <w:rPr>
          <w:rFonts w:ascii="Times New Roman" w:hAnsi="Times New Roman"/>
          <w:sz w:val="28"/>
        </w:rPr>
        <w:t xml:space="preserve"> г.</w:t>
      </w:r>
    </w:p>
    <w:p w14:paraId="59499439" w14:textId="77777777" w:rsidR="004A2BBA" w:rsidRDefault="00CE74CD" w:rsidP="00742FAE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Итоговый (обобщающий) 27.01.2020 г. – 31.01.2020</w:t>
      </w:r>
      <w:r w:rsidR="004A2BBA">
        <w:rPr>
          <w:rFonts w:ascii="Times New Roman" w:hAnsi="Times New Roman"/>
          <w:sz w:val="28"/>
        </w:rPr>
        <w:t>г.</w:t>
      </w:r>
    </w:p>
    <w:p w14:paraId="76C8392D" w14:textId="77777777" w:rsidR="00CC3950" w:rsidRDefault="00CC3950" w:rsidP="00742FAE">
      <w:pPr>
        <w:pStyle w:val="c24"/>
        <w:shd w:val="clear" w:color="auto" w:fill="FFFFFF"/>
        <w:spacing w:before="0" w:beforeAutospacing="0" w:after="0" w:afterAutospacing="0"/>
        <w:ind w:left="92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I этап: Подготовительный</w:t>
      </w:r>
    </w:p>
    <w:p w14:paraId="7A4677D1" w14:textId="77777777" w:rsidR="004A2BBA" w:rsidRDefault="004A2BBA" w:rsidP="00742FAE">
      <w:pPr>
        <w:spacing w:after="0"/>
        <w:ind w:left="927"/>
        <w:rPr>
          <w:rFonts w:ascii="Times New Roman" w:hAnsi="Times New Roman"/>
          <w:sz w:val="28"/>
        </w:rPr>
      </w:pPr>
    </w:p>
    <w:p w14:paraId="7C6F9285" w14:textId="77777777" w:rsidR="00CC3950" w:rsidRDefault="00CE74CD" w:rsidP="00742FAE">
      <w:pPr>
        <w:spacing w:after="0"/>
        <w:ind w:left="92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под</w:t>
      </w:r>
      <w:r w:rsidR="00C57101">
        <w:rPr>
          <w:rFonts w:ascii="Times New Roman" w:hAnsi="Times New Roman"/>
          <w:sz w:val="28"/>
        </w:rPr>
        <w:t>готовительном этапе осуществляло</w:t>
      </w:r>
      <w:r>
        <w:rPr>
          <w:rFonts w:ascii="Times New Roman" w:hAnsi="Times New Roman"/>
          <w:sz w:val="28"/>
        </w:rPr>
        <w:t>сь</w:t>
      </w:r>
      <w:r w:rsidR="00C57101">
        <w:rPr>
          <w:rFonts w:ascii="Times New Roman" w:hAnsi="Times New Roman"/>
          <w:sz w:val="28"/>
        </w:rPr>
        <w:t xml:space="preserve"> педагогическое наблюдение, </w:t>
      </w:r>
      <w:r w:rsidR="0018004D">
        <w:rPr>
          <w:rFonts w:ascii="Times New Roman" w:hAnsi="Times New Roman"/>
          <w:sz w:val="28"/>
        </w:rPr>
        <w:t>диагностика уровня речевого развития детей, определение</w:t>
      </w:r>
      <w:r w:rsidR="00394BFD">
        <w:rPr>
          <w:rFonts w:ascii="Times New Roman" w:hAnsi="Times New Roman"/>
          <w:sz w:val="28"/>
        </w:rPr>
        <w:t xml:space="preserve"> тех областей, где </w:t>
      </w:r>
      <w:r w:rsidR="00C57101">
        <w:rPr>
          <w:rFonts w:ascii="Times New Roman" w:hAnsi="Times New Roman"/>
          <w:sz w:val="28"/>
        </w:rPr>
        <w:t>встречаются наибольшие пробел</w:t>
      </w:r>
      <w:r w:rsidR="00394BFD">
        <w:rPr>
          <w:rFonts w:ascii="Times New Roman" w:hAnsi="Times New Roman"/>
          <w:sz w:val="28"/>
        </w:rPr>
        <w:t>ы</w:t>
      </w:r>
      <w:r w:rsidR="00C57101">
        <w:rPr>
          <w:rFonts w:ascii="Times New Roman" w:hAnsi="Times New Roman"/>
          <w:sz w:val="28"/>
        </w:rPr>
        <w:t xml:space="preserve"> в знаниях и представлениях</w:t>
      </w:r>
      <w:r w:rsidR="00394BFD">
        <w:rPr>
          <w:rFonts w:ascii="Times New Roman" w:hAnsi="Times New Roman"/>
          <w:sz w:val="28"/>
        </w:rPr>
        <w:t>.</w:t>
      </w:r>
      <w:r w:rsidR="00CC3950">
        <w:rPr>
          <w:rFonts w:ascii="Times New Roman" w:hAnsi="Times New Roman"/>
          <w:sz w:val="28"/>
        </w:rPr>
        <w:t xml:space="preserve"> Диагностика речевого развития детей осуществлялась в период с 01.09</w:t>
      </w:r>
      <w:r w:rsidR="00742FAE">
        <w:rPr>
          <w:rFonts w:ascii="Times New Roman" w:hAnsi="Times New Roman"/>
          <w:sz w:val="28"/>
        </w:rPr>
        <w:t xml:space="preserve"> </w:t>
      </w:r>
      <w:r w:rsidR="00CC3950">
        <w:rPr>
          <w:rFonts w:ascii="Times New Roman" w:hAnsi="Times New Roman"/>
          <w:sz w:val="28"/>
        </w:rPr>
        <w:t>- 14.09.2019г, которая выявила что наибольшие трудности у детей</w:t>
      </w:r>
      <w:r w:rsidR="00D160B5">
        <w:rPr>
          <w:rFonts w:ascii="Times New Roman" w:hAnsi="Times New Roman"/>
          <w:sz w:val="28"/>
        </w:rPr>
        <w:t xml:space="preserve"> проявляются при классиф</w:t>
      </w:r>
      <w:r w:rsidR="00D83AA7">
        <w:rPr>
          <w:rFonts w:ascii="Times New Roman" w:hAnsi="Times New Roman"/>
          <w:sz w:val="28"/>
        </w:rPr>
        <w:t xml:space="preserve">икации предметов по признакам, </w:t>
      </w:r>
      <w:r w:rsidR="00D160B5">
        <w:rPr>
          <w:rFonts w:ascii="Times New Roman" w:hAnsi="Times New Roman"/>
          <w:sz w:val="28"/>
        </w:rPr>
        <w:t>употреблении грамматиче</w:t>
      </w:r>
      <w:r w:rsidR="005F3E10">
        <w:rPr>
          <w:rFonts w:ascii="Times New Roman" w:hAnsi="Times New Roman"/>
          <w:sz w:val="28"/>
        </w:rPr>
        <w:t>ских категорий (образование существи</w:t>
      </w:r>
      <w:r w:rsidR="00ED059C">
        <w:rPr>
          <w:rFonts w:ascii="Times New Roman" w:hAnsi="Times New Roman"/>
          <w:sz w:val="28"/>
        </w:rPr>
        <w:t>тельны</w:t>
      </w:r>
      <w:r w:rsidR="00D160B5">
        <w:rPr>
          <w:rFonts w:ascii="Times New Roman" w:hAnsi="Times New Roman"/>
          <w:sz w:val="28"/>
        </w:rPr>
        <w:t>х множественного числа, согласовании числительных с существительными и употреблении предлогов).</w:t>
      </w:r>
    </w:p>
    <w:p w14:paraId="5F54F36C" w14:textId="77777777" w:rsidR="00D160B5" w:rsidRDefault="00D160B5" w:rsidP="00742FAE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 xml:space="preserve"> В связи с этим возникла необходимость в изучении специальной методической литературе и создании предметно- развивающей среды в группе, помогающей детям закреплять полученные знания. Игровой и </w:t>
      </w:r>
      <w:r>
        <w:rPr>
          <w:rStyle w:val="c19"/>
          <w:color w:val="000000"/>
          <w:sz w:val="28"/>
          <w:szCs w:val="28"/>
        </w:rPr>
        <w:lastRenderedPageBreak/>
        <w:t>дидактический материал доступен детям и расположен в их поле зрения. Проведена работа с родителями, подготовлены консультации и рекомендации, для того, чтобы они получили как можно больше информации о развитие речи ребенка.</w:t>
      </w:r>
    </w:p>
    <w:p w14:paraId="590B60DB" w14:textId="77777777" w:rsidR="00D160B5" w:rsidRDefault="00D160B5" w:rsidP="00742FAE">
      <w:pPr>
        <w:spacing w:after="0"/>
        <w:ind w:left="927"/>
        <w:rPr>
          <w:rFonts w:ascii="Times New Roman" w:hAnsi="Times New Roman"/>
          <w:sz w:val="28"/>
        </w:rPr>
      </w:pPr>
    </w:p>
    <w:p w14:paraId="248F9D9B" w14:textId="77777777" w:rsidR="00A95879" w:rsidRDefault="00A95879" w:rsidP="00A95879">
      <w:pPr>
        <w:pStyle w:val="c2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7"/>
          <w:b/>
          <w:bCs/>
          <w:color w:val="000000"/>
          <w:sz w:val="28"/>
          <w:szCs w:val="28"/>
          <w:shd w:val="clear" w:color="auto" w:fill="FFFFFF"/>
        </w:rPr>
        <w:t>2 этап: Проектные мероприятия (</w:t>
      </w:r>
      <w:r>
        <w:rPr>
          <w:rStyle w:val="c1"/>
          <w:b/>
          <w:bCs/>
          <w:color w:val="000000"/>
          <w:sz w:val="28"/>
          <w:szCs w:val="28"/>
        </w:rPr>
        <w:t>содержание проекта)</w:t>
      </w:r>
    </w:p>
    <w:p w14:paraId="349E1A4D" w14:textId="77777777" w:rsidR="00A95879" w:rsidRDefault="00A95879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Для реализации проекта было разработано перспективное тематическое планирование. В него включил</w:t>
      </w:r>
      <w:r w:rsidR="00CC3950">
        <w:rPr>
          <w:rStyle w:val="c19"/>
          <w:color w:val="000000"/>
          <w:sz w:val="28"/>
          <w:szCs w:val="28"/>
        </w:rPr>
        <w:t xml:space="preserve">а дидактические игры </w:t>
      </w:r>
      <w:r>
        <w:rPr>
          <w:rStyle w:val="c19"/>
          <w:color w:val="000000"/>
          <w:sz w:val="28"/>
          <w:szCs w:val="28"/>
        </w:rPr>
        <w:t>(</w:t>
      </w:r>
      <w:r w:rsidR="00742FAE">
        <w:rPr>
          <w:rStyle w:val="c31"/>
          <w:color w:val="000000"/>
          <w:sz w:val="29"/>
          <w:szCs w:val="29"/>
          <w:shd w:val="clear" w:color="auto" w:fill="FFFFFF"/>
        </w:rPr>
        <w:t xml:space="preserve">игры с </w:t>
      </w:r>
      <w:r>
        <w:rPr>
          <w:rStyle w:val="c31"/>
          <w:color w:val="000000"/>
          <w:sz w:val="29"/>
          <w:szCs w:val="29"/>
          <w:shd w:val="clear" w:color="auto" w:fill="FFFFFF"/>
        </w:rPr>
        <w:t>предметами, на</w:t>
      </w:r>
      <w:r w:rsidR="00CC3950">
        <w:rPr>
          <w:rStyle w:val="c31"/>
          <w:color w:val="000000"/>
          <w:sz w:val="29"/>
          <w:szCs w:val="29"/>
          <w:shd w:val="clear" w:color="auto" w:fill="FFFFFF"/>
        </w:rPr>
        <w:t>стольные - печатные, словесные)</w:t>
      </w:r>
      <w:r>
        <w:rPr>
          <w:rStyle w:val="c19"/>
          <w:color w:val="000000"/>
          <w:sz w:val="28"/>
          <w:szCs w:val="28"/>
        </w:rPr>
        <w:t>.</w:t>
      </w:r>
    </w:p>
    <w:p w14:paraId="3063D164" w14:textId="77777777" w:rsidR="00D83AA7" w:rsidRPr="006A0C3F" w:rsidRDefault="00D160B5" w:rsidP="00D160B5">
      <w:pPr>
        <w:spacing w:after="0"/>
        <w:ind w:left="92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практическом этапе нами подбирался материал, была изготовлена дидактическая игра. </w:t>
      </w:r>
      <w:r w:rsidR="00D83AA7">
        <w:rPr>
          <w:rFonts w:ascii="Times New Roman" w:hAnsi="Times New Roman"/>
          <w:sz w:val="28"/>
        </w:rPr>
        <w:t xml:space="preserve">Данная игра представляет собой папку на кольцах с заданиями- вкладышами на каждой странице. Пособие многофункциональное и может использоваться как для индивидуальной работы, так и в работе с малой подгруппой детей (2-3 ребенка). За каждое правильно выполненное задание ребенок получает поощрение в виде звезды. </w:t>
      </w:r>
    </w:p>
    <w:p w14:paraId="0064C5DE" w14:textId="77777777" w:rsidR="00A95879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Главной</w:t>
      </w:r>
      <w:r w:rsidR="00D83AA7">
        <w:rPr>
          <w:rStyle w:val="c28"/>
          <w:color w:val="000000"/>
          <w:sz w:val="29"/>
          <w:szCs w:val="29"/>
          <w:shd w:val="clear" w:color="auto" w:fill="FFFFFF"/>
        </w:rPr>
        <w:t xml:space="preserve"> задач</w:t>
      </w:r>
      <w:r>
        <w:rPr>
          <w:rStyle w:val="c28"/>
          <w:color w:val="000000"/>
          <w:sz w:val="29"/>
          <w:szCs w:val="29"/>
          <w:shd w:val="clear" w:color="auto" w:fill="FFFFFF"/>
        </w:rPr>
        <w:t>ей</w:t>
      </w:r>
      <w:r w:rsidR="00D83AA7">
        <w:rPr>
          <w:rStyle w:val="c28"/>
          <w:color w:val="000000"/>
          <w:sz w:val="29"/>
          <w:szCs w:val="29"/>
          <w:shd w:val="clear" w:color="auto" w:fill="FFFFFF"/>
        </w:rPr>
        <w:t>, стоящих перед нами было разработка такого пособия</w:t>
      </w:r>
      <w:r w:rsidR="00A95879">
        <w:rPr>
          <w:rStyle w:val="c28"/>
          <w:color w:val="000000"/>
          <w:sz w:val="29"/>
          <w:szCs w:val="29"/>
          <w:shd w:val="clear" w:color="auto" w:fill="FFFFFF"/>
        </w:rPr>
        <w:t>, чтобы</w:t>
      </w:r>
      <w:r w:rsidR="00D83AA7">
        <w:rPr>
          <w:rStyle w:val="c28"/>
          <w:color w:val="000000"/>
          <w:sz w:val="29"/>
          <w:szCs w:val="29"/>
          <w:shd w:val="clear" w:color="auto" w:fill="FFFFFF"/>
        </w:rPr>
        <w:t xml:space="preserve"> оно могло</w:t>
      </w:r>
      <w:r w:rsidR="00A95879">
        <w:rPr>
          <w:rStyle w:val="c28"/>
          <w:color w:val="000000"/>
          <w:sz w:val="29"/>
          <w:szCs w:val="29"/>
          <w:shd w:val="clear" w:color="auto" w:fill="FFFFFF"/>
        </w:rPr>
        <w:t xml:space="preserve"> вызвать у </w:t>
      </w:r>
      <w:r w:rsidR="00D83AA7">
        <w:rPr>
          <w:rStyle w:val="c28"/>
          <w:color w:val="000000"/>
          <w:sz w:val="29"/>
          <w:szCs w:val="29"/>
          <w:shd w:val="clear" w:color="auto" w:fill="FFFFFF"/>
        </w:rPr>
        <w:t>детей</w:t>
      </w:r>
      <w:r>
        <w:rPr>
          <w:rStyle w:val="c28"/>
          <w:color w:val="000000"/>
          <w:sz w:val="29"/>
          <w:szCs w:val="29"/>
          <w:shd w:val="clear" w:color="auto" w:fill="FFFFFF"/>
        </w:rPr>
        <w:t xml:space="preserve"> с ТНР</w:t>
      </w:r>
      <w:r w:rsidR="00D83AA7">
        <w:rPr>
          <w:rStyle w:val="c28"/>
          <w:color w:val="000000"/>
          <w:sz w:val="29"/>
          <w:szCs w:val="29"/>
          <w:shd w:val="clear" w:color="auto" w:fill="FFFFFF"/>
        </w:rPr>
        <w:t xml:space="preserve"> интерес не только к играм со словом, а также способствовать развитию речевого дыхания, артикуляционной и мелкой моторики рук. </w:t>
      </w:r>
    </w:p>
    <w:p w14:paraId="350795A3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В первом блоке представлены игры:</w:t>
      </w:r>
    </w:p>
    <w:p w14:paraId="7F046CB3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Назови какие ты знаешь страны и подбери флаг для каждой страны;</w:t>
      </w:r>
    </w:p>
    <w:p w14:paraId="67CAF920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Найди герб России;</w:t>
      </w:r>
    </w:p>
    <w:p w14:paraId="70C42241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 Назови крупные города России и расставь круги правильно;</w:t>
      </w:r>
    </w:p>
    <w:p w14:paraId="2F630B74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Расскажи какие</w:t>
      </w:r>
      <w:r w:rsidR="00A00C6D">
        <w:rPr>
          <w:rStyle w:val="c28"/>
          <w:color w:val="000000"/>
          <w:sz w:val="29"/>
          <w:szCs w:val="29"/>
          <w:shd w:val="clear" w:color="auto" w:fill="FFFFFF"/>
        </w:rPr>
        <w:t xml:space="preserve"> праздники</w:t>
      </w:r>
      <w:r>
        <w:rPr>
          <w:rStyle w:val="c28"/>
          <w:color w:val="000000"/>
          <w:sz w:val="29"/>
          <w:szCs w:val="29"/>
          <w:shd w:val="clear" w:color="auto" w:fill="FFFFFF"/>
        </w:rPr>
        <w:t xml:space="preserve"> отмечают в нашей </w:t>
      </w:r>
      <w:r w:rsidR="00486EB1">
        <w:rPr>
          <w:rStyle w:val="c28"/>
          <w:color w:val="000000"/>
          <w:sz w:val="29"/>
          <w:szCs w:val="29"/>
          <w:shd w:val="clear" w:color="auto" w:fill="FFFFFF"/>
        </w:rPr>
        <w:t>стране?</w:t>
      </w:r>
    </w:p>
    <w:p w14:paraId="05BB3417" w14:textId="77777777" w:rsidR="00A00C6D" w:rsidRDefault="00A00C6D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 xml:space="preserve">- Определи кому что </w:t>
      </w:r>
      <w:r w:rsidR="00763134">
        <w:rPr>
          <w:rStyle w:val="c28"/>
          <w:color w:val="000000"/>
          <w:sz w:val="29"/>
          <w:szCs w:val="29"/>
          <w:shd w:val="clear" w:color="auto" w:fill="FFFFFF"/>
        </w:rPr>
        <w:t>нужно?</w:t>
      </w:r>
    </w:p>
    <w:p w14:paraId="79CA0CC0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Рассмотри предметы прикладного искусства и собери из частей народную игрушку;</w:t>
      </w:r>
    </w:p>
    <w:p w14:paraId="57581D02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Познакомься с символами родного Новосибирска и назови популярные места в нашем городе;</w:t>
      </w:r>
    </w:p>
    <w:p w14:paraId="6A5DA7EC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Отметь смайликом театры Новосибирска.</w:t>
      </w:r>
    </w:p>
    <w:p w14:paraId="25FFEC8A" w14:textId="77777777" w:rsidR="00A00C6D" w:rsidRDefault="00A00C6D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</w:p>
    <w:p w14:paraId="662241DF" w14:textId="77777777" w:rsidR="00116C01" w:rsidRDefault="001C01E3" w:rsidP="00116C01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 w:rsidRPr="001C01E3">
        <w:rPr>
          <w:rStyle w:val="c28"/>
          <w:noProof/>
          <w:color w:val="000000"/>
          <w:sz w:val="29"/>
          <w:szCs w:val="29"/>
          <w:shd w:val="clear" w:color="auto" w:fill="FFFFFF"/>
        </w:rPr>
        <w:drawing>
          <wp:anchor distT="0" distB="0" distL="114300" distR="114300" simplePos="0" relativeHeight="251593728" behindDoc="0" locked="0" layoutInCell="1" allowOverlap="1" wp14:anchorId="7CFBA2E3" wp14:editId="5CA4E017">
            <wp:simplePos x="0" y="0"/>
            <wp:positionH relativeFrom="column">
              <wp:posOffset>-584835</wp:posOffset>
            </wp:positionH>
            <wp:positionV relativeFrom="paragraph">
              <wp:posOffset>341630</wp:posOffset>
            </wp:positionV>
            <wp:extent cx="2032000" cy="1523365"/>
            <wp:effectExtent l="0" t="0" r="6350" b="635"/>
            <wp:wrapTopAndBottom/>
            <wp:docPr id="1" name="Рисунок 1" descr="C:\Users\гроо\Desktop\Новая папка (7)\P00204-13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оо\Desktop\Новая папка (7)\P00204-135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1E3">
        <w:rPr>
          <w:rStyle w:val="c28"/>
          <w:noProof/>
          <w:color w:val="FF0000"/>
          <w:sz w:val="29"/>
          <w:szCs w:val="29"/>
          <w:shd w:val="clear" w:color="auto" w:fill="FFFFFF"/>
        </w:rPr>
        <w:drawing>
          <wp:anchor distT="0" distB="0" distL="114300" distR="114300" simplePos="0" relativeHeight="251637760" behindDoc="0" locked="0" layoutInCell="1" allowOverlap="1" wp14:anchorId="3C35B57C" wp14:editId="73803BCC">
            <wp:simplePos x="0" y="0"/>
            <wp:positionH relativeFrom="column">
              <wp:posOffset>4311015</wp:posOffset>
            </wp:positionH>
            <wp:positionV relativeFrom="paragraph">
              <wp:posOffset>655955</wp:posOffset>
            </wp:positionV>
            <wp:extent cx="1562100" cy="2082800"/>
            <wp:effectExtent l="0" t="0" r="0" b="0"/>
            <wp:wrapTopAndBottom/>
            <wp:docPr id="3" name="Рисунок 3" descr="C:\Users\гроо\Desktop\Новая папка (4)\P00204-08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роо\Desktop\Новая папка (4)\P00204-08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1E3">
        <w:rPr>
          <w:rStyle w:val="c28"/>
          <w:noProof/>
          <w:color w:val="000000"/>
          <w:sz w:val="29"/>
          <w:szCs w:val="29"/>
          <w:shd w:val="clear" w:color="auto" w:fill="FFFFFF"/>
        </w:rPr>
        <w:drawing>
          <wp:anchor distT="0" distB="0" distL="114300" distR="114300" simplePos="0" relativeHeight="251624448" behindDoc="0" locked="0" layoutInCell="1" allowOverlap="1" wp14:anchorId="1982F494" wp14:editId="4FED81CB">
            <wp:simplePos x="0" y="0"/>
            <wp:positionH relativeFrom="column">
              <wp:posOffset>1939290</wp:posOffset>
            </wp:positionH>
            <wp:positionV relativeFrom="paragraph">
              <wp:posOffset>782955</wp:posOffset>
            </wp:positionV>
            <wp:extent cx="1524000" cy="1524000"/>
            <wp:effectExtent l="0" t="0" r="0" b="0"/>
            <wp:wrapTopAndBottom/>
            <wp:docPr id="2" name="Рисунок 2" descr="C:\Users\гроо\Desktop\Новая папка (4)\P00203-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роо\Desktop\Новая папка (4)\P00203-160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5FCC0" w14:textId="77777777" w:rsidR="00486EB1" w:rsidRDefault="00486EB1" w:rsidP="00116C01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lastRenderedPageBreak/>
        <w:t>Во втором блоке представлены игры:</w:t>
      </w:r>
    </w:p>
    <w:p w14:paraId="56FE2B70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Выполни веселую артикуляционную гимнастику;</w:t>
      </w:r>
    </w:p>
    <w:p w14:paraId="6FD551C9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 xml:space="preserve">- Расставь правильно обитателей сибирского леса; </w:t>
      </w:r>
    </w:p>
    <w:p w14:paraId="65AF6DA6" w14:textId="77777777" w:rsidR="00486EB1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 xml:space="preserve">- Сдуй бабочку и назови цветок на котором она сидела. </w:t>
      </w:r>
    </w:p>
    <w:p w14:paraId="160E6D39" w14:textId="77777777" w:rsidR="005F3E10" w:rsidRDefault="00486EB1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 xml:space="preserve">- </w:t>
      </w:r>
      <w:r w:rsidR="00264375">
        <w:rPr>
          <w:rStyle w:val="c28"/>
          <w:color w:val="000000"/>
          <w:sz w:val="29"/>
          <w:szCs w:val="29"/>
          <w:shd w:val="clear" w:color="auto" w:fill="FFFFFF"/>
        </w:rPr>
        <w:t>Помоги улитке, подбери слова с заданным звуком;</w:t>
      </w:r>
    </w:p>
    <w:p w14:paraId="4280D71C" w14:textId="77777777" w:rsidR="00264375" w:rsidRDefault="00264375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Подбери картинку для каждого домика и скажи слово правильно;</w:t>
      </w:r>
    </w:p>
    <w:p w14:paraId="63C917E0" w14:textId="77777777" w:rsidR="00264375" w:rsidRDefault="00264375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В третьем блоке представлены задания:</w:t>
      </w:r>
    </w:p>
    <w:p w14:paraId="34A5C9E3" w14:textId="77777777" w:rsidR="00264375" w:rsidRDefault="00264375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Пальчиками играем, речь развиваем;</w:t>
      </w:r>
    </w:p>
    <w:p w14:paraId="573ED750" w14:textId="77777777" w:rsidR="00264375" w:rsidRDefault="00264375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 xml:space="preserve">- Расскажи о своем детском саде и назови профессии тех, которые работают в нём; </w:t>
      </w:r>
    </w:p>
    <w:p w14:paraId="20D70DB4" w14:textId="77777777" w:rsidR="00264375" w:rsidRDefault="00264375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>
        <w:rPr>
          <w:rStyle w:val="c28"/>
          <w:color w:val="000000"/>
          <w:sz w:val="29"/>
          <w:szCs w:val="29"/>
          <w:shd w:val="clear" w:color="auto" w:fill="FFFFFF"/>
        </w:rPr>
        <w:t>- Расскажи о своей семье и расположи их на картине;</w:t>
      </w:r>
    </w:p>
    <w:p w14:paraId="75356C9B" w14:textId="77777777" w:rsidR="00264375" w:rsidRDefault="000110EF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 w:rsidRPr="00116C01">
        <w:rPr>
          <w:rStyle w:val="c28"/>
          <w:noProof/>
          <w:color w:val="000000"/>
          <w:sz w:val="29"/>
          <w:szCs w:val="29"/>
          <w:shd w:val="clear" w:color="auto" w:fill="FFFFFF"/>
        </w:rPr>
        <w:drawing>
          <wp:anchor distT="0" distB="0" distL="114300" distR="114300" simplePos="0" relativeHeight="251734016" behindDoc="0" locked="0" layoutInCell="1" allowOverlap="1" wp14:anchorId="65993324" wp14:editId="414BE995">
            <wp:simplePos x="0" y="0"/>
            <wp:positionH relativeFrom="column">
              <wp:posOffset>4406265</wp:posOffset>
            </wp:positionH>
            <wp:positionV relativeFrom="paragraph">
              <wp:posOffset>471170</wp:posOffset>
            </wp:positionV>
            <wp:extent cx="1682664" cy="2244090"/>
            <wp:effectExtent l="0" t="0" r="0" b="3810"/>
            <wp:wrapTopAndBottom/>
            <wp:docPr id="6" name="Рисунок 6" descr="C:\Users\гроо\Desktop\Новая папка (4)\P00204-08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роо\Desktop\Новая папка (4)\P00204-080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664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C01">
        <w:rPr>
          <w:rStyle w:val="c28"/>
          <w:noProof/>
          <w:color w:val="FF0000"/>
          <w:sz w:val="29"/>
          <w:szCs w:val="29"/>
          <w:shd w:val="clear" w:color="auto" w:fill="FFFFFF"/>
        </w:rPr>
        <w:drawing>
          <wp:anchor distT="0" distB="0" distL="114300" distR="114300" simplePos="0" relativeHeight="251715584" behindDoc="0" locked="0" layoutInCell="1" allowOverlap="1" wp14:anchorId="184CDC7D" wp14:editId="57B35557">
            <wp:simplePos x="0" y="0"/>
            <wp:positionH relativeFrom="column">
              <wp:posOffset>2249805</wp:posOffset>
            </wp:positionH>
            <wp:positionV relativeFrom="paragraph">
              <wp:posOffset>322580</wp:posOffset>
            </wp:positionV>
            <wp:extent cx="1821180" cy="2428875"/>
            <wp:effectExtent l="0" t="0" r="7620" b="9525"/>
            <wp:wrapTopAndBottom/>
            <wp:docPr id="4" name="Рисунок 4" descr="C:\Users\гроо\Desktop\Новая папка (4)\P00204-08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роо\Desktop\Новая папка (4)\P00204-080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C01">
        <w:rPr>
          <w:rStyle w:val="c28"/>
          <w:noProof/>
          <w:color w:val="FF0000"/>
          <w:sz w:val="29"/>
          <w:szCs w:val="29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15DDD1B6" wp14:editId="79C2E431">
            <wp:simplePos x="0" y="0"/>
            <wp:positionH relativeFrom="column">
              <wp:posOffset>-537210</wp:posOffset>
            </wp:positionH>
            <wp:positionV relativeFrom="paragraph">
              <wp:posOffset>847725</wp:posOffset>
            </wp:positionV>
            <wp:extent cx="2509520" cy="1882140"/>
            <wp:effectExtent l="0" t="0" r="5080" b="3810"/>
            <wp:wrapSquare wrapText="bothSides"/>
            <wp:docPr id="5" name="Рисунок 5" descr="C:\Users\гроо\Desktop\Новая папка (4)\P00204-08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роо\Desktop\Новая папка (4)\P00204-0812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4375">
        <w:rPr>
          <w:rStyle w:val="c28"/>
          <w:color w:val="000000"/>
          <w:sz w:val="29"/>
          <w:szCs w:val="29"/>
          <w:shd w:val="clear" w:color="auto" w:fill="FFFFFF"/>
        </w:rPr>
        <w:t>- Игра «Один-много»;</w:t>
      </w:r>
    </w:p>
    <w:p w14:paraId="1D947BAF" w14:textId="77777777" w:rsidR="005F3E10" w:rsidRDefault="005F3E10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</w:p>
    <w:p w14:paraId="6459A856" w14:textId="77777777" w:rsidR="00B40B9E" w:rsidRDefault="00B40B9E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</w:p>
    <w:p w14:paraId="5E9BDB2F" w14:textId="77777777" w:rsidR="00B40B9E" w:rsidRDefault="00B40B9E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</w:p>
    <w:p w14:paraId="1C348227" w14:textId="77777777" w:rsidR="00D8535B" w:rsidRPr="00D8535B" w:rsidRDefault="00D8535B" w:rsidP="00116C01">
      <w:pPr>
        <w:pStyle w:val="c23"/>
        <w:shd w:val="clear" w:color="auto" w:fill="FFFFFF"/>
        <w:spacing w:before="0" w:beforeAutospacing="0" w:after="0" w:afterAutospacing="0"/>
        <w:jc w:val="both"/>
        <w:rPr>
          <w:rStyle w:val="c28"/>
          <w:color w:val="FF0000"/>
          <w:sz w:val="29"/>
          <w:szCs w:val="29"/>
          <w:shd w:val="clear" w:color="auto" w:fill="FFFFFF"/>
        </w:rPr>
      </w:pPr>
    </w:p>
    <w:p w14:paraId="2571D11C" w14:textId="77777777" w:rsidR="00B40B9E" w:rsidRDefault="00B40B9E" w:rsidP="000110E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последнем - итоговом этапе, знакомили детей с изучаемой лексической темой, используя данную дидактическую игру. </w:t>
      </w:r>
    </w:p>
    <w:p w14:paraId="1A6FE8D4" w14:textId="77777777" w:rsidR="00B40B9E" w:rsidRDefault="00B40B9E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</w:p>
    <w:p w14:paraId="5243D5B2" w14:textId="77777777" w:rsidR="00742FAE" w:rsidRDefault="000110EF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28"/>
          <w:color w:val="000000"/>
          <w:sz w:val="29"/>
          <w:szCs w:val="29"/>
          <w:shd w:val="clear" w:color="auto" w:fill="FFFFFF"/>
        </w:rPr>
      </w:pPr>
      <w:r w:rsidRPr="000110EF">
        <w:rPr>
          <w:noProof/>
          <w:sz w:val="28"/>
        </w:rPr>
        <w:drawing>
          <wp:anchor distT="0" distB="0" distL="114300" distR="114300" simplePos="0" relativeHeight="251758592" behindDoc="0" locked="0" layoutInCell="1" allowOverlap="1" wp14:anchorId="44B92B07" wp14:editId="0EB495DF">
            <wp:simplePos x="0" y="0"/>
            <wp:positionH relativeFrom="column">
              <wp:posOffset>2748915</wp:posOffset>
            </wp:positionH>
            <wp:positionV relativeFrom="paragraph">
              <wp:posOffset>471170</wp:posOffset>
            </wp:positionV>
            <wp:extent cx="2558573" cy="1918468"/>
            <wp:effectExtent l="0" t="0" r="0" b="5715"/>
            <wp:wrapTopAndBottom/>
            <wp:docPr id="8" name="Рисунок 8" descr="C:\Users\гроо\Desktop\Новая папка (4)\P00204-08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роо\Desktop\Новая папка (4)\P00204-0807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573" cy="191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10EF">
        <w:rPr>
          <w:noProof/>
          <w:color w:val="FF0000"/>
          <w:sz w:val="28"/>
        </w:rPr>
        <w:drawing>
          <wp:anchor distT="0" distB="0" distL="114300" distR="114300" simplePos="0" relativeHeight="251744256" behindDoc="0" locked="0" layoutInCell="1" allowOverlap="1" wp14:anchorId="40E635D2" wp14:editId="5AABA0C4">
            <wp:simplePos x="0" y="0"/>
            <wp:positionH relativeFrom="column">
              <wp:posOffset>-565785</wp:posOffset>
            </wp:positionH>
            <wp:positionV relativeFrom="paragraph">
              <wp:posOffset>366395</wp:posOffset>
            </wp:positionV>
            <wp:extent cx="2587148" cy="1939895"/>
            <wp:effectExtent l="0" t="0" r="3810" b="3810"/>
            <wp:wrapTopAndBottom/>
            <wp:docPr id="7" name="Рисунок 7" descr="C:\Users\гроо\Desktop\Новая папка (4)\P00204-081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роо\Desktop\Новая папка (4)\P00204-0816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148" cy="19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69EED9" w14:textId="77777777" w:rsidR="00742FAE" w:rsidRDefault="00742FAE" w:rsidP="00A95879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14:paraId="6DFCC4DC" w14:textId="77777777" w:rsidR="00D12A6A" w:rsidRPr="00F13A9D" w:rsidRDefault="00ED55F0" w:rsidP="00D12A6A">
      <w:pPr>
        <w:pStyle w:val="a3"/>
        <w:spacing w:after="0"/>
        <w:jc w:val="both"/>
        <w:rPr>
          <w:rFonts w:ascii="Times New Roman" w:hAnsi="Times New Roman"/>
          <w:b/>
          <w:sz w:val="28"/>
        </w:rPr>
      </w:pPr>
      <w:bookmarkStart w:id="0" w:name="_Hlk52739911"/>
      <w:r w:rsidRPr="00F13A9D">
        <w:rPr>
          <w:rFonts w:ascii="Times New Roman" w:hAnsi="Times New Roman"/>
          <w:b/>
          <w:sz w:val="28"/>
        </w:rPr>
        <w:lastRenderedPageBreak/>
        <w:t>Работа с родителями</w:t>
      </w:r>
    </w:p>
    <w:bookmarkEnd w:id="0"/>
    <w:p w14:paraId="15191772" w14:textId="77777777" w:rsidR="00ED55F0" w:rsidRDefault="000110EF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ED55F0">
        <w:rPr>
          <w:rFonts w:ascii="Times New Roman" w:hAnsi="Times New Roman"/>
          <w:sz w:val="28"/>
        </w:rPr>
        <w:t xml:space="preserve">                               </w:t>
      </w:r>
    </w:p>
    <w:p w14:paraId="7EA53D10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14:paraId="2424880C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«Игры дома для детей- как организовать домашний досуг для ребёнка?»</w:t>
      </w:r>
    </w:p>
    <w:p w14:paraId="28840A4E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14:paraId="6C8C12EC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«Роль дидактической игры в развитии речи детей»</w:t>
      </w:r>
    </w:p>
    <w:p w14:paraId="54BED79A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14:paraId="38621021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14:paraId="25118C05" w14:textId="77777777" w:rsidR="00ED55F0" w:rsidRDefault="00ED55F0" w:rsidP="000110EF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14:paraId="2E691A6D" w14:textId="77777777" w:rsidR="00C74BE5" w:rsidRPr="00F13A9D" w:rsidRDefault="00C74BE5" w:rsidP="00C74BE5">
      <w:pPr>
        <w:pStyle w:val="a3"/>
        <w:spacing w:after="0"/>
        <w:jc w:val="both"/>
        <w:rPr>
          <w:rFonts w:ascii="Times New Roman" w:hAnsi="Times New Roman"/>
          <w:b/>
          <w:sz w:val="28"/>
        </w:rPr>
      </w:pPr>
      <w:bookmarkStart w:id="1" w:name="_Hlk52739933"/>
      <w:r w:rsidRPr="00F13A9D">
        <w:rPr>
          <w:rFonts w:ascii="Times New Roman" w:hAnsi="Times New Roman"/>
          <w:b/>
          <w:sz w:val="28"/>
        </w:rPr>
        <w:t>Работа с родителями</w:t>
      </w:r>
    </w:p>
    <w:bookmarkEnd w:id="1"/>
    <w:p w14:paraId="73D62365" w14:textId="77777777" w:rsidR="00B40B9E" w:rsidRPr="00F35C20" w:rsidRDefault="00B40B9E" w:rsidP="00B40B9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14:paraId="7918CBF4" w14:textId="77777777" w:rsidR="00ED059C" w:rsidRDefault="00B40B9E" w:rsidP="00B40B9E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D059C">
        <w:rPr>
          <w:rFonts w:ascii="Times New Roman" w:hAnsi="Times New Roman"/>
          <w:sz w:val="28"/>
        </w:rPr>
        <w:t>Реализация проекта «Дидактическая игра как средство речевого развития дошкольников с ТНР в рамках изучения лексической темы «Моя Родина-Россия» позволяет активизировать не только речевые возможности детей, но и способствует формированию познавательного интереса и познавательного общения у детей.</w:t>
      </w:r>
    </w:p>
    <w:p w14:paraId="47554FFE" w14:textId="77777777" w:rsidR="00B40B9E" w:rsidRDefault="00B40B9E" w:rsidP="00B40B9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14:paraId="2EEAA2F5" w14:textId="77777777" w:rsidR="00B40B9E" w:rsidRDefault="00B40B9E" w:rsidP="00EF2E87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  <w:bookmarkStart w:id="2" w:name="_Hlk52739973"/>
      <w:r w:rsidRPr="00F35C20">
        <w:rPr>
          <w:rFonts w:ascii="Times New Roman" w:hAnsi="Times New Roman"/>
          <w:b/>
          <w:sz w:val="28"/>
        </w:rPr>
        <w:t>Дальнейшее развитие проекта</w:t>
      </w:r>
      <w:r>
        <w:rPr>
          <w:rFonts w:ascii="Times New Roman" w:hAnsi="Times New Roman"/>
          <w:b/>
          <w:sz w:val="28"/>
        </w:rPr>
        <w:t>:</w:t>
      </w:r>
    </w:p>
    <w:bookmarkEnd w:id="2"/>
    <w:p w14:paraId="7A7A691E" w14:textId="77777777" w:rsidR="00926821" w:rsidRDefault="00926821" w:rsidP="00EF2E8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32"/>
        </w:rPr>
      </w:pPr>
      <w:r w:rsidRPr="003F7233">
        <w:rPr>
          <w:rFonts w:ascii="Times New Roman" w:hAnsi="Times New Roman"/>
          <w:sz w:val="28"/>
          <w:szCs w:val="32"/>
        </w:rPr>
        <w:t>В дальнейшем планируем продолжить работу</w:t>
      </w:r>
      <w:r>
        <w:rPr>
          <w:rFonts w:ascii="Times New Roman" w:hAnsi="Times New Roman"/>
          <w:sz w:val="28"/>
          <w:szCs w:val="32"/>
        </w:rPr>
        <w:t xml:space="preserve"> </w:t>
      </w:r>
      <w:r w:rsidRPr="003F7233">
        <w:rPr>
          <w:rFonts w:ascii="Times New Roman" w:hAnsi="Times New Roman"/>
          <w:sz w:val="28"/>
          <w:szCs w:val="32"/>
        </w:rPr>
        <w:t>в выбранном направлении и</w:t>
      </w:r>
      <w:r>
        <w:rPr>
          <w:rFonts w:ascii="Times New Roman" w:hAnsi="Times New Roman"/>
          <w:sz w:val="28"/>
          <w:szCs w:val="32"/>
        </w:rPr>
        <w:t xml:space="preserve"> создать дидактические игры</w:t>
      </w:r>
      <w:r w:rsidR="00EF2E87">
        <w:rPr>
          <w:rFonts w:ascii="Times New Roman" w:hAnsi="Times New Roman"/>
          <w:sz w:val="28"/>
          <w:szCs w:val="32"/>
        </w:rPr>
        <w:t xml:space="preserve"> по наиболее трудным</w:t>
      </w:r>
      <w:r>
        <w:rPr>
          <w:rFonts w:ascii="Times New Roman" w:hAnsi="Times New Roman"/>
          <w:sz w:val="28"/>
          <w:szCs w:val="32"/>
        </w:rPr>
        <w:t xml:space="preserve"> для детей с ТНР лексическим темам: «Времена года»,</w:t>
      </w:r>
      <w:r w:rsidR="00EF2E87">
        <w:rPr>
          <w:rFonts w:ascii="Times New Roman" w:hAnsi="Times New Roman"/>
          <w:sz w:val="28"/>
          <w:szCs w:val="32"/>
        </w:rPr>
        <w:t xml:space="preserve"> «Этот загадочный космос», «Наши пернатые друзья»</w:t>
      </w:r>
    </w:p>
    <w:p w14:paraId="451F951D" w14:textId="77777777" w:rsidR="00EF2E87" w:rsidRDefault="00EF2E87" w:rsidP="00EF2E8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также дополнить данную игру </w:t>
      </w:r>
      <w:r w:rsidR="00EA7F8B">
        <w:rPr>
          <w:rFonts w:ascii="Times New Roman" w:hAnsi="Times New Roman"/>
          <w:sz w:val="28"/>
          <w:szCs w:val="32"/>
        </w:rPr>
        <w:t>блоком заданий, способствующих развитию психических процессов (внимания, памяти, восприятия и мышления). Таких как: «Посмотри в замочную скважину», «Найди отличия», «Четвёртый лишний», «Угадай по контуру», «Запомни и разложи картинки».</w:t>
      </w:r>
    </w:p>
    <w:p w14:paraId="67A8650E" w14:textId="77777777" w:rsidR="00EA7F8B" w:rsidRDefault="00EA7F8B" w:rsidP="00EF2E8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32"/>
        </w:rPr>
      </w:pPr>
    </w:p>
    <w:p w14:paraId="4239BD07" w14:textId="77777777" w:rsidR="00EA7F8B" w:rsidRPr="002B30C5" w:rsidRDefault="00EA7F8B" w:rsidP="00EA7F8B">
      <w:pPr>
        <w:pStyle w:val="a3"/>
        <w:spacing w:after="0"/>
        <w:rPr>
          <w:rFonts w:ascii="Times New Roman" w:hAnsi="Times New Roman"/>
          <w:b/>
          <w:sz w:val="28"/>
        </w:rPr>
      </w:pPr>
      <w:bookmarkStart w:id="3" w:name="_Hlk52740008"/>
      <w:r>
        <w:rPr>
          <w:rFonts w:ascii="Times New Roman" w:hAnsi="Times New Roman"/>
          <w:b/>
          <w:sz w:val="28"/>
        </w:rPr>
        <w:t>Перечень используемых литературных источников</w:t>
      </w:r>
      <w:r w:rsidRPr="002B30C5">
        <w:rPr>
          <w:rFonts w:ascii="Times New Roman" w:hAnsi="Times New Roman"/>
          <w:b/>
          <w:sz w:val="28"/>
        </w:rPr>
        <w:t>:</w:t>
      </w:r>
    </w:p>
    <w:p w14:paraId="3C158172" w14:textId="77777777" w:rsidR="00EA7F8B" w:rsidRDefault="00EA7F8B" w:rsidP="00EA7F8B">
      <w:pPr>
        <w:pStyle w:val="a3"/>
        <w:tabs>
          <w:tab w:val="left" w:pos="115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bookmarkStart w:id="4" w:name="_GoBack"/>
      <w:bookmarkEnd w:id="4"/>
    </w:p>
    <w:bookmarkEnd w:id="3"/>
    <w:p w14:paraId="2013CC55" w14:textId="77777777" w:rsidR="00EA7F8B" w:rsidRDefault="00EA7F8B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Веракса</w:t>
      </w:r>
      <w:proofErr w:type="spellEnd"/>
      <w:r>
        <w:rPr>
          <w:rFonts w:ascii="Times New Roman" w:hAnsi="Times New Roman"/>
          <w:sz w:val="28"/>
        </w:rPr>
        <w:t xml:space="preserve"> Н. Е., Комарова Т. С. Основная общеобразовательная программа дошкольного образования. От рождения до школы. М., Мозаика-синтез 2010 г.</w:t>
      </w:r>
    </w:p>
    <w:p w14:paraId="32928B28" w14:textId="77777777" w:rsidR="00EA7F8B" w:rsidRDefault="00EA7F8B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Большакова С.Е. Преодоление </w:t>
      </w:r>
      <w:proofErr w:type="spellStart"/>
      <w:r>
        <w:rPr>
          <w:rFonts w:ascii="Times New Roman" w:hAnsi="Times New Roman"/>
          <w:sz w:val="28"/>
        </w:rPr>
        <w:t>нарушей</w:t>
      </w:r>
      <w:proofErr w:type="spellEnd"/>
      <w:r>
        <w:rPr>
          <w:rFonts w:ascii="Times New Roman" w:hAnsi="Times New Roman"/>
          <w:sz w:val="28"/>
        </w:rPr>
        <w:t xml:space="preserve"> слоговой структуры слова у детей. – </w:t>
      </w:r>
      <w:proofErr w:type="spellStart"/>
      <w:proofErr w:type="gramStart"/>
      <w:r>
        <w:rPr>
          <w:rFonts w:ascii="Times New Roman" w:hAnsi="Times New Roman"/>
          <w:sz w:val="28"/>
        </w:rPr>
        <w:t>М.,Творческий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центр 2007г</w:t>
      </w:r>
      <w:r w:rsidR="00CF4722">
        <w:rPr>
          <w:rFonts w:ascii="Times New Roman" w:hAnsi="Times New Roman"/>
          <w:sz w:val="28"/>
        </w:rPr>
        <w:t>.</w:t>
      </w:r>
    </w:p>
    <w:p w14:paraId="3AF152CD" w14:textId="77777777" w:rsidR="00CF4722" w:rsidRDefault="00CF4722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Белобрыкина</w:t>
      </w:r>
      <w:proofErr w:type="spellEnd"/>
      <w:r>
        <w:rPr>
          <w:rFonts w:ascii="Times New Roman" w:hAnsi="Times New Roman"/>
          <w:sz w:val="28"/>
        </w:rPr>
        <w:t xml:space="preserve"> О.А., Речь и общение-</w:t>
      </w:r>
      <w:proofErr w:type="spellStart"/>
      <w:proofErr w:type="gramStart"/>
      <w:r>
        <w:rPr>
          <w:rFonts w:ascii="Times New Roman" w:hAnsi="Times New Roman"/>
          <w:sz w:val="28"/>
        </w:rPr>
        <w:t>Я.,Академия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развития,1998 г.</w:t>
      </w:r>
    </w:p>
    <w:p w14:paraId="57025112" w14:textId="77777777" w:rsidR="00CF4722" w:rsidRDefault="00CF4722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Бондаренко А.К.,</w:t>
      </w:r>
      <w:r w:rsidR="00763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Дидактические игры в детском саду.</w:t>
      </w:r>
      <w:r w:rsidR="007631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М,</w:t>
      </w:r>
      <w:r w:rsidR="00763134">
        <w:rPr>
          <w:rFonts w:ascii="Times New Roman" w:hAnsi="Times New Roman"/>
          <w:sz w:val="28"/>
        </w:rPr>
        <w:t xml:space="preserve"> Просвещение,1991 г.</w:t>
      </w:r>
    </w:p>
    <w:p w14:paraId="0EED0E23" w14:textId="77777777" w:rsidR="00EA7F8B" w:rsidRDefault="00EA7F8B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Инновации в логопедическую практику Методическое пособие для дошкольных образовательных учреждений. </w:t>
      </w:r>
      <w:proofErr w:type="spellStart"/>
      <w:r>
        <w:rPr>
          <w:rFonts w:ascii="Times New Roman" w:hAnsi="Times New Roman"/>
          <w:sz w:val="28"/>
        </w:rPr>
        <w:t>Состовитель</w:t>
      </w:r>
      <w:proofErr w:type="spellEnd"/>
      <w:r>
        <w:rPr>
          <w:rFonts w:ascii="Times New Roman" w:hAnsi="Times New Roman"/>
          <w:sz w:val="28"/>
        </w:rPr>
        <w:t xml:space="preserve"> Громова О. Е. М., Линка-Пресс, 2008.</w:t>
      </w:r>
    </w:p>
    <w:p w14:paraId="37440C16" w14:textId="77777777" w:rsidR="00763134" w:rsidRDefault="00763134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Н.С.Жукова</w:t>
      </w:r>
      <w:proofErr w:type="spellEnd"/>
      <w:r>
        <w:rPr>
          <w:rFonts w:ascii="Times New Roman" w:hAnsi="Times New Roman"/>
          <w:sz w:val="28"/>
        </w:rPr>
        <w:t xml:space="preserve">, Е.М. </w:t>
      </w:r>
      <w:proofErr w:type="spellStart"/>
      <w:r>
        <w:rPr>
          <w:rFonts w:ascii="Times New Roman" w:hAnsi="Times New Roman"/>
          <w:sz w:val="28"/>
        </w:rPr>
        <w:t>Мастюкова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Т.Б.Филичева</w:t>
      </w:r>
      <w:proofErr w:type="spellEnd"/>
      <w:r>
        <w:rPr>
          <w:rFonts w:ascii="Times New Roman" w:hAnsi="Times New Roman"/>
          <w:sz w:val="28"/>
        </w:rPr>
        <w:t xml:space="preserve"> «Логопедия. Преодоление общего недоразвития речи у дошкольников».</w:t>
      </w:r>
    </w:p>
    <w:p w14:paraId="48908ABF" w14:textId="77777777" w:rsidR="00EA7F8B" w:rsidRPr="00EA7F8B" w:rsidRDefault="00EA7F8B" w:rsidP="00EA7F8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Н.В.Нищева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EA7F8B">
        <w:rPr>
          <w:rFonts w:ascii="Times New Roman" w:hAnsi="Times New Roman" w:cs="Times New Roman"/>
          <w:sz w:val="28"/>
          <w:szCs w:val="28"/>
        </w:rPr>
        <w:t>«</w:t>
      </w:r>
      <w:r w:rsidRPr="00EA7F8B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</w:t>
      </w:r>
    </w:p>
    <w:p w14:paraId="6C27AAA9" w14:textId="77777777" w:rsidR="00EA7F8B" w:rsidRPr="00814EEA" w:rsidRDefault="00763134" w:rsidP="00EA7F8B">
      <w:pPr>
        <w:pStyle w:val="a3"/>
        <w:shd w:val="clear" w:color="auto" w:fill="FFFFFF"/>
        <w:spacing w:after="0" w:line="240" w:lineRule="auto"/>
        <w:ind w:left="851" w:hanging="14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EA7F8B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EA7F8B" w:rsidRPr="00814EEA">
        <w:rPr>
          <w:rFonts w:ascii="Times New Roman" w:eastAsia="Times New Roman" w:hAnsi="Times New Roman"/>
          <w:color w:val="000000"/>
          <w:sz w:val="28"/>
          <w:szCs w:val="28"/>
        </w:rPr>
        <w:t>Перчаткина Е. Сотрудничество логопеда и родителей // Дошкольное воспитание. 1998г. № 11</w:t>
      </w:r>
    </w:p>
    <w:p w14:paraId="48CAF71A" w14:textId="77777777" w:rsidR="00EA7F8B" w:rsidRDefault="00763134" w:rsidP="00EA7F8B">
      <w:pPr>
        <w:pStyle w:val="1"/>
        <w:shd w:val="clear" w:color="auto" w:fill="FFFFFF"/>
        <w:spacing w:before="0" w:line="405" w:lineRule="atLeast"/>
        <w:ind w:right="150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       9</w:t>
      </w:r>
      <w:r w:rsidR="00EA7F8B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="00EA7F8B" w:rsidRPr="00DD2C0F">
        <w:rPr>
          <w:rFonts w:ascii="Times New Roman" w:hAnsi="Times New Roman" w:cs="Times New Roman"/>
          <w:b w:val="0"/>
          <w:bCs w:val="0"/>
          <w:color w:val="auto"/>
        </w:rPr>
        <w:t xml:space="preserve"> Рыжова</w:t>
      </w:r>
      <w:r w:rsidR="00EA7F8B">
        <w:rPr>
          <w:rFonts w:ascii="Times New Roman" w:hAnsi="Times New Roman" w:cs="Times New Roman"/>
          <w:b w:val="0"/>
          <w:bCs w:val="0"/>
          <w:color w:val="auto"/>
        </w:rPr>
        <w:t xml:space="preserve"> С.Ф.</w:t>
      </w:r>
      <w:r w:rsidR="00EA7F8B" w:rsidRPr="00DD2C0F">
        <w:rPr>
          <w:rFonts w:ascii="Times New Roman" w:hAnsi="Times New Roman" w:cs="Times New Roman"/>
          <w:b w:val="0"/>
          <w:bCs w:val="0"/>
          <w:color w:val="auto"/>
        </w:rPr>
        <w:t xml:space="preserve">: Коррекционно-развивающие технологии в работе с </w:t>
      </w:r>
      <w:r w:rsidR="00EA7F8B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="00EA7F8B" w:rsidRPr="00DD2C0F">
        <w:rPr>
          <w:rFonts w:ascii="Times New Roman" w:hAnsi="Times New Roman" w:cs="Times New Roman"/>
          <w:b w:val="0"/>
          <w:bCs w:val="0"/>
          <w:color w:val="auto"/>
        </w:rPr>
        <w:t>детьми 5-7 лет с нарушением речи. ФГОС ДО</w:t>
      </w:r>
      <w:r w:rsidR="00EA7F8B">
        <w:rPr>
          <w:rFonts w:ascii="Times New Roman" w:hAnsi="Times New Roman" w:cs="Times New Roman"/>
          <w:b w:val="0"/>
          <w:bCs w:val="0"/>
          <w:color w:val="auto"/>
        </w:rPr>
        <w:t xml:space="preserve"> - М.: Издательство: Учитель, 2013 г.</w:t>
      </w:r>
    </w:p>
    <w:p w14:paraId="2D7674E4" w14:textId="77777777" w:rsidR="00763134" w:rsidRPr="00763134" w:rsidRDefault="00763134" w:rsidP="0076313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763134">
        <w:rPr>
          <w:rFonts w:ascii="Times New Roman" w:hAnsi="Times New Roman" w:cs="Times New Roman"/>
          <w:sz w:val="28"/>
          <w:szCs w:val="28"/>
          <w:lang w:eastAsia="ru-RU"/>
        </w:rPr>
        <w:t>10.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3134">
        <w:rPr>
          <w:rFonts w:ascii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3134">
        <w:rPr>
          <w:rFonts w:ascii="Times New Roman" w:hAnsi="Times New Roman" w:cs="Times New Roman"/>
          <w:sz w:val="28"/>
          <w:szCs w:val="28"/>
          <w:lang w:eastAsia="ru-RU"/>
        </w:rPr>
        <w:t>Селиверстов «Игры в логопедической работе с детьми», М.,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3134">
        <w:rPr>
          <w:rFonts w:ascii="Times New Roman" w:hAnsi="Times New Roman" w:cs="Times New Roman"/>
          <w:sz w:val="28"/>
          <w:szCs w:val="28"/>
          <w:lang w:eastAsia="ru-RU"/>
        </w:rPr>
        <w:t>Просвещение,1981 г.</w:t>
      </w:r>
    </w:p>
    <w:p w14:paraId="346F1D81" w14:textId="77777777" w:rsidR="00EA7F8B" w:rsidRPr="00814EEA" w:rsidRDefault="00763134" w:rsidP="0076313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="00EA7F8B">
        <w:rPr>
          <w:rFonts w:ascii="Times New Roman" w:hAnsi="Times New Roman"/>
          <w:sz w:val="28"/>
        </w:rPr>
        <w:t xml:space="preserve">. </w:t>
      </w:r>
      <w:r w:rsidR="00EA7F8B" w:rsidRPr="00814EEA">
        <w:rPr>
          <w:rFonts w:ascii="Times New Roman" w:hAnsi="Times New Roman"/>
          <w:sz w:val="28"/>
        </w:rPr>
        <w:t xml:space="preserve">Шаховская С. Н. и Волкова Л. С. Логопедия. М., </w:t>
      </w:r>
      <w:proofErr w:type="spellStart"/>
      <w:r w:rsidR="00EA7F8B" w:rsidRPr="00814EEA">
        <w:rPr>
          <w:rFonts w:ascii="Times New Roman" w:hAnsi="Times New Roman"/>
          <w:sz w:val="28"/>
        </w:rPr>
        <w:t>Владос</w:t>
      </w:r>
      <w:proofErr w:type="spellEnd"/>
      <w:r w:rsidR="00EA7F8B" w:rsidRPr="00814EEA">
        <w:rPr>
          <w:rFonts w:ascii="Times New Roman" w:hAnsi="Times New Roman"/>
          <w:sz w:val="28"/>
        </w:rPr>
        <w:t>, 1999 г.</w:t>
      </w:r>
    </w:p>
    <w:p w14:paraId="25CBAD10" w14:textId="77777777" w:rsidR="00EA7F8B" w:rsidRPr="00814EEA" w:rsidRDefault="00763134" w:rsidP="0076313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="00EA7F8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EA7F8B" w:rsidRPr="00814EEA">
        <w:rPr>
          <w:rFonts w:ascii="Times New Roman" w:hAnsi="Times New Roman"/>
          <w:sz w:val="28"/>
        </w:rPr>
        <w:t>Юзбекова</w:t>
      </w:r>
      <w:proofErr w:type="spellEnd"/>
      <w:r w:rsidR="00EA7F8B" w:rsidRPr="00814EEA">
        <w:rPr>
          <w:rFonts w:ascii="Times New Roman" w:hAnsi="Times New Roman"/>
          <w:sz w:val="28"/>
        </w:rPr>
        <w:t xml:space="preserve"> Е. А. Ступеньки творчества. Методические рекомендации для воспитателей ДОУ и родителей. М., Линка-пресс, 2006г.</w:t>
      </w:r>
    </w:p>
    <w:p w14:paraId="11BB186E" w14:textId="77777777" w:rsidR="00EA7F8B" w:rsidRDefault="00EA7F8B" w:rsidP="00EA7F8B">
      <w:pPr>
        <w:pStyle w:val="a3"/>
        <w:spacing w:after="0"/>
        <w:jc w:val="both"/>
        <w:rPr>
          <w:rFonts w:ascii="Times New Roman" w:hAnsi="Times New Roman"/>
          <w:sz w:val="28"/>
        </w:rPr>
      </w:pPr>
    </w:p>
    <w:p w14:paraId="51A4F0BA" w14:textId="77777777" w:rsidR="00EA7F8B" w:rsidRDefault="00EA7F8B" w:rsidP="00EF2E87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14:paraId="3FB3F553" w14:textId="77777777" w:rsidR="00ED059C" w:rsidRPr="00F35C20" w:rsidRDefault="00ED059C" w:rsidP="00B40B9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</w:rPr>
      </w:pPr>
    </w:p>
    <w:p w14:paraId="75D73E40" w14:textId="77777777" w:rsidR="00B40B9E" w:rsidRDefault="00B40B9E" w:rsidP="003D2E05">
      <w:pPr>
        <w:tabs>
          <w:tab w:val="left" w:pos="6705"/>
        </w:tabs>
      </w:pPr>
    </w:p>
    <w:p w14:paraId="5D7C19EE" w14:textId="77777777" w:rsidR="00ED059C" w:rsidRPr="003D2E05" w:rsidRDefault="00EA7F8B" w:rsidP="003D2E05">
      <w:pPr>
        <w:tabs>
          <w:tab w:val="left" w:pos="6705"/>
        </w:tabs>
      </w:pPr>
      <w:r>
        <w:t xml:space="preserve"> </w:t>
      </w:r>
    </w:p>
    <w:sectPr w:rsidR="00ED059C" w:rsidRPr="003D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DCB"/>
    <w:multiLevelType w:val="multilevel"/>
    <w:tmpl w:val="F32A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C2BEF"/>
    <w:multiLevelType w:val="hybridMultilevel"/>
    <w:tmpl w:val="D6505D26"/>
    <w:lvl w:ilvl="0" w:tplc="F7BCAF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CAA4220"/>
    <w:multiLevelType w:val="hybridMultilevel"/>
    <w:tmpl w:val="097667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85316"/>
    <w:multiLevelType w:val="hybridMultilevel"/>
    <w:tmpl w:val="953CBC9E"/>
    <w:lvl w:ilvl="0" w:tplc="9D961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524FFE"/>
    <w:multiLevelType w:val="hybridMultilevel"/>
    <w:tmpl w:val="258E2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B5B31"/>
    <w:multiLevelType w:val="hybridMultilevel"/>
    <w:tmpl w:val="10DE65FA"/>
    <w:lvl w:ilvl="0" w:tplc="B5B094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2437C"/>
    <w:multiLevelType w:val="hybridMultilevel"/>
    <w:tmpl w:val="D6505D26"/>
    <w:lvl w:ilvl="0" w:tplc="F7BCAF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4F24A7"/>
    <w:multiLevelType w:val="multilevel"/>
    <w:tmpl w:val="BDA0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D07AE"/>
    <w:multiLevelType w:val="hybridMultilevel"/>
    <w:tmpl w:val="87A44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65FB"/>
    <w:multiLevelType w:val="hybridMultilevel"/>
    <w:tmpl w:val="10D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FA"/>
    <w:rsid w:val="00001813"/>
    <w:rsid w:val="000110EF"/>
    <w:rsid w:val="0005309F"/>
    <w:rsid w:val="00085A57"/>
    <w:rsid w:val="00116C01"/>
    <w:rsid w:val="0018004D"/>
    <w:rsid w:val="001C01E3"/>
    <w:rsid w:val="00264375"/>
    <w:rsid w:val="002817BE"/>
    <w:rsid w:val="002A7DFA"/>
    <w:rsid w:val="003265E4"/>
    <w:rsid w:val="0035208A"/>
    <w:rsid w:val="00394BFD"/>
    <w:rsid w:val="003D2E05"/>
    <w:rsid w:val="00486EB1"/>
    <w:rsid w:val="004A2B2F"/>
    <w:rsid w:val="004A2BBA"/>
    <w:rsid w:val="005C2802"/>
    <w:rsid w:val="005E1332"/>
    <w:rsid w:val="005F3E10"/>
    <w:rsid w:val="00742FAE"/>
    <w:rsid w:val="00763134"/>
    <w:rsid w:val="00766ED4"/>
    <w:rsid w:val="0081033C"/>
    <w:rsid w:val="008943FF"/>
    <w:rsid w:val="008A0EA3"/>
    <w:rsid w:val="00926821"/>
    <w:rsid w:val="00A00C6D"/>
    <w:rsid w:val="00A95879"/>
    <w:rsid w:val="00AF1CF3"/>
    <w:rsid w:val="00B372FA"/>
    <w:rsid w:val="00B40B9E"/>
    <w:rsid w:val="00B81112"/>
    <w:rsid w:val="00C57101"/>
    <w:rsid w:val="00C74BE5"/>
    <w:rsid w:val="00CC3950"/>
    <w:rsid w:val="00CE74CD"/>
    <w:rsid w:val="00CF4722"/>
    <w:rsid w:val="00D12A6A"/>
    <w:rsid w:val="00D160B5"/>
    <w:rsid w:val="00D36E6C"/>
    <w:rsid w:val="00D83AA7"/>
    <w:rsid w:val="00D8535B"/>
    <w:rsid w:val="00EA7F8B"/>
    <w:rsid w:val="00ED059C"/>
    <w:rsid w:val="00ED55F0"/>
    <w:rsid w:val="00EF2E87"/>
    <w:rsid w:val="00F13A9D"/>
    <w:rsid w:val="00F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B6E4"/>
  <w15:docId w15:val="{85F844CF-4746-4578-94E1-C76E00E6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A7F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A7DFA"/>
  </w:style>
  <w:style w:type="character" w:customStyle="1" w:styleId="eop">
    <w:name w:val="eop"/>
    <w:basedOn w:val="a0"/>
    <w:rsid w:val="002A7DFA"/>
  </w:style>
  <w:style w:type="paragraph" w:styleId="a3">
    <w:name w:val="List Paragraph"/>
    <w:basedOn w:val="a"/>
    <w:uiPriority w:val="34"/>
    <w:qFormat/>
    <w:rsid w:val="00766ED4"/>
    <w:pPr>
      <w:ind w:left="720"/>
      <w:contextualSpacing/>
    </w:pPr>
  </w:style>
  <w:style w:type="paragraph" w:customStyle="1" w:styleId="c24">
    <w:name w:val="c24"/>
    <w:basedOn w:val="a"/>
    <w:rsid w:val="00A9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879"/>
  </w:style>
  <w:style w:type="character" w:customStyle="1" w:styleId="c19">
    <w:name w:val="c19"/>
    <w:basedOn w:val="a0"/>
    <w:rsid w:val="00A95879"/>
  </w:style>
  <w:style w:type="paragraph" w:customStyle="1" w:styleId="c23">
    <w:name w:val="c23"/>
    <w:basedOn w:val="a"/>
    <w:rsid w:val="00A9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95879"/>
  </w:style>
  <w:style w:type="character" w:customStyle="1" w:styleId="c1">
    <w:name w:val="c1"/>
    <w:basedOn w:val="a0"/>
    <w:rsid w:val="00A95879"/>
  </w:style>
  <w:style w:type="character" w:customStyle="1" w:styleId="c31">
    <w:name w:val="c31"/>
    <w:basedOn w:val="a0"/>
    <w:rsid w:val="00A95879"/>
  </w:style>
  <w:style w:type="character" w:customStyle="1" w:styleId="c28">
    <w:name w:val="c28"/>
    <w:basedOn w:val="a0"/>
    <w:rsid w:val="00A95879"/>
  </w:style>
  <w:style w:type="table" w:styleId="a4">
    <w:name w:val="Table Grid"/>
    <w:basedOn w:val="a1"/>
    <w:uiPriority w:val="39"/>
    <w:rsid w:val="00A9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86EB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6EB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6EB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6EB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6EB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6E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A7F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EAF8-4E52-4BF5-9D17-F4F4C934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гроо</dc:creator>
  <cp:keywords/>
  <dc:description/>
  <cp:lastModifiedBy>spamk</cp:lastModifiedBy>
  <cp:revision>15</cp:revision>
  <dcterms:created xsi:type="dcterms:W3CDTF">2020-01-30T06:57:00Z</dcterms:created>
  <dcterms:modified xsi:type="dcterms:W3CDTF">2020-10-04T14:41:00Z</dcterms:modified>
</cp:coreProperties>
</file>