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02" w:rsidRDefault="00595602" w:rsidP="00456E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5602" w:rsidRDefault="00595602" w:rsidP="00EE7ED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Применение интерактивных технологий в развитии дошкольников.</w:t>
      </w:r>
    </w:p>
    <w:p w:rsidR="00595602" w:rsidRDefault="00595602" w:rsidP="00EE7ED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12E7C" w:rsidRPr="00B86C96" w:rsidRDefault="00112E7C" w:rsidP="00EE7ED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86C96">
        <w:rPr>
          <w:rFonts w:ascii="Arial" w:hAnsi="Arial" w:cs="Arial"/>
          <w:sz w:val="24"/>
          <w:szCs w:val="24"/>
        </w:rPr>
        <w:t xml:space="preserve">Аннотация: в статье представлен опыт работы детского сада по развитию математических представлений дошкольников при помощи применения интерактивных технологий. Описана технология работы с детьми и </w:t>
      </w:r>
      <w:r w:rsidR="00EE7ED4">
        <w:rPr>
          <w:rFonts w:ascii="Arial" w:hAnsi="Arial" w:cs="Arial"/>
          <w:sz w:val="24"/>
          <w:szCs w:val="24"/>
        </w:rPr>
        <w:t>необходимый дидактический</w:t>
      </w:r>
      <w:r w:rsidRPr="00B86C96">
        <w:rPr>
          <w:rFonts w:ascii="Arial" w:hAnsi="Arial" w:cs="Arial"/>
          <w:sz w:val="24"/>
          <w:szCs w:val="24"/>
        </w:rPr>
        <w:t xml:space="preserve"> материал. </w:t>
      </w:r>
    </w:p>
    <w:p w:rsidR="00112E7C" w:rsidRPr="00B86C96" w:rsidRDefault="00B86C96" w:rsidP="00EE7ED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Ключевые слова:</w:t>
      </w:r>
      <w:r w:rsidR="00EE7ED4">
        <w:rPr>
          <w:rFonts w:ascii="Arial" w:hAnsi="Arial" w:cs="Arial"/>
          <w:sz w:val="24"/>
          <w:szCs w:val="24"/>
        </w:rPr>
        <w:t xml:space="preserve"> интерактивный</w:t>
      </w:r>
      <w:r w:rsidR="00112E7C" w:rsidRPr="00B86C96">
        <w:rPr>
          <w:rFonts w:ascii="Arial" w:hAnsi="Arial" w:cs="Arial"/>
          <w:sz w:val="24"/>
          <w:szCs w:val="24"/>
        </w:rPr>
        <w:t>,</w:t>
      </w:r>
      <w:r w:rsidR="00EE7ED4" w:rsidRPr="00EE7ED4">
        <w:rPr>
          <w:rFonts w:ascii="Arial" w:hAnsi="Arial" w:cs="Arial"/>
          <w:sz w:val="24"/>
          <w:szCs w:val="24"/>
        </w:rPr>
        <w:t xml:space="preserve"> </w:t>
      </w:r>
      <w:r w:rsidR="00112E7C" w:rsidRPr="00B86C96">
        <w:rPr>
          <w:rFonts w:ascii="Arial" w:hAnsi="Arial" w:cs="Arial"/>
          <w:sz w:val="24"/>
          <w:szCs w:val="24"/>
        </w:rPr>
        <w:t>инновационные игровые технологии</w:t>
      </w:r>
      <w:proofErr w:type="gramStart"/>
      <w:r w:rsidR="00112E7C" w:rsidRPr="00B86C96">
        <w:rPr>
          <w:rFonts w:ascii="Arial" w:hAnsi="Arial" w:cs="Arial"/>
          <w:sz w:val="24"/>
          <w:szCs w:val="24"/>
        </w:rPr>
        <w:t xml:space="preserve"> ,</w:t>
      </w:r>
      <w:proofErr w:type="gramEnd"/>
      <w:r w:rsidR="00112E7C" w:rsidRPr="00B86C96">
        <w:rPr>
          <w:rFonts w:ascii="Arial" w:hAnsi="Arial" w:cs="Arial"/>
          <w:sz w:val="24"/>
          <w:szCs w:val="24"/>
        </w:rPr>
        <w:t xml:space="preserve"> дидактический материал.</w:t>
      </w:r>
    </w:p>
    <w:p w:rsidR="00247F50" w:rsidRPr="00247F50" w:rsidRDefault="00247F50" w:rsidP="00EE7ED4">
      <w:pPr>
        <w:spacing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247F5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Abstract: the article presents the experience of a kindergarten on the development of mathematical concepts of preschool children through the use of interactive technologies. </w:t>
      </w:r>
      <w:proofErr w:type="gramStart"/>
      <w:r w:rsidRPr="00247F50">
        <w:rPr>
          <w:rFonts w:ascii="Arial" w:eastAsia="Times New Roman" w:hAnsi="Arial" w:cs="Arial"/>
          <w:sz w:val="24"/>
          <w:szCs w:val="24"/>
          <w:lang w:val="en-US" w:eastAsia="ru-RU"/>
        </w:rPr>
        <w:t>Describes the technology of work with children and the necessary didactic material.</w:t>
      </w:r>
      <w:proofErr w:type="gramEnd"/>
    </w:p>
    <w:p w:rsidR="00247F50" w:rsidRPr="00EE7ED4" w:rsidRDefault="00EE7ED4" w:rsidP="00EE7ED4">
      <w:pPr>
        <w:spacing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EE7ED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Key words: </w:t>
      </w:r>
      <w:proofErr w:type="gramStart"/>
      <w:r w:rsidRPr="00EE7ED4">
        <w:rPr>
          <w:rFonts w:ascii="Arial" w:eastAsia="Times New Roman" w:hAnsi="Arial" w:cs="Arial"/>
          <w:sz w:val="24"/>
          <w:szCs w:val="24"/>
          <w:lang w:val="en-US" w:eastAsia="ru-RU"/>
        </w:rPr>
        <w:t>interactive ,innovative</w:t>
      </w:r>
      <w:proofErr w:type="gramEnd"/>
      <w:r w:rsidRPr="00EE7ED4">
        <w:rPr>
          <w:rFonts w:ascii="Arial" w:eastAsia="Times New Roman" w:hAnsi="Arial" w:cs="Arial"/>
          <w:sz w:val="24"/>
          <w:szCs w:val="24"/>
          <w:lang w:val="en-US" w:eastAsia="ru-RU"/>
        </w:rPr>
        <w:t>, gaming technology didactic material.</w:t>
      </w:r>
    </w:p>
    <w:p w:rsidR="00900B59" w:rsidRPr="00B86C96" w:rsidRDefault="00900B59" w:rsidP="00EE7ED4">
      <w:pPr>
        <w:shd w:val="clear" w:color="auto" w:fill="FFFFFF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00B59">
        <w:rPr>
          <w:rFonts w:ascii="Arial" w:eastAsia="Times New Roman" w:hAnsi="Arial" w:cs="Arial"/>
          <w:sz w:val="24"/>
          <w:szCs w:val="24"/>
          <w:lang w:eastAsia="ru-RU"/>
        </w:rPr>
        <w:t xml:space="preserve">В работах отечественных и зарубежных ученых дошкольное детство определяется как период, оптимальный для умственного развития. Так считали педагоги, создавшие первые системы дошкольного воспитания, - Ф. </w:t>
      </w:r>
      <w:proofErr w:type="spellStart"/>
      <w:r w:rsidRPr="00900B59">
        <w:rPr>
          <w:rFonts w:ascii="Arial" w:eastAsia="Times New Roman" w:hAnsi="Arial" w:cs="Arial"/>
          <w:sz w:val="24"/>
          <w:szCs w:val="24"/>
          <w:lang w:eastAsia="ru-RU"/>
        </w:rPr>
        <w:t>Фребель</w:t>
      </w:r>
      <w:proofErr w:type="spellEnd"/>
      <w:r w:rsidRPr="00900B59">
        <w:rPr>
          <w:rFonts w:ascii="Arial" w:eastAsia="Times New Roman" w:hAnsi="Arial" w:cs="Arial"/>
          <w:sz w:val="24"/>
          <w:szCs w:val="24"/>
          <w:lang w:eastAsia="ru-RU"/>
        </w:rPr>
        <w:t xml:space="preserve">, М. </w:t>
      </w:r>
      <w:proofErr w:type="spellStart"/>
      <w:r w:rsidRPr="00900B59">
        <w:rPr>
          <w:rFonts w:ascii="Arial" w:eastAsia="Times New Roman" w:hAnsi="Arial" w:cs="Arial"/>
          <w:sz w:val="24"/>
          <w:szCs w:val="24"/>
          <w:lang w:eastAsia="ru-RU"/>
        </w:rPr>
        <w:t>Монтессори</w:t>
      </w:r>
      <w:proofErr w:type="spellEnd"/>
      <w:r w:rsidRPr="00900B59">
        <w:rPr>
          <w:rFonts w:ascii="Arial" w:eastAsia="Times New Roman" w:hAnsi="Arial" w:cs="Arial"/>
          <w:sz w:val="24"/>
          <w:szCs w:val="24"/>
          <w:lang w:eastAsia="ru-RU"/>
        </w:rPr>
        <w:t xml:space="preserve">. Но в исследованиях А.П. Усовой, А.В. Запорожец, Л.А. </w:t>
      </w:r>
      <w:proofErr w:type="spellStart"/>
      <w:r w:rsidRPr="00900B59">
        <w:rPr>
          <w:rFonts w:ascii="Arial" w:eastAsia="Times New Roman" w:hAnsi="Arial" w:cs="Arial"/>
          <w:sz w:val="24"/>
          <w:szCs w:val="24"/>
          <w:lang w:eastAsia="ru-RU"/>
        </w:rPr>
        <w:t>Венгера</w:t>
      </w:r>
      <w:proofErr w:type="spellEnd"/>
      <w:r w:rsidRPr="00900B59">
        <w:rPr>
          <w:rFonts w:ascii="Arial" w:eastAsia="Times New Roman" w:hAnsi="Arial" w:cs="Arial"/>
          <w:sz w:val="24"/>
          <w:szCs w:val="24"/>
          <w:lang w:eastAsia="ru-RU"/>
        </w:rPr>
        <w:t xml:space="preserve">, Н.Н. </w:t>
      </w:r>
      <w:proofErr w:type="spellStart"/>
      <w:r w:rsidRPr="00900B59">
        <w:rPr>
          <w:rFonts w:ascii="Arial" w:eastAsia="Times New Roman" w:hAnsi="Arial" w:cs="Arial"/>
          <w:sz w:val="24"/>
          <w:szCs w:val="24"/>
          <w:lang w:eastAsia="ru-RU"/>
        </w:rPr>
        <w:t>Поддъякова</w:t>
      </w:r>
      <w:proofErr w:type="spellEnd"/>
      <w:r w:rsidRPr="00900B59">
        <w:rPr>
          <w:rFonts w:ascii="Arial" w:eastAsia="Times New Roman" w:hAnsi="Arial" w:cs="Arial"/>
          <w:sz w:val="24"/>
          <w:szCs w:val="24"/>
          <w:lang w:eastAsia="ru-RU"/>
        </w:rPr>
        <w:t xml:space="preserve"> выявлено, что возможности умственного развития детей дошкольного возраста значительно выше, чем считалось ранее. Ребенок может не только познавать внешне, наглядные свойства предметов и явлений, как это предусмотрено в системах Ф. </w:t>
      </w:r>
      <w:proofErr w:type="spellStart"/>
      <w:r w:rsidRPr="00900B59">
        <w:rPr>
          <w:rFonts w:ascii="Arial" w:eastAsia="Times New Roman" w:hAnsi="Arial" w:cs="Arial"/>
          <w:sz w:val="24"/>
          <w:szCs w:val="24"/>
          <w:lang w:eastAsia="ru-RU"/>
        </w:rPr>
        <w:t>Фребеля</w:t>
      </w:r>
      <w:proofErr w:type="spellEnd"/>
      <w:r w:rsidRPr="00900B59">
        <w:rPr>
          <w:rFonts w:ascii="Arial" w:eastAsia="Times New Roman" w:hAnsi="Arial" w:cs="Arial"/>
          <w:sz w:val="24"/>
          <w:szCs w:val="24"/>
          <w:lang w:eastAsia="ru-RU"/>
        </w:rPr>
        <w:t xml:space="preserve">, М. </w:t>
      </w:r>
      <w:proofErr w:type="spellStart"/>
      <w:r w:rsidRPr="00900B59">
        <w:rPr>
          <w:rFonts w:ascii="Arial" w:eastAsia="Times New Roman" w:hAnsi="Arial" w:cs="Arial"/>
          <w:sz w:val="24"/>
          <w:szCs w:val="24"/>
          <w:lang w:eastAsia="ru-RU"/>
        </w:rPr>
        <w:t>Монтессори</w:t>
      </w:r>
      <w:proofErr w:type="spellEnd"/>
      <w:r w:rsidRPr="00900B59">
        <w:rPr>
          <w:rFonts w:ascii="Arial" w:eastAsia="Times New Roman" w:hAnsi="Arial" w:cs="Arial"/>
          <w:sz w:val="24"/>
          <w:szCs w:val="24"/>
          <w:lang w:eastAsia="ru-RU"/>
        </w:rPr>
        <w:t>, но и способен усваивать представления об общих связях, лежащих в основе многих явлений природы, социальной жизни, овладеть способами анализа и решения разнообразных проблемных задач.</w:t>
      </w:r>
      <w:r w:rsidR="00247F50" w:rsidRPr="00247F50">
        <w:rPr>
          <w:rFonts w:ascii="Arial" w:eastAsia="Times New Roman" w:hAnsi="Arial" w:cs="Arial"/>
          <w:sz w:val="24"/>
          <w:szCs w:val="24"/>
          <w:lang w:eastAsia="ru-RU"/>
        </w:rPr>
        <w:t>{5}</w:t>
      </w:r>
      <w:r w:rsidRPr="00900B5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27ABD" w:rsidRPr="00B86C96" w:rsidRDefault="00B86C96" w:rsidP="00EE7ED4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27ABD" w:rsidRPr="00B86C96">
        <w:rPr>
          <w:rFonts w:ascii="Arial" w:hAnsi="Arial" w:cs="Arial"/>
          <w:sz w:val="24"/>
          <w:szCs w:val="24"/>
        </w:rPr>
        <w:t>Важнейшей задачей современной системы образования является формирование универсальных учебных</w:t>
      </w:r>
      <w:r w:rsidR="00FF1808" w:rsidRPr="00B86C96">
        <w:rPr>
          <w:rFonts w:ascii="Arial" w:hAnsi="Arial" w:cs="Arial"/>
          <w:sz w:val="24"/>
          <w:szCs w:val="24"/>
        </w:rPr>
        <w:t xml:space="preserve"> действий, обеспечивающих </w:t>
      </w:r>
      <w:r w:rsidR="00127ABD" w:rsidRPr="00B86C96">
        <w:rPr>
          <w:rFonts w:ascii="Arial" w:hAnsi="Arial" w:cs="Arial"/>
          <w:sz w:val="24"/>
          <w:szCs w:val="24"/>
        </w:rPr>
        <w:t xml:space="preserve"> умение учиться, способность к саморазвитию и самосовершенствованию. Все это достигается путем сознательного, активного присвоения каждому ребёнку социального опыта. При этом знания, умения и навыки (ЗУН) рассматриваются как производные от соответствующих видов целенаправленных действий, т. е. они формируются, применяются и сохраняются в тесной связи</w:t>
      </w:r>
      <w:r w:rsidR="00FF1808" w:rsidRPr="00B86C96">
        <w:rPr>
          <w:rFonts w:ascii="Arial" w:hAnsi="Arial" w:cs="Arial"/>
          <w:sz w:val="24"/>
          <w:szCs w:val="24"/>
        </w:rPr>
        <w:t xml:space="preserve"> с активными действиями самих де</w:t>
      </w:r>
      <w:r w:rsidR="00127ABD" w:rsidRPr="00B86C96">
        <w:rPr>
          <w:rFonts w:ascii="Arial" w:hAnsi="Arial" w:cs="Arial"/>
          <w:sz w:val="24"/>
          <w:szCs w:val="24"/>
        </w:rPr>
        <w:t>тей</w:t>
      </w:r>
      <w:r w:rsidR="00FF1808" w:rsidRPr="00B86C96">
        <w:rPr>
          <w:rFonts w:ascii="Arial" w:hAnsi="Arial" w:cs="Arial"/>
          <w:sz w:val="24"/>
          <w:szCs w:val="24"/>
        </w:rPr>
        <w:t>.</w:t>
      </w:r>
    </w:p>
    <w:p w:rsidR="00F41816" w:rsidRPr="00B86C96" w:rsidRDefault="001B6B74" w:rsidP="00EE7ED4">
      <w:pPr>
        <w:pStyle w:val="ab"/>
        <w:shd w:val="clear" w:color="auto" w:fill="FBFCFC"/>
        <w:spacing w:before="0" w:beforeAutospacing="0"/>
        <w:ind w:firstLine="709"/>
        <w:rPr>
          <w:rFonts w:ascii="Arial" w:hAnsi="Arial" w:cs="Arial"/>
          <w:bCs/>
        </w:rPr>
      </w:pPr>
      <w:r w:rsidRPr="00B86C96">
        <w:rPr>
          <w:rFonts w:ascii="Arial" w:hAnsi="Arial" w:cs="Arial"/>
        </w:rPr>
        <w:tab/>
        <w:t>Актуальность проблемы повышения качества дошкольного образования на современном этапе подтверждается заинтересованностью со стороны государства вопросами воспитания и развития детей дошкольного возраста. Примером является принятие Федерального государственного образовательного стандарта дошкольного образования. Данный документ регламентирует образовательную деятельность дошкольной образовательной организации и позволяет по — иному рассматривать вопросы познавательного развития дошкольников.</w:t>
      </w:r>
      <w:r w:rsidR="00112E7C" w:rsidRPr="00B86C96">
        <w:rPr>
          <w:rFonts w:ascii="Arial" w:hAnsi="Arial" w:cs="Arial"/>
        </w:rPr>
        <w:br/>
      </w:r>
      <w:r w:rsidR="00FF1808" w:rsidRPr="00B86C96">
        <w:rPr>
          <w:rFonts w:ascii="Arial" w:hAnsi="Arial" w:cs="Arial"/>
        </w:rPr>
        <w:t xml:space="preserve"> </w:t>
      </w:r>
      <w:r w:rsidR="00BF412A" w:rsidRPr="00B86C96">
        <w:rPr>
          <w:rStyle w:val="aa"/>
          <w:rFonts w:ascii="Arial" w:hAnsi="Arial" w:cs="Arial"/>
          <w:b w:val="0"/>
        </w:rPr>
        <w:t> </w:t>
      </w:r>
      <w:r w:rsidR="00B86C96">
        <w:rPr>
          <w:rStyle w:val="aa"/>
          <w:rFonts w:ascii="Arial" w:hAnsi="Arial" w:cs="Arial"/>
          <w:b w:val="0"/>
        </w:rPr>
        <w:t xml:space="preserve"> </w:t>
      </w:r>
      <w:r w:rsidR="00BF412A" w:rsidRPr="00B86C96">
        <w:rPr>
          <w:rFonts w:ascii="Arial" w:hAnsi="Arial" w:cs="Arial"/>
        </w:rPr>
        <w:t xml:space="preserve">Значит для достижения наилучшего результата необходимо применение </w:t>
      </w:r>
      <w:r w:rsidR="00FF1808" w:rsidRPr="00B86C96">
        <w:rPr>
          <w:rFonts w:ascii="Arial" w:hAnsi="Arial" w:cs="Arial"/>
        </w:rPr>
        <w:t xml:space="preserve"> как старых проверенных форм </w:t>
      </w:r>
      <w:r w:rsidR="00BF412A" w:rsidRPr="00B86C96">
        <w:rPr>
          <w:rFonts w:ascii="Arial" w:hAnsi="Arial" w:cs="Arial"/>
        </w:rPr>
        <w:t>и методов обучения, так и новых</w:t>
      </w:r>
      <w:r w:rsidR="00B86C96">
        <w:rPr>
          <w:rFonts w:ascii="Arial" w:hAnsi="Arial" w:cs="Arial"/>
        </w:rPr>
        <w:t xml:space="preserve"> </w:t>
      </w:r>
      <w:r w:rsidR="00BF412A" w:rsidRPr="00B86C96">
        <w:rPr>
          <w:rFonts w:ascii="Arial" w:hAnsi="Arial" w:cs="Arial"/>
        </w:rPr>
        <w:t>методик</w:t>
      </w:r>
      <w:r w:rsidR="00B86C96">
        <w:rPr>
          <w:rFonts w:ascii="Arial" w:hAnsi="Arial" w:cs="Arial"/>
        </w:rPr>
        <w:t xml:space="preserve"> </w:t>
      </w:r>
      <w:r w:rsidR="00BF412A" w:rsidRPr="00B86C96">
        <w:rPr>
          <w:rFonts w:ascii="Arial" w:hAnsi="Arial" w:cs="Arial"/>
        </w:rPr>
        <w:t xml:space="preserve">и </w:t>
      </w:r>
      <w:r w:rsidR="00B86C96">
        <w:rPr>
          <w:rFonts w:ascii="Arial" w:hAnsi="Arial" w:cs="Arial"/>
        </w:rPr>
        <w:t xml:space="preserve">технологий. </w:t>
      </w:r>
      <w:r w:rsidR="00B86C96">
        <w:rPr>
          <w:rFonts w:ascii="Arial" w:hAnsi="Arial" w:cs="Arial"/>
        </w:rPr>
        <w:br/>
        <w:t xml:space="preserve"> </w:t>
      </w:r>
      <w:r w:rsidR="00FF1808" w:rsidRPr="00B86C96">
        <w:rPr>
          <w:rFonts w:ascii="Arial" w:hAnsi="Arial" w:cs="Arial"/>
          <w:bCs/>
        </w:rPr>
        <w:t xml:space="preserve">Технология </w:t>
      </w:r>
      <w:r w:rsidR="00FF1808" w:rsidRPr="00B86C96">
        <w:rPr>
          <w:rFonts w:ascii="Arial" w:hAnsi="Arial" w:cs="Arial"/>
        </w:rPr>
        <w:t>= Средства обучения + - Формы обучения + Пр</w:t>
      </w:r>
      <w:r w:rsidR="00B86C96">
        <w:rPr>
          <w:rFonts w:ascii="Arial" w:hAnsi="Arial" w:cs="Arial"/>
        </w:rPr>
        <w:t>иёмы обучения + Методы обучения</w:t>
      </w:r>
      <w:r w:rsidR="00FF1808" w:rsidRPr="00B86C96">
        <w:rPr>
          <w:rFonts w:ascii="Arial" w:hAnsi="Arial" w:cs="Arial"/>
        </w:rPr>
        <w:br/>
        <w:t>Традиционный объяснительн</w:t>
      </w:r>
      <w:proofErr w:type="gramStart"/>
      <w:r w:rsidR="00FF1808" w:rsidRPr="00B86C96">
        <w:rPr>
          <w:rFonts w:ascii="Arial" w:hAnsi="Arial" w:cs="Arial"/>
        </w:rPr>
        <w:t>о-</w:t>
      </w:r>
      <w:proofErr w:type="gramEnd"/>
      <w:r w:rsidR="00FF1808" w:rsidRPr="00B86C96">
        <w:rPr>
          <w:rFonts w:ascii="Arial" w:hAnsi="Arial" w:cs="Arial"/>
        </w:rPr>
        <w:t xml:space="preserve"> иллюстративный метод обучения недостаточен для реализации социального заказа общества: способности к самоопределению, самореализации, умения учиться, формирования  качеств толерантности. </w:t>
      </w:r>
      <w:r w:rsidR="00FF1808" w:rsidRPr="00B86C96">
        <w:rPr>
          <w:rFonts w:ascii="Arial" w:hAnsi="Arial" w:cs="Arial"/>
        </w:rPr>
        <w:lastRenderedPageBreak/>
        <w:t xml:space="preserve">Призывом к активному обучению может служить знаменитый афоризм Конфуция: </w:t>
      </w:r>
      <w:r w:rsidR="00FF1808" w:rsidRPr="00B86C96">
        <w:rPr>
          <w:rFonts w:ascii="Arial" w:hAnsi="Arial" w:cs="Arial"/>
        </w:rPr>
        <w:br/>
        <w:t>«</w:t>
      </w:r>
      <w:proofErr w:type="spellStart"/>
      <w:r w:rsidR="00FF1808" w:rsidRPr="00B86C96">
        <w:rPr>
          <w:rFonts w:ascii="Arial" w:hAnsi="Arial" w:cs="Arial"/>
          <w:bCs/>
        </w:rPr>
        <w:t>Яслышу</w:t>
      </w:r>
      <w:proofErr w:type="spellEnd"/>
      <w:r w:rsidR="00FF1808" w:rsidRPr="00B86C96">
        <w:rPr>
          <w:rFonts w:ascii="Arial" w:hAnsi="Arial" w:cs="Arial"/>
          <w:bCs/>
        </w:rPr>
        <w:t xml:space="preserve"> — и я забываю, </w:t>
      </w:r>
      <w:r w:rsidR="00FF1808" w:rsidRPr="00B86C96">
        <w:rPr>
          <w:rFonts w:ascii="Arial" w:hAnsi="Arial" w:cs="Arial"/>
          <w:bCs/>
        </w:rPr>
        <w:br/>
        <w:t xml:space="preserve">я вижу — и я запоминаю, </w:t>
      </w:r>
      <w:r w:rsidR="00FF1808" w:rsidRPr="00B86C96">
        <w:rPr>
          <w:rFonts w:ascii="Arial" w:hAnsi="Arial" w:cs="Arial"/>
          <w:bCs/>
        </w:rPr>
        <w:br/>
        <w:t>я делаю — и я понимаю».</w:t>
      </w:r>
      <w:r w:rsidR="00FF1808" w:rsidRPr="00B86C96">
        <w:rPr>
          <w:rFonts w:ascii="Arial" w:hAnsi="Arial" w:cs="Arial"/>
        </w:rPr>
        <w:t xml:space="preserve"> </w:t>
      </w:r>
      <w:r w:rsidR="00247F50" w:rsidRPr="00247F50">
        <w:rPr>
          <w:rFonts w:ascii="Arial" w:hAnsi="Arial" w:cs="Arial"/>
        </w:rPr>
        <w:t>{1}</w:t>
      </w:r>
      <w:r w:rsidR="00FF1808" w:rsidRPr="00B86C96">
        <w:rPr>
          <w:rFonts w:ascii="Arial" w:hAnsi="Arial" w:cs="Arial"/>
        </w:rPr>
        <w:br/>
      </w:r>
      <w:r w:rsidR="00FF1808" w:rsidRPr="00B86C96">
        <w:rPr>
          <w:rFonts w:ascii="Arial" w:hAnsi="Arial" w:cs="Arial"/>
        </w:rPr>
        <w:br/>
      </w:r>
      <w:r w:rsidR="00FF1808" w:rsidRPr="00B86C96">
        <w:rPr>
          <w:rFonts w:ascii="Arial" w:hAnsi="Arial" w:cs="Arial"/>
          <w:bCs/>
        </w:rPr>
        <w:t xml:space="preserve">Интерактивные технологии </w:t>
      </w:r>
      <w:r w:rsidR="00FF1808" w:rsidRPr="00B86C96">
        <w:rPr>
          <w:rFonts w:ascii="Arial" w:hAnsi="Arial" w:cs="Arial"/>
        </w:rPr>
        <w:t>как нельзя лучше способствуют реализации поставленных задач</w:t>
      </w:r>
      <w:r w:rsidR="00247F50" w:rsidRPr="00247F50">
        <w:rPr>
          <w:rFonts w:ascii="Arial" w:hAnsi="Arial" w:cs="Arial"/>
        </w:rPr>
        <w:t xml:space="preserve"> </w:t>
      </w:r>
      <w:r w:rsidR="00FF1808" w:rsidRPr="00B86C96">
        <w:rPr>
          <w:rFonts w:ascii="Arial" w:hAnsi="Arial" w:cs="Arial"/>
        </w:rPr>
        <w:t>(знание, опыт применения, эмоциональное восприятие, компетентность).</w:t>
      </w:r>
      <w:r w:rsidR="00FF1808" w:rsidRPr="00B86C96">
        <w:rPr>
          <w:rFonts w:ascii="Arial" w:hAnsi="Arial" w:cs="Arial"/>
        </w:rPr>
        <w:br/>
      </w:r>
      <w:r w:rsidR="00F41816" w:rsidRPr="00B86C96">
        <w:rPr>
          <w:rFonts w:ascii="Arial" w:hAnsi="Arial" w:cs="Arial"/>
        </w:rPr>
        <w:t xml:space="preserve">Интерактивные технологии </w:t>
      </w:r>
      <w:hyperlink r:id="rId8" w:tgtFrame="_blank" w:history="1">
        <w:r w:rsidR="00F41816" w:rsidRPr="00B86C96">
          <w:rPr>
            <w:rStyle w:val="a3"/>
            <w:rFonts w:ascii="Arial" w:hAnsi="Arial" w:cs="Arial"/>
            <w:color w:val="auto"/>
          </w:rPr>
          <w:t>незаменимы в современном</w:t>
        </w:r>
      </w:hyperlink>
      <w:r w:rsidR="00F41816" w:rsidRPr="00B86C96">
        <w:rPr>
          <w:rFonts w:ascii="Arial" w:hAnsi="Arial" w:cs="Arial"/>
        </w:rPr>
        <w:t xml:space="preserve"> детском дошкольном учреждении. Нынешние дети с малого возраста активно пользуются компьютерной техникой, играют в развивающие игры.</w:t>
      </w:r>
    </w:p>
    <w:p w:rsidR="006A7BBB" w:rsidRPr="00B86C96" w:rsidRDefault="001B6B74" w:rsidP="00EE7ED4">
      <w:pPr>
        <w:shd w:val="clear" w:color="auto" w:fill="FFFFFF"/>
        <w:spacing w:after="326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86C96">
        <w:rPr>
          <w:rFonts w:ascii="Arial" w:eastAsia="Times New Roman" w:hAnsi="Arial" w:cs="Arial"/>
          <w:sz w:val="24"/>
          <w:szCs w:val="24"/>
          <w:lang w:eastAsia="ru-RU"/>
        </w:rPr>
        <w:t xml:space="preserve">Инновационные игровые технологии в детском саду зачастую организовываются </w:t>
      </w:r>
      <w:hyperlink r:id="rId9" w:tgtFrame="_blank" w:history="1">
        <w:r w:rsidRPr="00B86C96">
          <w:rPr>
            <w:rFonts w:ascii="Arial" w:eastAsia="Times New Roman" w:hAnsi="Arial" w:cs="Arial"/>
            <w:sz w:val="24"/>
            <w:szCs w:val="24"/>
            <w:lang w:eastAsia="ru-RU"/>
          </w:rPr>
          <w:t>с использованием компьютерной техники</w:t>
        </w:r>
      </w:hyperlink>
      <w:r w:rsidRPr="00B86C96">
        <w:rPr>
          <w:rFonts w:ascii="Arial" w:eastAsia="Times New Roman" w:hAnsi="Arial" w:cs="Arial"/>
          <w:sz w:val="24"/>
          <w:szCs w:val="24"/>
          <w:lang w:eastAsia="ru-RU"/>
        </w:rPr>
        <w:t xml:space="preserve">. Технические средства помогают ускорить передачу социального опыта ребенку, повысить качество обучения, развить мотивацию детей к познавательной деятельности. </w:t>
      </w:r>
    </w:p>
    <w:p w:rsidR="00B86C96" w:rsidRPr="00247F50" w:rsidRDefault="006A7BBB" w:rsidP="00EE7ED4">
      <w:pPr>
        <w:shd w:val="clear" w:color="auto" w:fill="FFFFFF"/>
        <w:spacing w:after="326" w:line="240" w:lineRule="auto"/>
        <w:ind w:firstLine="709"/>
        <w:rPr>
          <w:rFonts w:ascii="Arial" w:hAnsi="Arial" w:cs="Arial"/>
          <w:sz w:val="24"/>
          <w:szCs w:val="24"/>
        </w:rPr>
      </w:pPr>
      <w:r w:rsidRPr="00B86C96">
        <w:rPr>
          <w:rFonts w:ascii="Arial" w:hAnsi="Arial" w:cs="Arial"/>
          <w:sz w:val="24"/>
          <w:szCs w:val="24"/>
        </w:rPr>
        <w:t xml:space="preserve">Последнее время компьютеры уступают современным игровым технологиям в детском саду. Все чаще используются интерактивные панели. Они очень удобны в использовании во время образовательного процесса. Панели работают без проекторов. В их основе используются большие LCD-мониторы. В результате гарантировано хорошее качество оборудования. Транслируемое им изображение великолепно. Изготавливаются </w:t>
      </w:r>
      <w:hyperlink r:id="rId10" w:tgtFrame="_blank" w:history="1">
        <w:r w:rsidRPr="00B86C96">
          <w:rPr>
            <w:rStyle w:val="a3"/>
            <w:rFonts w:ascii="Arial" w:hAnsi="Arial" w:cs="Arial"/>
            <w:color w:val="auto"/>
            <w:sz w:val="24"/>
            <w:szCs w:val="24"/>
          </w:rPr>
          <w:t>интерактивные панели</w:t>
        </w:r>
      </w:hyperlink>
      <w:r w:rsidRPr="00B86C96">
        <w:rPr>
          <w:rFonts w:ascii="Arial" w:hAnsi="Arial" w:cs="Arial"/>
          <w:sz w:val="24"/>
          <w:szCs w:val="24"/>
        </w:rPr>
        <w:t xml:space="preserve"> в двух модификациях, имеющих разный способ крепления. Монитор может крепиться к стене, а может иметь перекатную подставку, благодаря которой его можно легко транспортировать из одной группы в другую.</w:t>
      </w:r>
      <w:r w:rsidR="00247F50" w:rsidRPr="00247F50">
        <w:rPr>
          <w:rFonts w:ascii="Arial" w:hAnsi="Arial" w:cs="Arial"/>
          <w:sz w:val="24"/>
          <w:szCs w:val="24"/>
        </w:rPr>
        <w:t>{1}</w:t>
      </w:r>
    </w:p>
    <w:p w:rsidR="00247F50" w:rsidRPr="00595602" w:rsidRDefault="006A7BBB" w:rsidP="00EE7ED4">
      <w:pPr>
        <w:shd w:val="clear" w:color="auto" w:fill="FFFFFF"/>
        <w:spacing w:after="326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86C96">
        <w:rPr>
          <w:rFonts w:ascii="Arial" w:eastAsia="Times New Roman" w:hAnsi="Arial" w:cs="Arial"/>
          <w:sz w:val="24"/>
          <w:szCs w:val="24"/>
          <w:lang w:eastAsia="ru-RU"/>
        </w:rPr>
        <w:t>Интерактивная панель оснащена встроенным ПК, который помогает демонстрировать иллюстрационный материал детям, делать цифровые заметки. Для этого достаточно лишь коснуться пальцем панели. Инновационные игровые технологии в детском саду с установленной интерактивной панелью становятся более интересными и доступными. Специально для этого есть целая копилка интерактивных игр, позволяющих смоделировать ту или иную ситуацию реальной жизни. Использование интерактивных технологий такого уровня дает возможность детям быстрее социализироваться.</w:t>
      </w:r>
    </w:p>
    <w:p w:rsidR="00B86C96" w:rsidRPr="00B86C96" w:rsidRDefault="001B6B74" w:rsidP="00EE7ED4">
      <w:pPr>
        <w:shd w:val="clear" w:color="auto" w:fill="FFFFFF"/>
        <w:spacing w:after="326" w:line="240" w:lineRule="auto"/>
        <w:ind w:firstLine="709"/>
        <w:rPr>
          <w:rFonts w:ascii="Arial" w:hAnsi="Arial" w:cs="Arial"/>
          <w:sz w:val="24"/>
          <w:szCs w:val="24"/>
        </w:rPr>
      </w:pPr>
      <w:r w:rsidRPr="00B86C96">
        <w:rPr>
          <w:rFonts w:ascii="Arial" w:eastAsia="Times New Roman" w:hAnsi="Arial" w:cs="Arial"/>
          <w:sz w:val="24"/>
          <w:szCs w:val="24"/>
          <w:lang w:eastAsia="ru-RU"/>
        </w:rPr>
        <w:t>Интерактивные технологии образования в дошкольных детских учреждениях необходимы для развития коммуникативных навыков дошколят. Она помогает детям укрепить межличностные отношения, преодолеть скованность, неуверенность благодаря созданию ситуации успеха. В результате формируются условия, которые необходимы для развития потребности ребенка постоянно развиваться.</w:t>
      </w:r>
    </w:p>
    <w:p w:rsidR="00B86C96" w:rsidRDefault="001B6B74" w:rsidP="00EE7ED4">
      <w:pPr>
        <w:shd w:val="clear" w:color="auto" w:fill="FFFFFF"/>
        <w:spacing w:after="326" w:line="240" w:lineRule="auto"/>
        <w:ind w:firstLine="709"/>
        <w:rPr>
          <w:rFonts w:ascii="Arial" w:hAnsi="Arial" w:cs="Arial"/>
          <w:bCs/>
          <w:sz w:val="24"/>
          <w:szCs w:val="24"/>
        </w:rPr>
      </w:pPr>
      <w:proofErr w:type="gramStart"/>
      <w:r w:rsidRPr="00B86C96">
        <w:rPr>
          <w:rFonts w:ascii="Arial" w:hAnsi="Arial" w:cs="Arial"/>
          <w:sz w:val="24"/>
          <w:szCs w:val="24"/>
        </w:rPr>
        <w:t>Интерактивный</w:t>
      </w:r>
      <w:proofErr w:type="gramEnd"/>
      <w:r w:rsidRPr="00B86C96">
        <w:rPr>
          <w:rFonts w:ascii="Arial" w:hAnsi="Arial" w:cs="Arial"/>
          <w:sz w:val="24"/>
          <w:szCs w:val="24"/>
        </w:rPr>
        <w:t> – означает способность взаимодействовать или находится в режиме беседы, диалога с чем-либо </w:t>
      </w:r>
      <w:r w:rsidRPr="00B86C96">
        <w:rPr>
          <w:rFonts w:ascii="Arial" w:hAnsi="Arial" w:cs="Arial"/>
          <w:i/>
          <w:iCs/>
          <w:sz w:val="24"/>
          <w:szCs w:val="24"/>
        </w:rPr>
        <w:t>(например, компьютером)</w:t>
      </w:r>
      <w:r w:rsidRPr="00B86C96">
        <w:rPr>
          <w:rFonts w:ascii="Arial" w:hAnsi="Arial" w:cs="Arial"/>
          <w:sz w:val="24"/>
          <w:szCs w:val="24"/>
        </w:rPr>
        <w:t> или кем-либо </w:t>
      </w:r>
      <w:r w:rsidRPr="00B86C96">
        <w:rPr>
          <w:rFonts w:ascii="Arial" w:hAnsi="Arial" w:cs="Arial"/>
          <w:i/>
          <w:iCs/>
          <w:sz w:val="24"/>
          <w:szCs w:val="24"/>
        </w:rPr>
        <w:t>(человеком)</w:t>
      </w:r>
      <w:r w:rsidRPr="00B86C96">
        <w:rPr>
          <w:rFonts w:ascii="Arial" w:hAnsi="Arial" w:cs="Arial"/>
          <w:sz w:val="24"/>
          <w:szCs w:val="24"/>
        </w:rPr>
        <w:t>. Следовательно, интерактивное обучение – это, прежде всего, диалоговое обучение, построенное на взаимодействии детей с учебным окружением, образовательной средой, которая служит областью осваиваемого опыта, в ходе которого осуществляется взаимодействие педагога и воспитанника.</w:t>
      </w:r>
      <w:r w:rsidR="00D8013C" w:rsidRPr="00B86C96">
        <w:rPr>
          <w:rFonts w:ascii="Arial" w:hAnsi="Arial" w:cs="Arial"/>
          <w:sz w:val="24"/>
          <w:szCs w:val="24"/>
        </w:rPr>
        <w:t xml:space="preserve"> </w:t>
      </w:r>
      <w:r w:rsidR="00247F50">
        <w:rPr>
          <w:rFonts w:ascii="Arial" w:hAnsi="Arial" w:cs="Arial"/>
          <w:sz w:val="24"/>
          <w:szCs w:val="24"/>
          <w:lang w:val="en-US"/>
        </w:rPr>
        <w:t>{4}</w:t>
      </w:r>
      <w:r w:rsidR="00B86C96">
        <w:rPr>
          <w:rFonts w:ascii="Arial" w:hAnsi="Arial" w:cs="Arial"/>
          <w:sz w:val="24"/>
          <w:szCs w:val="24"/>
        </w:rPr>
        <w:br/>
      </w:r>
    </w:p>
    <w:p w:rsidR="00B86C96" w:rsidRDefault="00D251E5" w:rsidP="00EE7ED4">
      <w:pPr>
        <w:shd w:val="clear" w:color="auto" w:fill="FFFFFF"/>
        <w:spacing w:after="326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B86C96">
        <w:rPr>
          <w:rFonts w:ascii="Arial" w:hAnsi="Arial" w:cs="Arial"/>
          <w:bCs/>
          <w:sz w:val="24"/>
          <w:szCs w:val="24"/>
        </w:rPr>
        <w:lastRenderedPageBreak/>
        <w:t>Формы интерактивного обучения</w:t>
      </w:r>
      <w:r w:rsidRPr="00B86C96">
        <w:rPr>
          <w:rFonts w:ascii="Arial" w:hAnsi="Arial" w:cs="Arial"/>
          <w:sz w:val="24"/>
          <w:szCs w:val="24"/>
        </w:rPr>
        <w:t xml:space="preserve">: </w:t>
      </w:r>
      <w:r w:rsidRPr="00B86C96">
        <w:rPr>
          <w:rFonts w:ascii="Arial" w:hAnsi="Arial" w:cs="Arial"/>
          <w:sz w:val="24"/>
          <w:szCs w:val="24"/>
        </w:rPr>
        <w:br/>
        <w:t xml:space="preserve">1. Работа в парах: обсуждение, взятие интервью у напарника, анализ творческой работы партнера, разработка вопросов к классу или ответы на вопросы учителя, составление блоков взаимного контроля и самоконтроля </w:t>
      </w:r>
      <w:r w:rsidRPr="00B86C96">
        <w:rPr>
          <w:rFonts w:ascii="Arial" w:hAnsi="Arial" w:cs="Arial"/>
          <w:sz w:val="24"/>
          <w:szCs w:val="24"/>
        </w:rPr>
        <w:br/>
        <w:t xml:space="preserve">2. Работа в малых группах: когда нужно решить сложные проблемы коллективным разумом </w:t>
      </w:r>
      <w:r w:rsidRPr="00B86C96">
        <w:rPr>
          <w:rFonts w:ascii="Arial" w:hAnsi="Arial" w:cs="Arial"/>
          <w:sz w:val="24"/>
          <w:szCs w:val="24"/>
        </w:rPr>
        <w:br/>
        <w:t>3. Ротационные (сменные) тройки: состав группы из трёх человек меняется от задания к заданию</w:t>
      </w:r>
      <w:r w:rsidR="00FF1808" w:rsidRPr="00B86C96">
        <w:rPr>
          <w:rFonts w:ascii="Arial" w:hAnsi="Arial" w:cs="Arial"/>
          <w:sz w:val="24"/>
          <w:szCs w:val="24"/>
        </w:rPr>
        <w:t>.</w:t>
      </w:r>
      <w:r w:rsidRPr="00B86C96">
        <w:rPr>
          <w:rFonts w:ascii="Arial" w:hAnsi="Arial" w:cs="Arial"/>
          <w:sz w:val="24"/>
          <w:szCs w:val="24"/>
        </w:rPr>
        <w:t xml:space="preserve"> </w:t>
      </w:r>
      <w:r w:rsidRPr="00B86C96">
        <w:rPr>
          <w:rFonts w:ascii="Arial" w:hAnsi="Arial" w:cs="Arial"/>
          <w:sz w:val="24"/>
          <w:szCs w:val="24"/>
        </w:rPr>
        <w:br/>
        <w:t>4. Карусель: образуется два кольца: внутреннее и внешнее. Внутреннее кольц</w:t>
      </w:r>
      <w:r w:rsidR="004C5F37" w:rsidRPr="00B86C96">
        <w:rPr>
          <w:rFonts w:ascii="Arial" w:hAnsi="Arial" w:cs="Arial"/>
          <w:sz w:val="24"/>
          <w:szCs w:val="24"/>
        </w:rPr>
        <w:t>о-это сидящие неподвижно дети, а внутреннее - дети</w:t>
      </w:r>
      <w:r w:rsidRPr="00B86C96">
        <w:rPr>
          <w:rFonts w:ascii="Arial" w:hAnsi="Arial" w:cs="Arial"/>
          <w:sz w:val="24"/>
          <w:szCs w:val="24"/>
        </w:rPr>
        <w:t xml:space="preserve"> через каждые 30 секунд меняются. Таким образом, они успевают проговорить за несколько минут несколько тем и постараться убедить в своей правоте собеседника. </w:t>
      </w:r>
      <w:r w:rsidRPr="00B86C96">
        <w:rPr>
          <w:rFonts w:ascii="Arial" w:hAnsi="Arial" w:cs="Arial"/>
          <w:sz w:val="24"/>
          <w:szCs w:val="24"/>
        </w:rPr>
        <w:br/>
        <w:t xml:space="preserve">5. Мозговой штурм: участникам обсуждения предлагают </w:t>
      </w:r>
      <w:proofErr w:type="gramStart"/>
      <w:r w:rsidRPr="00B86C96">
        <w:rPr>
          <w:rFonts w:ascii="Arial" w:hAnsi="Arial" w:cs="Arial"/>
          <w:sz w:val="24"/>
          <w:szCs w:val="24"/>
        </w:rPr>
        <w:t>высказывать</w:t>
      </w:r>
      <w:proofErr w:type="gramEnd"/>
      <w:r w:rsidRPr="00B86C96">
        <w:rPr>
          <w:rFonts w:ascii="Arial" w:hAnsi="Arial" w:cs="Arial"/>
          <w:sz w:val="24"/>
          <w:szCs w:val="24"/>
        </w:rPr>
        <w:t xml:space="preserve"> возможно большее количество вариантов решения, в том числе самых фантастических. Затем из общего числа высказанных идей отбирают наиболее удачные, которые могут быть использованы на практике </w:t>
      </w:r>
      <w:r w:rsidRPr="00B86C96">
        <w:rPr>
          <w:rFonts w:ascii="Arial" w:hAnsi="Arial" w:cs="Arial"/>
          <w:sz w:val="24"/>
          <w:szCs w:val="24"/>
        </w:rPr>
        <w:br/>
        <w:t>6. Аквариум: несколько учеников разыгрывают ситуацию в круге, а остальные наблюдают и анализируют. Форма диалога - обсудить проблему "перед лицом общественности". Малая группа выбирает того, кому она может доверить ввести тот или иной диалог по проблеме. Иногда это могут быть несколько жела</w:t>
      </w:r>
      <w:r w:rsidR="004C5F37" w:rsidRPr="00B86C96">
        <w:rPr>
          <w:rFonts w:ascii="Arial" w:hAnsi="Arial" w:cs="Arial"/>
          <w:sz w:val="24"/>
          <w:szCs w:val="24"/>
        </w:rPr>
        <w:t>ющих. Вы и все остальные дети</w:t>
      </w:r>
      <w:r w:rsidRPr="00B86C96">
        <w:rPr>
          <w:rFonts w:ascii="Arial" w:hAnsi="Arial" w:cs="Arial"/>
          <w:sz w:val="24"/>
          <w:szCs w:val="24"/>
        </w:rPr>
        <w:t xml:space="preserve"> выступают в роли зрител</w:t>
      </w:r>
      <w:r w:rsidR="004C5F37" w:rsidRPr="00B86C96">
        <w:rPr>
          <w:rFonts w:ascii="Arial" w:hAnsi="Arial" w:cs="Arial"/>
          <w:sz w:val="24"/>
          <w:szCs w:val="24"/>
        </w:rPr>
        <w:t xml:space="preserve">ей. </w:t>
      </w:r>
      <w:r w:rsidR="004C5F37" w:rsidRPr="00B86C96">
        <w:rPr>
          <w:rFonts w:ascii="Arial" w:hAnsi="Arial" w:cs="Arial"/>
          <w:sz w:val="24"/>
          <w:szCs w:val="24"/>
        </w:rPr>
        <w:br/>
        <w:t xml:space="preserve">7. Дерево решений: дети </w:t>
      </w:r>
      <w:r w:rsidRPr="00B86C96">
        <w:rPr>
          <w:rFonts w:ascii="Arial" w:hAnsi="Arial" w:cs="Arial"/>
          <w:sz w:val="24"/>
          <w:szCs w:val="24"/>
        </w:rPr>
        <w:t xml:space="preserve"> делятся на 3 или 4 равночисленные группы. Каждая группа обсуждает вопрос и делает записи на своем «дереве» (лист ватмана), потом группы меняются местами и дописывают на деревья</w:t>
      </w:r>
      <w:r w:rsidR="00FF1808" w:rsidRPr="00B86C96">
        <w:rPr>
          <w:rFonts w:ascii="Arial" w:hAnsi="Arial" w:cs="Arial"/>
          <w:sz w:val="24"/>
          <w:szCs w:val="24"/>
        </w:rPr>
        <w:t xml:space="preserve">х соседей свои идеи. </w:t>
      </w:r>
      <w:r w:rsidR="00FF1808" w:rsidRPr="00B86C96">
        <w:rPr>
          <w:rFonts w:ascii="Arial" w:hAnsi="Arial" w:cs="Arial"/>
          <w:sz w:val="24"/>
          <w:szCs w:val="24"/>
        </w:rPr>
        <w:br/>
        <w:t>8</w:t>
      </w:r>
      <w:r w:rsidRPr="00B86C96">
        <w:rPr>
          <w:rFonts w:ascii="Arial" w:hAnsi="Arial" w:cs="Arial"/>
          <w:sz w:val="24"/>
          <w:szCs w:val="24"/>
        </w:rPr>
        <w:t>. Ролевая (деловая) иг</w:t>
      </w:r>
      <w:r w:rsidR="004C5F37" w:rsidRPr="00B86C96">
        <w:rPr>
          <w:rFonts w:ascii="Arial" w:hAnsi="Arial" w:cs="Arial"/>
          <w:sz w:val="24"/>
          <w:szCs w:val="24"/>
        </w:rPr>
        <w:t>ра</w:t>
      </w:r>
      <w:r w:rsidR="004C5F37" w:rsidRPr="00B86C96">
        <w:rPr>
          <w:rFonts w:ascii="Arial" w:hAnsi="Arial" w:cs="Arial"/>
          <w:sz w:val="24"/>
          <w:szCs w:val="24"/>
        </w:rPr>
        <w:br/>
      </w:r>
      <w:r w:rsidR="00FF1808" w:rsidRPr="00B86C96">
        <w:rPr>
          <w:rFonts w:ascii="Arial" w:hAnsi="Arial" w:cs="Arial"/>
          <w:sz w:val="24"/>
          <w:szCs w:val="24"/>
        </w:rPr>
        <w:t>9</w:t>
      </w:r>
      <w:r w:rsidRPr="00B86C96">
        <w:rPr>
          <w:rFonts w:ascii="Arial" w:hAnsi="Arial" w:cs="Arial"/>
          <w:sz w:val="24"/>
          <w:szCs w:val="24"/>
        </w:rPr>
        <w:t>. «Круг идей» - цепочка отв</w:t>
      </w:r>
      <w:r w:rsidR="00FF1808" w:rsidRPr="00B86C96">
        <w:rPr>
          <w:rFonts w:ascii="Arial" w:hAnsi="Arial" w:cs="Arial"/>
          <w:sz w:val="24"/>
          <w:szCs w:val="24"/>
        </w:rPr>
        <w:t xml:space="preserve">етов на поставленный вопрос. </w:t>
      </w:r>
      <w:r w:rsidR="00FF1808" w:rsidRPr="00B86C96">
        <w:rPr>
          <w:rFonts w:ascii="Arial" w:hAnsi="Arial" w:cs="Arial"/>
          <w:sz w:val="24"/>
          <w:szCs w:val="24"/>
        </w:rPr>
        <w:br/>
        <w:t>10</w:t>
      </w:r>
      <w:r w:rsidRPr="00B86C96">
        <w:rPr>
          <w:rFonts w:ascii="Arial" w:hAnsi="Arial" w:cs="Arial"/>
          <w:sz w:val="24"/>
          <w:szCs w:val="24"/>
        </w:rPr>
        <w:t>. «Микрофон» - дает возможность каждому высказать свою мысль или позицию, но не комментировать и не оценивать ответ, не перебивать, не выкрикивать. Говорит только тот, у кого символиче</w:t>
      </w:r>
      <w:r w:rsidR="004C5F37" w:rsidRPr="00B86C96">
        <w:rPr>
          <w:rFonts w:ascii="Arial" w:hAnsi="Arial" w:cs="Arial"/>
          <w:sz w:val="24"/>
          <w:szCs w:val="24"/>
        </w:rPr>
        <w:t>ский микрофон</w:t>
      </w:r>
      <w:r w:rsidR="00247F50">
        <w:rPr>
          <w:rFonts w:ascii="Arial" w:hAnsi="Arial" w:cs="Arial"/>
          <w:sz w:val="24"/>
          <w:szCs w:val="24"/>
          <w:lang w:val="en-US"/>
        </w:rPr>
        <w:t xml:space="preserve"> {3}</w:t>
      </w:r>
      <w:r w:rsidR="004C5F37" w:rsidRPr="00B86C96">
        <w:rPr>
          <w:rFonts w:ascii="Arial" w:hAnsi="Arial" w:cs="Arial"/>
          <w:sz w:val="24"/>
          <w:szCs w:val="24"/>
        </w:rPr>
        <w:t xml:space="preserve"> </w:t>
      </w:r>
      <w:r w:rsidR="004C5F37" w:rsidRPr="00B86C96">
        <w:rPr>
          <w:rFonts w:ascii="Arial" w:hAnsi="Arial" w:cs="Arial"/>
          <w:sz w:val="24"/>
          <w:szCs w:val="24"/>
        </w:rPr>
        <w:br/>
      </w:r>
    </w:p>
    <w:p w:rsidR="00247F50" w:rsidRDefault="00D251E5" w:rsidP="00EE7ED4">
      <w:pPr>
        <w:shd w:val="clear" w:color="auto" w:fill="FFFFFF"/>
        <w:spacing w:after="326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86C96">
        <w:rPr>
          <w:rFonts w:ascii="Arial" w:hAnsi="Arial" w:cs="Arial"/>
          <w:bCs/>
          <w:sz w:val="24"/>
          <w:szCs w:val="24"/>
        </w:rPr>
        <w:t>Правила организации интерактивного обучения</w:t>
      </w:r>
      <w:r w:rsidRPr="00B86C96">
        <w:rPr>
          <w:rFonts w:ascii="Arial" w:hAnsi="Arial" w:cs="Arial"/>
          <w:sz w:val="24"/>
          <w:szCs w:val="24"/>
        </w:rPr>
        <w:t xml:space="preserve">. </w:t>
      </w:r>
      <w:r w:rsidRPr="00B86C96">
        <w:rPr>
          <w:rFonts w:ascii="Arial" w:hAnsi="Arial" w:cs="Arial"/>
          <w:sz w:val="24"/>
          <w:szCs w:val="24"/>
        </w:rPr>
        <w:br/>
        <w:t xml:space="preserve">Правило первое. В работу должно </w:t>
      </w:r>
      <w:r w:rsidR="004C5F37" w:rsidRPr="00B86C96">
        <w:rPr>
          <w:rFonts w:ascii="Arial" w:hAnsi="Arial" w:cs="Arial"/>
          <w:sz w:val="24"/>
          <w:szCs w:val="24"/>
        </w:rPr>
        <w:t xml:space="preserve">быть </w:t>
      </w:r>
      <w:r w:rsidR="00FF1808" w:rsidRPr="00B86C96">
        <w:rPr>
          <w:rFonts w:ascii="Arial" w:hAnsi="Arial" w:cs="Arial"/>
          <w:sz w:val="24"/>
          <w:szCs w:val="24"/>
        </w:rPr>
        <w:t>вовлечено как можно больше дете</w:t>
      </w:r>
      <w:r w:rsidR="004C5F37" w:rsidRPr="00B86C96">
        <w:rPr>
          <w:rFonts w:ascii="Arial" w:hAnsi="Arial" w:cs="Arial"/>
          <w:sz w:val="24"/>
          <w:szCs w:val="24"/>
        </w:rPr>
        <w:t>й</w:t>
      </w:r>
      <w:r w:rsidRPr="00B86C96">
        <w:rPr>
          <w:rFonts w:ascii="Arial" w:hAnsi="Arial" w:cs="Arial"/>
          <w:sz w:val="24"/>
          <w:szCs w:val="24"/>
        </w:rPr>
        <w:t xml:space="preserve">. С этой целью полезно использовать технологии, позволяющие включить всех участников в процесс обсуждения. </w:t>
      </w:r>
      <w:r w:rsidRPr="00B86C96">
        <w:rPr>
          <w:rFonts w:ascii="Arial" w:hAnsi="Arial" w:cs="Arial"/>
          <w:sz w:val="24"/>
          <w:szCs w:val="24"/>
        </w:rPr>
        <w:br/>
        <w:t xml:space="preserve">Правило второе. Необходимо психологически подготовить участников </w:t>
      </w:r>
      <w:proofErr w:type="gramStart"/>
      <w:r w:rsidRPr="00B86C96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B86C96">
        <w:rPr>
          <w:rFonts w:ascii="Arial" w:hAnsi="Arial" w:cs="Arial"/>
          <w:sz w:val="24"/>
          <w:szCs w:val="24"/>
        </w:rPr>
        <w:t>закрепощенность, скованность, традиционность поведения). Полезны разминки, постоянное поощрение учеников за</w:t>
      </w:r>
      <w:r w:rsidR="00FF1808" w:rsidRPr="00B86C96">
        <w:rPr>
          <w:rFonts w:ascii="Arial" w:hAnsi="Arial" w:cs="Arial"/>
          <w:sz w:val="24"/>
          <w:szCs w:val="24"/>
        </w:rPr>
        <w:t xml:space="preserve"> активное участие в работе</w:t>
      </w:r>
      <w:proofErr w:type="gramStart"/>
      <w:r w:rsidR="00FF1808" w:rsidRPr="00B86C96">
        <w:rPr>
          <w:rFonts w:ascii="Arial" w:hAnsi="Arial" w:cs="Arial"/>
          <w:sz w:val="24"/>
          <w:szCs w:val="24"/>
        </w:rPr>
        <w:t xml:space="preserve"> .</w:t>
      </w:r>
      <w:proofErr w:type="gramEnd"/>
      <w:r w:rsidR="00FF1808" w:rsidRPr="00B86C96">
        <w:rPr>
          <w:rFonts w:ascii="Arial" w:hAnsi="Arial" w:cs="Arial"/>
          <w:sz w:val="24"/>
          <w:szCs w:val="24"/>
        </w:rPr>
        <w:t xml:space="preserve"> </w:t>
      </w:r>
      <w:r w:rsidRPr="00B86C96">
        <w:rPr>
          <w:rFonts w:ascii="Arial" w:hAnsi="Arial" w:cs="Arial"/>
          <w:sz w:val="24"/>
          <w:szCs w:val="24"/>
        </w:rPr>
        <w:t xml:space="preserve"> </w:t>
      </w:r>
      <w:r w:rsidRPr="00B86C96">
        <w:rPr>
          <w:rFonts w:ascii="Arial" w:hAnsi="Arial" w:cs="Arial"/>
          <w:sz w:val="24"/>
          <w:szCs w:val="24"/>
        </w:rPr>
        <w:br/>
        <w:t xml:space="preserve">Правило третье. Количество участников не должно быть большим. Количество участников и качество обучения могут оказаться в прямой зависимости. В работе не должны принимать участие более 30 человек. Только при этом условии возможна продуктивная работа в малых группах. </w:t>
      </w:r>
      <w:r w:rsidRPr="00B86C96">
        <w:rPr>
          <w:rFonts w:ascii="Arial" w:hAnsi="Arial" w:cs="Arial"/>
          <w:sz w:val="24"/>
          <w:szCs w:val="24"/>
        </w:rPr>
        <w:br/>
        <w:t xml:space="preserve">Правило четвертое. Подготовить помещение для работы: легко пересаживаться для работы в больших и малых группах. Легко видеть и слышать собеседников и ведущего. Следует заранее подготовить материалы. Материал отбирать по принципу "от </w:t>
      </w:r>
      <w:proofErr w:type="gramStart"/>
      <w:r w:rsidRPr="00B86C96">
        <w:rPr>
          <w:rFonts w:ascii="Arial" w:hAnsi="Arial" w:cs="Arial"/>
          <w:sz w:val="24"/>
          <w:szCs w:val="24"/>
        </w:rPr>
        <w:t>простого</w:t>
      </w:r>
      <w:proofErr w:type="gramEnd"/>
      <w:r w:rsidRPr="00B86C96">
        <w:rPr>
          <w:rFonts w:ascii="Arial" w:hAnsi="Arial" w:cs="Arial"/>
          <w:sz w:val="24"/>
          <w:szCs w:val="24"/>
        </w:rPr>
        <w:t xml:space="preserve"> - к сложному". Для работы в группе после отработки первичных умений нужно предусмотреть задания конструктивного, творческого характера. </w:t>
      </w:r>
      <w:r w:rsidRPr="00B86C96">
        <w:rPr>
          <w:rFonts w:ascii="Arial" w:hAnsi="Arial" w:cs="Arial"/>
          <w:sz w:val="24"/>
          <w:szCs w:val="24"/>
        </w:rPr>
        <w:br/>
        <w:t>Правило пятое. Продумать вопросы процедуры и регламента. Об этом надо договориться в самом начале и постараться не нарушать ег</w:t>
      </w:r>
      <w:proofErr w:type="gramStart"/>
      <w:r w:rsidRPr="00B86C96">
        <w:rPr>
          <w:rFonts w:ascii="Arial" w:hAnsi="Arial" w:cs="Arial"/>
          <w:sz w:val="24"/>
          <w:szCs w:val="24"/>
        </w:rPr>
        <w:t>о(</w:t>
      </w:r>
      <w:proofErr w:type="gramEnd"/>
      <w:r w:rsidRPr="00B86C96">
        <w:rPr>
          <w:rFonts w:ascii="Arial" w:hAnsi="Arial" w:cs="Arial"/>
          <w:sz w:val="24"/>
          <w:szCs w:val="24"/>
        </w:rPr>
        <w:t xml:space="preserve"> полезно договориться о том, что все участники будут проявлять терпимость к любой точке зрения, уважать право каждого на свободу слова, уважение его достоинства). По </w:t>
      </w:r>
      <w:r w:rsidRPr="00B86C96">
        <w:rPr>
          <w:rFonts w:ascii="Arial" w:hAnsi="Arial" w:cs="Arial"/>
          <w:sz w:val="24"/>
          <w:szCs w:val="24"/>
        </w:rPr>
        <w:lastRenderedPageBreak/>
        <w:t xml:space="preserve">окончании работы в группах во многих случаях необходима организация межгруппового общения (с целью выяснения общей картины, построения системы, обобщения, обеспечение возможности для рефлексии и </w:t>
      </w:r>
      <w:proofErr w:type="spellStart"/>
      <w:r w:rsidRPr="00B86C96">
        <w:rPr>
          <w:rFonts w:ascii="Arial" w:hAnsi="Arial" w:cs="Arial"/>
          <w:sz w:val="24"/>
          <w:szCs w:val="24"/>
        </w:rPr>
        <w:t>взаимооценки</w:t>
      </w:r>
      <w:proofErr w:type="spellEnd"/>
      <w:r w:rsidRPr="00B86C96">
        <w:rPr>
          <w:rFonts w:ascii="Arial" w:hAnsi="Arial" w:cs="Arial"/>
          <w:sz w:val="24"/>
          <w:szCs w:val="24"/>
        </w:rPr>
        <w:t xml:space="preserve">). </w:t>
      </w:r>
      <w:r w:rsidRPr="00B86C96">
        <w:rPr>
          <w:rFonts w:ascii="Arial" w:hAnsi="Arial" w:cs="Arial"/>
          <w:sz w:val="24"/>
          <w:szCs w:val="24"/>
        </w:rPr>
        <w:br/>
        <w:t xml:space="preserve">Правило шестое. Отнеситесь со вниманием к делению участников на группы. Первоначально его лучше построить на основе добровольности. Затем уместно воспользоваться принципом случайного выбора. </w:t>
      </w:r>
      <w:r w:rsidR="00247F50" w:rsidRPr="00247F50">
        <w:rPr>
          <w:rFonts w:ascii="Arial" w:hAnsi="Arial" w:cs="Arial"/>
          <w:sz w:val="24"/>
          <w:szCs w:val="24"/>
        </w:rPr>
        <w:t>{2}</w:t>
      </w:r>
      <w:r w:rsidRPr="00B86C96">
        <w:rPr>
          <w:rFonts w:ascii="Arial" w:hAnsi="Arial" w:cs="Arial"/>
          <w:sz w:val="24"/>
          <w:szCs w:val="24"/>
        </w:rPr>
        <w:br/>
      </w:r>
      <w:r w:rsidRPr="00B86C96">
        <w:rPr>
          <w:rFonts w:ascii="Arial" w:hAnsi="Arial" w:cs="Arial"/>
          <w:bCs/>
          <w:sz w:val="24"/>
          <w:szCs w:val="24"/>
        </w:rPr>
        <w:t xml:space="preserve">Функции </w:t>
      </w:r>
      <w:r w:rsidR="004C5F37" w:rsidRPr="00B86C96">
        <w:rPr>
          <w:rFonts w:ascii="Arial" w:hAnsi="Arial" w:cs="Arial"/>
          <w:bCs/>
          <w:sz w:val="24"/>
          <w:szCs w:val="24"/>
        </w:rPr>
        <w:t>педагога</w:t>
      </w:r>
      <w:r w:rsidRPr="00B86C96">
        <w:rPr>
          <w:rFonts w:ascii="Arial" w:hAnsi="Arial" w:cs="Arial"/>
          <w:sz w:val="24"/>
          <w:szCs w:val="24"/>
        </w:rPr>
        <w:t xml:space="preserve">: </w:t>
      </w:r>
      <w:r w:rsidRPr="00B86C96">
        <w:rPr>
          <w:rFonts w:ascii="Arial" w:hAnsi="Arial" w:cs="Arial"/>
          <w:sz w:val="24"/>
          <w:szCs w:val="24"/>
        </w:rPr>
        <w:br/>
        <w:t xml:space="preserve">- контролирует ход работы в группах; </w:t>
      </w:r>
      <w:r w:rsidRPr="00B86C96">
        <w:rPr>
          <w:rFonts w:ascii="Arial" w:hAnsi="Arial" w:cs="Arial"/>
          <w:sz w:val="24"/>
          <w:szCs w:val="24"/>
        </w:rPr>
        <w:br/>
        <w:t xml:space="preserve">- отвечает на вопросы; </w:t>
      </w:r>
      <w:r w:rsidRPr="00B86C96">
        <w:rPr>
          <w:rFonts w:ascii="Arial" w:hAnsi="Arial" w:cs="Arial"/>
          <w:sz w:val="24"/>
          <w:szCs w:val="24"/>
        </w:rPr>
        <w:br/>
        <w:t xml:space="preserve">- регулирует споры, порядок работы; </w:t>
      </w:r>
      <w:r w:rsidRPr="00B86C96">
        <w:rPr>
          <w:rFonts w:ascii="Arial" w:hAnsi="Arial" w:cs="Arial"/>
          <w:sz w:val="24"/>
          <w:szCs w:val="24"/>
        </w:rPr>
        <w:br/>
        <w:t>- в случае крайней необходимости ока</w:t>
      </w:r>
      <w:r w:rsidR="004C5F37" w:rsidRPr="00B86C96">
        <w:rPr>
          <w:rFonts w:ascii="Arial" w:hAnsi="Arial" w:cs="Arial"/>
          <w:sz w:val="24"/>
          <w:szCs w:val="24"/>
        </w:rPr>
        <w:t>зывает помощь отдельным детям</w:t>
      </w:r>
      <w:r w:rsidRPr="00B86C96">
        <w:rPr>
          <w:rFonts w:ascii="Arial" w:hAnsi="Arial" w:cs="Arial"/>
          <w:sz w:val="24"/>
          <w:szCs w:val="24"/>
        </w:rPr>
        <w:t xml:space="preserve"> и</w:t>
      </w:r>
      <w:r w:rsidR="00770356" w:rsidRPr="00B86C96">
        <w:rPr>
          <w:rFonts w:ascii="Arial" w:hAnsi="Arial" w:cs="Arial"/>
          <w:sz w:val="24"/>
          <w:szCs w:val="24"/>
        </w:rPr>
        <w:t xml:space="preserve">ли </w:t>
      </w:r>
      <w:proofErr w:type="gramStart"/>
      <w:r w:rsidR="00770356" w:rsidRPr="00B86C96">
        <w:rPr>
          <w:rFonts w:ascii="Arial" w:hAnsi="Arial" w:cs="Arial"/>
          <w:sz w:val="24"/>
          <w:szCs w:val="24"/>
        </w:rPr>
        <w:t>групп</w:t>
      </w:r>
      <w:proofErr w:type="gramEnd"/>
      <w:r w:rsidRPr="00B86C96">
        <w:rPr>
          <w:rFonts w:ascii="Arial" w:hAnsi="Arial" w:cs="Arial"/>
          <w:sz w:val="24"/>
          <w:szCs w:val="24"/>
        </w:rPr>
        <w:t xml:space="preserve"> </w:t>
      </w:r>
      <w:r w:rsidRPr="00B86C96">
        <w:rPr>
          <w:rFonts w:ascii="Arial" w:hAnsi="Arial" w:cs="Arial"/>
          <w:sz w:val="24"/>
          <w:szCs w:val="24"/>
        </w:rPr>
        <w:br/>
      </w:r>
      <w:r w:rsidR="00B86C96">
        <w:rPr>
          <w:rFonts w:ascii="Arial" w:hAnsi="Arial" w:cs="Arial"/>
          <w:sz w:val="24"/>
          <w:szCs w:val="24"/>
        </w:rPr>
        <w:t xml:space="preserve">     </w:t>
      </w:r>
      <w:r w:rsidR="008E29A7" w:rsidRPr="00B86C96">
        <w:rPr>
          <w:rFonts w:ascii="Arial" w:hAnsi="Arial" w:cs="Arial"/>
          <w:sz w:val="24"/>
          <w:szCs w:val="24"/>
        </w:rPr>
        <w:t xml:space="preserve">Таким образом, умелое использование информационно-коммуникативных технологий в ДОУ создает положительную мотивацию воспитанников в процессе получения новой информации и повышает качество образовательного процесса, кардинально расширяя возможности педагогов в выборе материалов и форм совместной деятельности, делают образовательную деятельность яркой и увлекательной, информационно и эмоционально насыщенной. У детей развивается умение ориентироваться в информационных потоках окружающего мира, владеть практическими способами работы с информацией, обмениваться информацией с помощью современных технических средств, что является начальной ступенью формирования </w:t>
      </w:r>
      <w:proofErr w:type="spellStart"/>
      <w:r w:rsidR="008E29A7" w:rsidRPr="00B86C96">
        <w:rPr>
          <w:rFonts w:ascii="Arial" w:hAnsi="Arial" w:cs="Arial"/>
          <w:sz w:val="24"/>
          <w:szCs w:val="24"/>
        </w:rPr>
        <w:t>информационно-коммуникационно-технологичес</w:t>
      </w:r>
      <w:r w:rsidR="00595602">
        <w:rPr>
          <w:rFonts w:ascii="Arial" w:hAnsi="Arial" w:cs="Arial"/>
          <w:sz w:val="24"/>
          <w:szCs w:val="24"/>
        </w:rPr>
        <w:t>кой</w:t>
      </w:r>
      <w:proofErr w:type="spellEnd"/>
      <w:r w:rsidR="00595602">
        <w:rPr>
          <w:rFonts w:ascii="Arial" w:hAnsi="Arial" w:cs="Arial"/>
          <w:sz w:val="24"/>
          <w:szCs w:val="24"/>
        </w:rPr>
        <w:t xml:space="preserve"> компетентности детей</w:t>
      </w:r>
      <w:r w:rsidR="008E29A7" w:rsidRPr="00B86C96">
        <w:rPr>
          <w:rFonts w:ascii="Arial" w:hAnsi="Arial" w:cs="Arial"/>
          <w:sz w:val="24"/>
          <w:szCs w:val="24"/>
        </w:rPr>
        <w:t>.</w:t>
      </w:r>
    </w:p>
    <w:p w:rsidR="00F11D94" w:rsidRPr="00247F50" w:rsidRDefault="00247F50" w:rsidP="00EE7ED4">
      <w:pPr>
        <w:shd w:val="clear" w:color="auto" w:fill="FFFFFF"/>
        <w:spacing w:after="326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</w:t>
      </w:r>
      <w:r w:rsidR="00D251E5" w:rsidRPr="00B86C96">
        <w:rPr>
          <w:rFonts w:ascii="Arial" w:hAnsi="Arial" w:cs="Arial"/>
          <w:bCs/>
          <w:sz w:val="24"/>
          <w:szCs w:val="24"/>
        </w:rPr>
        <w:t>Список литературы:</w:t>
      </w:r>
    </w:p>
    <w:p w:rsidR="00247F50" w:rsidRDefault="00D251E5" w:rsidP="00EE7ED4">
      <w:pPr>
        <w:spacing w:line="240" w:lineRule="auto"/>
        <w:ind w:left="57" w:firstLine="709"/>
        <w:rPr>
          <w:rFonts w:ascii="Arial" w:hAnsi="Arial" w:cs="Arial"/>
          <w:sz w:val="24"/>
          <w:szCs w:val="24"/>
        </w:rPr>
      </w:pPr>
      <w:r w:rsidRPr="00B86C96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B86C96">
        <w:rPr>
          <w:rFonts w:ascii="Arial" w:hAnsi="Arial" w:cs="Arial"/>
          <w:sz w:val="24"/>
          <w:szCs w:val="24"/>
        </w:rPr>
        <w:t>Гузеев</w:t>
      </w:r>
      <w:proofErr w:type="spellEnd"/>
      <w:r w:rsidRPr="00B86C96">
        <w:rPr>
          <w:rFonts w:ascii="Arial" w:hAnsi="Arial" w:cs="Arial"/>
          <w:sz w:val="24"/>
          <w:szCs w:val="24"/>
        </w:rPr>
        <w:t xml:space="preserve"> В.В. Образовательная технология ТОГИС-ПК. - [Электронный ресурс] http://www</w:t>
      </w:r>
      <w:r w:rsidR="00247F50">
        <w:rPr>
          <w:rFonts w:ascii="Arial" w:hAnsi="Arial" w:cs="Arial"/>
          <w:sz w:val="24"/>
          <w:szCs w:val="24"/>
        </w:rPr>
        <w:t xml:space="preserve">.gouzeev.ru/togis-pk.pdf </w:t>
      </w:r>
      <w:r w:rsidR="00247F50">
        <w:rPr>
          <w:rFonts w:ascii="Arial" w:hAnsi="Arial" w:cs="Arial"/>
          <w:sz w:val="24"/>
          <w:szCs w:val="24"/>
        </w:rPr>
        <w:br/>
        <w:t xml:space="preserve"> </w:t>
      </w:r>
      <w:r w:rsidR="00F11D94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B86C96">
        <w:rPr>
          <w:rFonts w:ascii="Arial" w:hAnsi="Arial" w:cs="Arial"/>
          <w:sz w:val="24"/>
          <w:szCs w:val="24"/>
        </w:rPr>
        <w:t>Селевко</w:t>
      </w:r>
      <w:proofErr w:type="spellEnd"/>
      <w:r w:rsidRPr="00B86C96">
        <w:rPr>
          <w:rFonts w:ascii="Arial" w:hAnsi="Arial" w:cs="Arial"/>
          <w:sz w:val="24"/>
          <w:szCs w:val="24"/>
        </w:rPr>
        <w:t xml:space="preserve"> Г.К. Педагогические технологии на основе активизации, </w:t>
      </w:r>
      <w:r w:rsidRPr="00247F50">
        <w:rPr>
          <w:rFonts w:ascii="Arial" w:hAnsi="Arial" w:cs="Arial"/>
          <w:sz w:val="24"/>
          <w:szCs w:val="24"/>
        </w:rPr>
        <w:t>интенсификации</w:t>
      </w:r>
      <w:r w:rsidRPr="00247F50">
        <w:rPr>
          <w:rFonts w:ascii="Arial" w:hAnsi="Arial" w:cs="Arial"/>
          <w:b/>
          <w:sz w:val="24"/>
          <w:szCs w:val="24"/>
        </w:rPr>
        <w:t xml:space="preserve"> и </w:t>
      </w:r>
      <w:r w:rsidRPr="00247F50">
        <w:rPr>
          <w:rFonts w:ascii="Arial" w:hAnsi="Arial" w:cs="Arial"/>
          <w:sz w:val="24"/>
          <w:szCs w:val="24"/>
        </w:rPr>
        <w:t>эффективного</w:t>
      </w:r>
      <w:r w:rsidRPr="00247F50">
        <w:rPr>
          <w:rFonts w:ascii="Arial" w:hAnsi="Arial" w:cs="Arial"/>
          <w:b/>
          <w:sz w:val="24"/>
          <w:szCs w:val="24"/>
        </w:rPr>
        <w:t xml:space="preserve"> </w:t>
      </w:r>
      <w:r w:rsidRPr="00247F50">
        <w:rPr>
          <w:rFonts w:ascii="Arial" w:hAnsi="Arial" w:cs="Arial"/>
          <w:sz w:val="24"/>
          <w:szCs w:val="24"/>
        </w:rPr>
        <w:t>управления</w:t>
      </w:r>
      <w:r w:rsidRPr="00247F50">
        <w:rPr>
          <w:rFonts w:ascii="Arial" w:hAnsi="Arial" w:cs="Arial"/>
          <w:b/>
          <w:sz w:val="24"/>
          <w:szCs w:val="24"/>
        </w:rPr>
        <w:t xml:space="preserve"> </w:t>
      </w:r>
      <w:r w:rsidRPr="00247F50">
        <w:rPr>
          <w:rFonts w:ascii="Arial" w:hAnsi="Arial" w:cs="Arial"/>
          <w:sz w:val="24"/>
          <w:szCs w:val="24"/>
        </w:rPr>
        <w:t>УВП</w:t>
      </w:r>
      <w:r w:rsidR="00247F50">
        <w:rPr>
          <w:rFonts w:ascii="Arial" w:hAnsi="Arial" w:cs="Arial"/>
          <w:b/>
          <w:sz w:val="24"/>
          <w:szCs w:val="24"/>
        </w:rPr>
        <w:t xml:space="preserve">. </w:t>
      </w:r>
      <w:r w:rsidR="00247F50">
        <w:rPr>
          <w:rFonts w:ascii="Arial" w:hAnsi="Arial" w:cs="Arial"/>
          <w:sz w:val="24"/>
          <w:szCs w:val="24"/>
        </w:rPr>
        <w:t>М.:</w:t>
      </w:r>
      <w:r w:rsidRPr="00247F50">
        <w:rPr>
          <w:rFonts w:ascii="Arial" w:hAnsi="Arial" w:cs="Arial"/>
          <w:b/>
          <w:sz w:val="24"/>
          <w:szCs w:val="24"/>
        </w:rPr>
        <w:t xml:space="preserve"> </w:t>
      </w:r>
      <w:r w:rsidRPr="00247F50">
        <w:rPr>
          <w:rFonts w:ascii="Arial" w:hAnsi="Arial" w:cs="Arial"/>
          <w:sz w:val="24"/>
          <w:szCs w:val="24"/>
        </w:rPr>
        <w:t>НИ</w:t>
      </w:r>
      <w:r w:rsidR="00F11D94" w:rsidRPr="00247F50">
        <w:rPr>
          <w:rFonts w:ascii="Arial" w:hAnsi="Arial" w:cs="Arial"/>
          <w:sz w:val="24"/>
          <w:szCs w:val="24"/>
        </w:rPr>
        <w:t>И</w:t>
      </w:r>
      <w:r w:rsidR="00F11D94" w:rsidRPr="00247F50">
        <w:rPr>
          <w:rFonts w:ascii="Arial" w:hAnsi="Arial" w:cs="Arial"/>
          <w:b/>
          <w:sz w:val="24"/>
          <w:szCs w:val="24"/>
        </w:rPr>
        <w:t xml:space="preserve"> </w:t>
      </w:r>
      <w:r w:rsidR="00F11D94" w:rsidRPr="00247F50">
        <w:rPr>
          <w:rFonts w:ascii="Arial" w:hAnsi="Arial" w:cs="Arial"/>
          <w:sz w:val="24"/>
          <w:szCs w:val="24"/>
        </w:rPr>
        <w:t>школьных</w:t>
      </w:r>
      <w:r w:rsidR="00F11D94">
        <w:rPr>
          <w:rFonts w:ascii="Arial" w:hAnsi="Arial" w:cs="Arial"/>
          <w:sz w:val="24"/>
          <w:szCs w:val="24"/>
        </w:rPr>
        <w:t xml:space="preserve"> технологий, 2005. </w:t>
      </w:r>
      <w:r w:rsidR="00F11D94">
        <w:rPr>
          <w:rFonts w:ascii="Arial" w:hAnsi="Arial" w:cs="Arial"/>
          <w:sz w:val="24"/>
          <w:szCs w:val="24"/>
        </w:rPr>
        <w:br/>
        <w:t>3.</w:t>
      </w:r>
      <w:r w:rsidRPr="00B86C96">
        <w:rPr>
          <w:rFonts w:ascii="Arial" w:hAnsi="Arial" w:cs="Arial"/>
          <w:sz w:val="24"/>
          <w:szCs w:val="24"/>
        </w:rPr>
        <w:t xml:space="preserve"> Соколов</w:t>
      </w:r>
      <w:r w:rsidR="00F11D94">
        <w:rPr>
          <w:rFonts w:ascii="Arial" w:hAnsi="Arial" w:cs="Arial"/>
          <w:sz w:val="24"/>
          <w:szCs w:val="24"/>
        </w:rPr>
        <w:t xml:space="preserve"> </w:t>
      </w:r>
      <w:r w:rsidRPr="00B86C96">
        <w:rPr>
          <w:rFonts w:ascii="Arial" w:hAnsi="Arial" w:cs="Arial"/>
          <w:sz w:val="24"/>
          <w:szCs w:val="24"/>
        </w:rPr>
        <w:t xml:space="preserve">В. Н. «Педагогические взаимодействия в эвристическом обучении» </w:t>
      </w:r>
      <w:r w:rsidR="00F11D94">
        <w:rPr>
          <w:rFonts w:ascii="Arial" w:hAnsi="Arial" w:cs="Arial"/>
          <w:sz w:val="24"/>
          <w:szCs w:val="24"/>
        </w:rPr>
        <w:t xml:space="preserve">- Волгоград, 1997.- 42 с. </w:t>
      </w:r>
      <w:r w:rsidR="00F11D94">
        <w:rPr>
          <w:rFonts w:ascii="Arial" w:hAnsi="Arial" w:cs="Arial"/>
          <w:sz w:val="24"/>
          <w:szCs w:val="24"/>
        </w:rPr>
        <w:br/>
        <w:t>4</w:t>
      </w:r>
      <w:r w:rsidRPr="00B86C96">
        <w:rPr>
          <w:rFonts w:ascii="Arial" w:hAnsi="Arial" w:cs="Arial"/>
          <w:sz w:val="24"/>
          <w:szCs w:val="24"/>
        </w:rPr>
        <w:t xml:space="preserve">.Пидкасистый П.И., </w:t>
      </w:r>
      <w:proofErr w:type="spellStart"/>
      <w:r w:rsidRPr="00B86C96">
        <w:rPr>
          <w:rFonts w:ascii="Arial" w:hAnsi="Arial" w:cs="Arial"/>
          <w:sz w:val="24"/>
          <w:szCs w:val="24"/>
        </w:rPr>
        <w:t>Хайдаров</w:t>
      </w:r>
      <w:proofErr w:type="spellEnd"/>
      <w:r w:rsidRPr="00B86C96">
        <w:rPr>
          <w:rFonts w:ascii="Arial" w:hAnsi="Arial" w:cs="Arial"/>
          <w:sz w:val="24"/>
          <w:szCs w:val="24"/>
        </w:rPr>
        <w:t xml:space="preserve"> Ж.С. «Технологии игры в обучении и</w:t>
      </w:r>
      <w:r w:rsidR="00F11D94">
        <w:rPr>
          <w:rFonts w:ascii="Arial" w:hAnsi="Arial" w:cs="Arial"/>
          <w:sz w:val="24"/>
          <w:szCs w:val="24"/>
        </w:rPr>
        <w:t xml:space="preserve"> развитии»: учебное пособие. М.,1996</w:t>
      </w:r>
    </w:p>
    <w:p w:rsidR="001B6B74" w:rsidRPr="00247F50" w:rsidRDefault="00F11D94" w:rsidP="00EE7ED4">
      <w:pPr>
        <w:spacing w:line="240" w:lineRule="auto"/>
        <w:ind w:lef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5.Руденко И.В. «</w:t>
      </w:r>
      <w:r w:rsidR="00247F50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овременные педагогические технологии в детском саду: учебное пособие/ И.В.Руденко, Н.Ю.К</w:t>
      </w:r>
      <w:r w:rsidR="00247F50">
        <w:rPr>
          <w:rFonts w:ascii="Arial" w:hAnsi="Arial" w:cs="Arial"/>
          <w:sz w:val="24"/>
          <w:szCs w:val="24"/>
        </w:rPr>
        <w:t xml:space="preserve">аракозова; под ред. И.В.Руденко </w:t>
      </w:r>
      <w:r>
        <w:rPr>
          <w:rFonts w:ascii="Arial" w:hAnsi="Arial" w:cs="Arial"/>
          <w:sz w:val="24"/>
          <w:szCs w:val="24"/>
        </w:rPr>
        <w:t>-</w:t>
      </w:r>
      <w:r w:rsidR="00247F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Тольятти: и</w:t>
      </w:r>
      <w:r w:rsidR="00247F50">
        <w:rPr>
          <w:rFonts w:ascii="Arial" w:hAnsi="Arial" w:cs="Arial"/>
          <w:sz w:val="24"/>
          <w:szCs w:val="24"/>
        </w:rPr>
        <w:t>зд-</w:t>
      </w:r>
      <w:r>
        <w:rPr>
          <w:rFonts w:ascii="Arial" w:hAnsi="Arial" w:cs="Arial"/>
          <w:sz w:val="24"/>
          <w:szCs w:val="24"/>
        </w:rPr>
        <w:t xml:space="preserve">во ТГУ, 2016.-199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sectPr w:rsidR="001B6B74" w:rsidRPr="00247F50" w:rsidSect="00C160F2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B1C" w:rsidRDefault="00AD3B1C" w:rsidP="00770356">
      <w:pPr>
        <w:spacing w:after="0" w:line="240" w:lineRule="auto"/>
      </w:pPr>
      <w:r>
        <w:separator/>
      </w:r>
    </w:p>
  </w:endnote>
  <w:endnote w:type="continuationSeparator" w:id="0">
    <w:p w:rsidR="00AD3B1C" w:rsidRDefault="00AD3B1C" w:rsidP="0077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B1C" w:rsidRDefault="00AD3B1C" w:rsidP="00770356">
      <w:pPr>
        <w:spacing w:after="0" w:line="240" w:lineRule="auto"/>
      </w:pPr>
      <w:r>
        <w:separator/>
      </w:r>
    </w:p>
  </w:footnote>
  <w:footnote w:type="continuationSeparator" w:id="0">
    <w:p w:rsidR="00AD3B1C" w:rsidRDefault="00AD3B1C" w:rsidP="00770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E415B"/>
    <w:multiLevelType w:val="multilevel"/>
    <w:tmpl w:val="A968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95758"/>
    <w:multiLevelType w:val="multilevel"/>
    <w:tmpl w:val="22DA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ABD"/>
    <w:rsid w:val="00112E7C"/>
    <w:rsid w:val="00127ABD"/>
    <w:rsid w:val="001B6B74"/>
    <w:rsid w:val="001D350B"/>
    <w:rsid w:val="00247F50"/>
    <w:rsid w:val="002C588F"/>
    <w:rsid w:val="003F6663"/>
    <w:rsid w:val="004070B6"/>
    <w:rsid w:val="00456E2A"/>
    <w:rsid w:val="004B752F"/>
    <w:rsid w:val="004C5F37"/>
    <w:rsid w:val="00595602"/>
    <w:rsid w:val="005A7DB4"/>
    <w:rsid w:val="006A7BBB"/>
    <w:rsid w:val="00724124"/>
    <w:rsid w:val="00770356"/>
    <w:rsid w:val="008E29A7"/>
    <w:rsid w:val="008F5512"/>
    <w:rsid w:val="00900B59"/>
    <w:rsid w:val="00AD3B1C"/>
    <w:rsid w:val="00B00473"/>
    <w:rsid w:val="00B86C96"/>
    <w:rsid w:val="00BF412A"/>
    <w:rsid w:val="00C160F2"/>
    <w:rsid w:val="00D251E5"/>
    <w:rsid w:val="00D8013C"/>
    <w:rsid w:val="00DE510B"/>
    <w:rsid w:val="00EE6C6C"/>
    <w:rsid w:val="00EE7ED4"/>
    <w:rsid w:val="00F11D94"/>
    <w:rsid w:val="00F41816"/>
    <w:rsid w:val="00FF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816"/>
    <w:rPr>
      <w:strike w:val="0"/>
      <w:dstrike w:val="0"/>
      <w:color w:val="4DB2EC"/>
      <w:u w:val="none"/>
      <w:effect w:val="none"/>
      <w:shd w:val="clear" w:color="auto" w:fill="auto"/>
    </w:rPr>
  </w:style>
  <w:style w:type="character" w:styleId="a4">
    <w:name w:val="Emphasis"/>
    <w:basedOn w:val="a0"/>
    <w:uiPriority w:val="20"/>
    <w:qFormat/>
    <w:rsid w:val="001B6B74"/>
    <w:rPr>
      <w:i/>
      <w:iCs/>
    </w:rPr>
  </w:style>
  <w:style w:type="paragraph" w:styleId="a5">
    <w:name w:val="Normal (Web)"/>
    <w:basedOn w:val="a"/>
    <w:uiPriority w:val="99"/>
    <w:unhideWhenUsed/>
    <w:rsid w:val="001B6B74"/>
    <w:pPr>
      <w:spacing w:before="100" w:beforeAutospacing="1" w:after="100" w:afterAutospacing="1" w:line="240" w:lineRule="auto"/>
      <w:jc w:val="both"/>
    </w:pPr>
    <w:rPr>
      <w:rFonts w:ascii="Georgia" w:eastAsia="Times New Roman" w:hAnsi="Georgia" w:cs="Times New Roman"/>
      <w:sz w:val="15"/>
      <w:szCs w:val="15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0356"/>
  </w:style>
  <w:style w:type="paragraph" w:styleId="a8">
    <w:name w:val="footer"/>
    <w:basedOn w:val="a"/>
    <w:link w:val="a9"/>
    <w:uiPriority w:val="99"/>
    <w:semiHidden/>
    <w:unhideWhenUsed/>
    <w:rsid w:val="007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0356"/>
  </w:style>
  <w:style w:type="character" w:styleId="aa">
    <w:name w:val="Strong"/>
    <w:basedOn w:val="a0"/>
    <w:uiPriority w:val="22"/>
    <w:qFormat/>
    <w:rsid w:val="00BF412A"/>
    <w:rPr>
      <w:b/>
      <w:bCs/>
    </w:rPr>
  </w:style>
  <w:style w:type="paragraph" w:styleId="ab">
    <w:name w:val="No Spacing"/>
    <w:basedOn w:val="a"/>
    <w:uiPriority w:val="1"/>
    <w:qFormat/>
    <w:rsid w:val="00BF4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6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2136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4" w:space="0" w:color="D1D1D1"/>
                            <w:left w:val="single" w:sz="4" w:space="0" w:color="D1D1D1"/>
                            <w:bottom w:val="single" w:sz="4" w:space="0" w:color="D1D1D1"/>
                            <w:right w:val="single" w:sz="4" w:space="0" w:color="D1D1D1"/>
                          </w:divBdr>
                          <w:divsChild>
                            <w:div w:id="46624221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168952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8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DDDDDD"/>
                                        <w:left w:val="none" w:sz="0" w:space="0" w:color="auto"/>
                                        <w:bottom w:val="single" w:sz="4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204200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1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7988">
                      <w:marLeft w:val="-301"/>
                      <w:marRight w:val="-30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9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23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57778">
                                  <w:marLeft w:val="0"/>
                                  <w:marRight w:val="0"/>
                                  <w:marTop w:val="2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62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2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9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7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4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1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81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314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8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4664">
                  <w:marLeft w:val="0"/>
                  <w:marRight w:val="0"/>
                  <w:marTop w:val="188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0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30642">
                      <w:marLeft w:val="-301"/>
                      <w:marRight w:val="-30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6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7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55227">
                                  <w:marLeft w:val="0"/>
                                  <w:marRight w:val="0"/>
                                  <w:marTop w:val="2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3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24246">
                      <w:marLeft w:val="-301"/>
                      <w:marRight w:val="-30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2423">
                                  <w:marLeft w:val="0"/>
                                  <w:marRight w:val="0"/>
                                  <w:marTop w:val="2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6477">
                      <w:marLeft w:val="35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11654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8672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89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4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8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00129">
                                  <w:marLeft w:val="0"/>
                                  <w:marRight w:val="-2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0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45849">
                      <w:marLeft w:val="-301"/>
                      <w:marRight w:val="-30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70696">
                                  <w:marLeft w:val="0"/>
                                  <w:marRight w:val="0"/>
                                  <w:marTop w:val="2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i-sad/vospitatelnaya-rabota/2014/05/26/interaktivnye-tekhnologii-v-doshkolnom-obrazovani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extouch.ru/interaktivnaya_panel_dlya_detej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am.ru/detskijsad/ispolzovanie-interaktivnyh-metodov-i-priemov-v-doshkolnom-uchrezhden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23F7D-624D-4E47-85C2-89E18D69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5</cp:revision>
  <dcterms:created xsi:type="dcterms:W3CDTF">2017-09-12T10:28:00Z</dcterms:created>
  <dcterms:modified xsi:type="dcterms:W3CDTF">2017-09-17T17:24:00Z</dcterms:modified>
</cp:coreProperties>
</file>