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32"/>
          <w:szCs w:val="32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32"/>
          <w:szCs w:val="32"/>
          <w:lang w:eastAsia="ru-RU"/>
        </w:rPr>
        <w:t>Развитие оптико-пространственных представлений у дошкольников с ОНР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</w:t>
      </w:r>
      <w:bookmarkStart w:id="0" w:name="_GoBack"/>
      <w:bookmarkEnd w:id="0"/>
      <w:r w:rsidRPr="00472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 проблема является актуальной т.к. оптико-пространствен</w:t>
      </w:r>
      <w:r w:rsidRPr="003F0B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ные представления играют важн</w:t>
      </w:r>
      <w:r w:rsidRPr="00472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 роль во взаимодействии человека со средой, являясь необходимым условием ориентировки в ней человека.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воспринимать пространственные представления не даны ребенку изначально, они являются результатом сложного и длительного процесса онтогенетического развития, в свою очередь, определяя становление высших психических процессов, письма, чтения.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оптико-пространственных представлений у детей оказывают отрицательное влияние на речевую и познавательную деятельность, негативно отражаются на процессе обучения ребенка, особенно на овладении им навыками орфографически-правильного письма. Очень велика роль пространственного представления в развитии речи детей, пространственный </w:t>
      </w:r>
      <w:proofErr w:type="spellStart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один из главных психических процессов, создающих первичную базу для формирования речи детей, развитие которой совершенствует в дальнейшем данный психический процесс (Л.С. Выготский, А.Р. </w:t>
      </w:r>
      <w:proofErr w:type="spellStart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</w:t>
      </w:r>
      <w:proofErr w:type="spellStart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Люблинская</w:t>
      </w:r>
      <w:proofErr w:type="spellEnd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другие). Кроме того, развитие пространственного гнозиса лежит в основе формирования познавательной деятельности дошкольников и является одной из главных предпосылок при подготовке их к школьному обучению.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Существенные отклонения в развитии оптико-пространственных представлений дошкольников возникают при различных речевых нарушениях, в том числе и при такой их форме, как стертая дизартрия.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возникает необходимость своевременной логопедической диагностики и коррекции трудностей в пространственной ориентировке, позволяющие в той или иной мере приблизить развитие ребенка со стертой дизартрией к возрастной норме.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исследования пространственных представлений </w:t>
      </w:r>
      <w:proofErr w:type="spellStart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нейропсихологами</w:t>
      </w:r>
      <w:proofErr w:type="spellEnd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позволяют нам уточнить механизм и возможные трудности </w:t>
      </w:r>
      <w:r w:rsidRPr="00472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3F0B25" w:rsidRPr="003F0B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учетом взаимодействия полушарий коры головного мозга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). Т.к. ориентировка в пространстве, правильная организация действия в пространстве – сложная деятельность, в которой участвует как правое, так и левое полушарие.</w:t>
      </w:r>
    </w:p>
    <w:p w:rsidR="00472870" w:rsidRPr="00472870" w:rsidRDefault="003F0B25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 стертой дизартрией развитие оптико-пространственных представлений отстает от нормы. Это отставание проявляется в отношении всех изученных нами функций: способность к выполнению перцептивных действий, пространственный </w:t>
      </w:r>
      <w:proofErr w:type="spellStart"/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ориентировка в собственном </w:t>
      </w:r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теле, в окружающем пространстве. Поэтому коррекция должна охватывать все перечисленные функции, развитие каждой из них должно стать отдельной задачей проводимой с дошкольниками работы.</w:t>
      </w:r>
    </w:p>
    <w:p w:rsidR="00472870" w:rsidRPr="00472870" w:rsidRDefault="00472870" w:rsidP="003F0B2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1.Игровые приемы, направленные на развитие </w:t>
      </w:r>
      <w:r w:rsidR="00113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ориентировки в собственном теле</w:t>
      </w:r>
    </w:p>
    <w:p w:rsidR="00472870" w:rsidRPr="00472870" w:rsidRDefault="00472870" w:rsidP="003F0B25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пространственных представлений связано с использованием разных систем ориентации в пространстве (видимом и воображаемом). Базовой наиболее естественной, </w:t>
      </w:r>
      <w:proofErr w:type="spellStart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онтогенетически</w:t>
      </w:r>
      <w:proofErr w:type="spellEnd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ранней и закрепленной всем опытом человека системой ориентации является схема тела.</w:t>
      </w:r>
    </w:p>
    <w:p w:rsidR="00472870" w:rsidRPr="00472870" w:rsidRDefault="00472870" w:rsidP="003F0B25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Базовое упражнение на формирование пространственных представлений заключается в том, что каждое из направлений связывается (закрепляется) с определенным движением, </w:t>
      </w:r>
      <w:r w:rsidR="003F0B25" w:rsidRP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«вперед», «назад», «вверх», «вправо» и «влево» - простой шаг или прыжок на двух ногах, шаг или прыжок с разворотом в соответствующую сторону; «вниз» - приседание. Здесь же закрепляются понятия «дальше», «</w:t>
      </w:r>
      <w:r w:rsidR="003F0B25" w:rsidRP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ближе», и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 Вначале ребенок выполняет движение вместе с взрослым, который и поясняет каждое направление. Таким образом, для ребенка создается опора для дальнейших манипуляций с внешним пространством. Далее происходит постепенное «сворачивание» движений, а также переход от совместного к самостоятельному выполнению, переход из внешнего во внутренний план.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r w:rsidR="003F0B25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</w:t>
      </w:r>
      <w:r w:rsidR="0011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«Части тела».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ориентировку в собственном теле, закреплять и </w:t>
      </w:r>
      <w:proofErr w:type="spellStart"/>
      <w:r w:rsid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уточненять</w:t>
      </w:r>
      <w:proofErr w:type="spellEnd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частей тела.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Один из игроков дотрагивается до какой-либо части тела своего соседа, например, до левой руки. Тот говорит: «Это моя левая рука»</w:t>
      </w:r>
      <w:r w:rsid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Начавший игр</w:t>
      </w:r>
      <w:r w:rsid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соглашается или нет с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соседа. Игра продолжается по кругу.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Упражнение</w:t>
      </w:r>
      <w:r w:rsidR="003F0B25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</w:t>
      </w:r>
      <w:r w:rsidR="00113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«Определи по следу».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листке в разных направлениях нарисованы отпечатки рук и ног.</w:t>
      </w:r>
      <w:r w:rsid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определить, от какой руки, ноги (левой или правой) этот отпечаток.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r w:rsidR="003F0B25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3</w:t>
      </w:r>
      <w:r w:rsidR="00113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«Зеркало».</w:t>
      </w:r>
    </w:p>
    <w:p w:rsidR="003F0B25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ориентировку в собственном теле, закреплять и </w:t>
      </w:r>
      <w:proofErr w:type="spellStart"/>
      <w:r w:rsid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уточненять</w:t>
      </w:r>
      <w:proofErr w:type="spellEnd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частей тела.</w:t>
      </w:r>
      <w:r w:rsid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 и логопед встают рядом лицом к зеркалу и с проговариванием выполняют одни и те же движения: «хлопни над головой», «у правого уха», «у левого уха», </w:t>
      </w:r>
      <w:r w:rsidR="003F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спиной», «под подбородком»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Упражнение</w:t>
      </w:r>
      <w:r w:rsidR="003F0B25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4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«Путаница»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ориентировку в собственном теле, закреплять и </w:t>
      </w:r>
      <w:proofErr w:type="spellStart"/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уточненять</w:t>
      </w:r>
      <w:proofErr w:type="spellEnd"/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частей тела, развивать внимание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стоит напроти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логопеда, который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намеренно показывает не те движения, которые называет. Ребенок должен выполнить движение правильно.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</w:t>
      </w:r>
      <w:r w:rsidR="00113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Игровые приемы, направленные на развитие ориентировки в окружающем </w:t>
      </w:r>
      <w:r w:rsidR="00113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пространстве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пространстве является важным этапом в развитии пространственных представлений. Необходимо формировать у ребенка осознание двигательных возможностей и расширять диапазон движений в разных зонах пространства: нижней, средней и верхней. В результате упражнений у ребенка формируются навыки, которые становятся базой для развернутого произвольного действия.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r w:rsidR="00113FB3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наверху, что внизу».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верхнее и нижнее направления.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геометрических тел построена башня. Ребенка просят определить и назвать, что находится наверху, а что внизу.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r w:rsidR="00113FB3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находится справа (слева) от меня?»</w:t>
      </w:r>
    </w:p>
    <w:p w:rsidR="00472870" w:rsidRPr="00472870" w:rsidRDefault="00472870" w:rsidP="00113FB3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напра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относительно своего тела.</w:t>
      </w:r>
    </w:p>
    <w:p w:rsidR="00472870" w:rsidRPr="00472870" w:rsidRDefault="00472870" w:rsidP="00113FB3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просят, не поворачиваясь, перечислить то, что находится справа (слева) от него. После этого, ребенка поворачивают и задают вопрос: «Что теперь справа (слева) от тебя?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r w:rsidR="00113FB3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3</w:t>
      </w:r>
      <w:r w:rsidR="00113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«Робот»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ориентировку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ружающем пространстве, понимать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пространства.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изображает робота, точно и правильно выполняющего команды человека: «Один шаг вперед, два шага направо, прыжок вверх, три шага налево, вниз (присесть) и т.д.»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r w:rsidR="00113FB3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4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«Звери фотографируются»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определять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предметов относительно других предметов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113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Логопед-</w:t>
      </w:r>
      <w:proofErr w:type="spellStart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фоторгаф</w:t>
      </w:r>
      <w:proofErr w:type="spellEnd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желая сделать снимок зверей, ищет кадр. Его помощнику, ребенку, надо их рассадить: лисичку - справа от зайца, мишку – слева от мышки и т.д.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Упражнение</w:t>
      </w:r>
      <w:r w:rsidR="00113FB3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5</w:t>
      </w:r>
      <w:r w:rsid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картинки»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определять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предметов относительно других предметов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картинке.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определяет на картинках, с какой стороны относительно других находится каждый персонаж, какой рукой он действует и т.п.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113FB3" w:rsidRPr="00113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Игровые приемы, направленные на развит</w:t>
      </w:r>
      <w:r w:rsidR="00113F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ие ориентировки на листе бумаги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этапом формирования пространственных представлений является переход к ориентации в двухмерном пространстве, т.е. на плоскости листа. На первых этапах работы ребенка знакомят с горизонтальным и вертикальным расположением листа (альбомный и книжный вариант), учат определять стороны и углы листа, верхние - нижние, правые и левые координаты листа. Затем, на основе сформированных представлений, ребенка учат располагать и называть предметы и рисунки, расположенные по сторонам и углам листа. На следующем этапе проводится работа в тетради в клеточку – «Графические диктанты». Необходимо предварительно научить ребенка отступать необходимое количество клеток от края тетради и от предыдущей работы, пропускать необходимое количество клеток.</w:t>
      </w:r>
    </w:p>
    <w:p w:rsidR="00472870" w:rsidRPr="00472870" w:rsidRDefault="00472870" w:rsidP="00113FB3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r w:rsidR="00113FB3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«Проведи линию»</w:t>
      </w:r>
    </w:p>
    <w:p w:rsidR="00472870" w:rsidRPr="00472870" w:rsidRDefault="00472870" w:rsidP="00113FB3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пространственные представления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графических диктантов.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карандаши.</w:t>
      </w:r>
    </w:p>
    <w:p w:rsidR="00472870" w:rsidRPr="00472870" w:rsidRDefault="00472870" w:rsidP="00113FB3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инструкции логопеда, ребенок проводит определенные линии (прямые, пунктирные, волнистые, цветные и т.д.) в определенном направлении от заданной точки, не отрывая карандаш от бумаги.</w:t>
      </w:r>
    </w:p>
    <w:p w:rsidR="00472870" w:rsidRPr="00472870" w:rsidRDefault="00113FB3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 2</w:t>
      </w:r>
      <w:r w:rsidR="00472870"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«Графический диктант»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пространственные представления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диктантов.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 в клетку, карандаш.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заданной точки, по инструкции логопеда, ребенок проводит линии в заданном направлении.</w:t>
      </w:r>
    </w:p>
    <w:p w:rsidR="00472870" w:rsidRPr="00472870" w:rsidRDefault="00113FB3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«Раскрась, как я скажу»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понятий «Левая сторона листа – правая сторона листа».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Раскрашивание или рисование по инструкции, </w:t>
      </w:r>
      <w:r w:rsidR="00113FB3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маленький треугольник, нарисованный в левой части листа, раскрась его красным цветом. Найди самый большой треугольник, среди нарисованных на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правой боковой стороне листа. Раскрась его зеленым карандашом. Соедини треугольники желтой линией».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r w:rsidR="00113FB3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4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«Лесная школа» 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Моделирование сказочных историй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каждого ребенка лист бумаги и домик, вырезанный из картона.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«Ребята, этот домик не простой, он сказочный. В нем будут учиться лесные зверюшки. У каждого из вас есть такой же домик. Я расскажу вам сказку. Слушайте внимательно и ставьте домик в то место, о котором говорится в сказке.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густом лесу живут звери. У них есть свои детишки. И решили звери построить для них лесную школу. Собрались они на опушке леса и стали думать, в каком месте ее поставить.</w:t>
      </w:r>
      <w:r w:rsidR="0011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предложил построить </w:t>
      </w:r>
      <w:r w:rsidRPr="00472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левом нижнем углу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Волк хотел, чтобы школа была </w:t>
      </w:r>
      <w:r w:rsidRPr="00472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правом верхнем углу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Лиса настаивала на том, чтобы построили школу </w:t>
      </w:r>
      <w:r w:rsidRPr="004728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верхнем левом углу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рядом со своей норой. В разговор вмешалась белочка. Она сказала: «Школу нужно построить на поляне». Прислушались звери к совету белочки и решили строить школу на лесной поляне посередине леса».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r w:rsidR="00113FB3" w:rsidRPr="00113FB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5</w:t>
      </w:r>
      <w:r w:rsidRPr="0047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«Птичка и кошка»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каждого ребенка лист бумаги, дерево, птичка, кошка.</w:t>
      </w:r>
    </w:p>
    <w:p w:rsidR="00472870" w:rsidRPr="00472870" w:rsidRDefault="00472870" w:rsidP="006D4A5E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логопед предлагает ребенку смоделировать сказочную ситуацию:</w:t>
      </w:r>
    </w:p>
    <w:p w:rsidR="00472870" w:rsidRPr="00472870" w:rsidRDefault="00472870" w:rsidP="006D4A5E">
      <w:pPr>
        <w:shd w:val="clear" w:color="auto" w:fill="FFFFFF"/>
        <w:spacing w:before="100" w:beforeAutospacing="1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дворе росло дерево. Около дерева сидела птичка. Потом птичка полетела и села на дерево, наверху. Пришла кошка. Кошка хотела поймать птичку и залезла на дерево. Птичка улетела вниз и села под деревом. Кошка осталась на дереве».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Игровые приемы, направленные на развитие пространственных представ</w:t>
      </w:r>
      <w:r w:rsidR="006D4A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лений по перцептивному действию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являются необходимым этапом развития оптико- пространственных представлений, выполняя которые ребенок может творчески манипулировать различными объектами. В дальнейшем, конструируя цифры и буквы из мозаики, пластилина, проволоки и т.д. в игровой форме будет осуществляться подготовка к обучению в школе.</w:t>
      </w:r>
    </w:p>
    <w:p w:rsidR="00472870" w:rsidRPr="00472870" w:rsidRDefault="00472870" w:rsidP="006D4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</w:t>
      </w:r>
      <w:r w:rsidR="006D4A5E" w:rsidRPr="006D4A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«Конструирование предметов из заданных частей».</w:t>
      </w:r>
    </w:p>
    <w:p w:rsidR="00472870" w:rsidRPr="00472870" w:rsidRDefault="00472870" w:rsidP="006D4A5E">
      <w:pPr>
        <w:shd w:val="clear" w:color="auto" w:fill="FFFFFF"/>
        <w:spacing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Цель: </w:t>
      </w:r>
      <w:r w:rsidR="006D4A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пространственные представления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манипулирования разнообразными объектами.</w:t>
      </w:r>
      <w:r w:rsidR="006D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кубики, </w:t>
      </w:r>
      <w:proofErr w:type="spellStart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мозаики, разрезные картинки и т.п.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дается образец целого изображения, а затем предлагается собрать такой же из частей.</w:t>
      </w:r>
    </w:p>
    <w:p w:rsidR="00472870" w:rsidRPr="00472870" w:rsidRDefault="006D4A5E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 2</w:t>
      </w:r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«Найди форму в предмете и сложи предмет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Оборудование</w:t>
      </w:r>
      <w:r w:rsidR="00472870"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конверт с геометрическими фигурами.</w:t>
      </w:r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2870"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контурные изображения предметов, составленных из геометрических фигур. У каждого ребенка конверт с геометрическими фигурами. Нужно сложит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данный предмет из геометрических фигур.</w:t>
      </w:r>
    </w:p>
    <w:p w:rsidR="00472870" w:rsidRPr="00472870" w:rsidRDefault="006D4A5E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D4A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«Картинка сломалась» </w:t>
      </w:r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сложить картинки, разрезанные на части.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</w:t>
      </w:r>
      <w:r w:rsidR="006D4A5E" w:rsidRPr="006D4A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ажнение 4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«Почтовый ящик».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ящик – коробка с прорезями разной формы. Дети опускают в ящик объемные геометрические тела, ориентируясь на форму их основания.</w:t>
      </w:r>
    </w:p>
    <w:p w:rsidR="00472870" w:rsidRPr="00472870" w:rsidRDefault="006D4A5E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A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72870"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- конструктор».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="006D4A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пространственные представления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манипулирования разнообразными объектами.</w:t>
      </w:r>
    </w:p>
    <w:p w:rsidR="00472870" w:rsidRPr="00472870" w:rsidRDefault="00472870" w:rsidP="0047287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спички, счетные палочки.</w:t>
      </w:r>
      <w:r w:rsidR="006D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8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 w:rsidRPr="00472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из спичек, счетных палочек, сконструировать какое-либо предметное изображение или выложить печатную букву.</w:t>
      </w:r>
    </w:p>
    <w:p w:rsidR="000434D5" w:rsidRPr="003F0B25" w:rsidRDefault="000434D5">
      <w:pPr>
        <w:rPr>
          <w:rFonts w:ascii="Times New Roman" w:hAnsi="Times New Roman" w:cs="Times New Roman"/>
          <w:sz w:val="28"/>
          <w:szCs w:val="28"/>
        </w:rPr>
      </w:pPr>
    </w:p>
    <w:sectPr w:rsidR="000434D5" w:rsidRPr="003F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07E40"/>
    <w:multiLevelType w:val="multilevel"/>
    <w:tmpl w:val="41C0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41"/>
    <w:rsid w:val="000434D5"/>
    <w:rsid w:val="00113FB3"/>
    <w:rsid w:val="003F0B25"/>
    <w:rsid w:val="00472870"/>
    <w:rsid w:val="006D4A5E"/>
    <w:rsid w:val="00B740A8"/>
    <w:rsid w:val="00D30A41"/>
    <w:rsid w:val="00F4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1C226-1738-4792-B22D-84FAD96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2022-10-16T10:38:00Z</cp:lastPrinted>
  <dcterms:created xsi:type="dcterms:W3CDTF">2022-10-16T10:01:00Z</dcterms:created>
  <dcterms:modified xsi:type="dcterms:W3CDTF">2022-10-16T10:42:00Z</dcterms:modified>
</cp:coreProperties>
</file>