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44" w:rsidRPr="00B1336D" w:rsidRDefault="00FD6844" w:rsidP="00E53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МБУДО </w:t>
      </w:r>
      <w:r w:rsidR="00980B2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ЦДОД </w:t>
      </w:r>
      <w:proofErr w:type="spellStart"/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п.Авсюнино</w:t>
      </w:r>
      <w:proofErr w:type="spellEnd"/>
      <w:r w:rsidR="00980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980B26">
        <w:rPr>
          <w:rFonts w:ascii="Times New Roman" w:eastAsia="Times New Roman" w:hAnsi="Times New Roman" w:cs="Times New Roman"/>
          <w:b/>
          <w:bCs/>
          <w:sz w:val="28"/>
          <w:szCs w:val="28"/>
        </w:rPr>
        <w:t>г.о</w:t>
      </w:r>
      <w:proofErr w:type="spellEnd"/>
      <w:r w:rsidR="00980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Ликино-Дулё</w:t>
      </w:r>
      <w:bookmarkStart w:id="0" w:name="_GoBack"/>
      <w:bookmarkEnd w:id="0"/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</w:p>
    <w:p w:rsidR="00FD6844" w:rsidRPr="00B1336D" w:rsidRDefault="00FD6844" w:rsidP="00B1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C59" w:rsidRPr="00B1336D" w:rsidRDefault="00FD6844" w:rsidP="00E53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воспитательного мероприятия «День рукоделия»</w:t>
      </w:r>
      <w:r w:rsid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детей младшего школьного возраста</w:t>
      </w:r>
    </w:p>
    <w:p w:rsidR="00483C59" w:rsidRPr="00B1336D" w:rsidRDefault="00483C59" w:rsidP="00B13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C59" w:rsidRPr="00B1336D" w:rsidRDefault="00AD3056" w:rsidP="00685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Автор: </w:t>
      </w:r>
      <w:proofErr w:type="spellStart"/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>Курицина</w:t>
      </w:r>
      <w:proofErr w:type="spellEnd"/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Елена Константиновна</w:t>
      </w:r>
      <w:r w:rsidR="00483C59"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 дополнительного образования детей,</w:t>
      </w:r>
    </w:p>
    <w:p w:rsidR="00483C59" w:rsidRPr="00B1336D" w:rsidRDefault="00483C59" w:rsidP="00685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>руководител</w:t>
      </w:r>
      <w:r w:rsidR="00AD3056"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>ь объединения «Декоративная мастерская</w:t>
      </w:r>
      <w:r w:rsidRPr="00B1336D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483C59" w:rsidRPr="00B1336D" w:rsidRDefault="00483C59" w:rsidP="00E5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83C59" w:rsidRPr="00B1336D" w:rsidRDefault="00483C59" w:rsidP="00E5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B1336D">
        <w:rPr>
          <w:rFonts w:ascii="Times New Roman" w:eastAsia="Times New Roman" w:hAnsi="Times New Roman" w:cs="Times New Roman"/>
          <w:sz w:val="28"/>
          <w:szCs w:val="28"/>
        </w:rPr>
        <w:t>: познакомить учащихся с историей, обычаями и тради</w:t>
      </w:r>
      <w:r w:rsidR="00FD6844" w:rsidRPr="00B1336D">
        <w:rPr>
          <w:rFonts w:ascii="Times New Roman" w:eastAsia="Times New Roman" w:hAnsi="Times New Roman" w:cs="Times New Roman"/>
          <w:sz w:val="28"/>
          <w:szCs w:val="28"/>
        </w:rPr>
        <w:t>циями народного праздника</w:t>
      </w:r>
      <w:r w:rsidRPr="00B1336D">
        <w:rPr>
          <w:rFonts w:ascii="Times New Roman" w:eastAsia="Times New Roman" w:hAnsi="Times New Roman" w:cs="Times New Roman"/>
          <w:sz w:val="28"/>
          <w:szCs w:val="28"/>
        </w:rPr>
        <w:t>, с народным фольклором, относящимся к этой теме; формировать умение и навыки при изго</w:t>
      </w:r>
      <w:r w:rsidR="00AD3056" w:rsidRPr="00B1336D">
        <w:rPr>
          <w:rFonts w:ascii="Times New Roman" w:eastAsia="Times New Roman" w:hAnsi="Times New Roman" w:cs="Times New Roman"/>
          <w:sz w:val="28"/>
          <w:szCs w:val="28"/>
        </w:rPr>
        <w:t>товлении куклы-оберега из ткани.</w:t>
      </w:r>
    </w:p>
    <w:p w:rsidR="00483C59" w:rsidRPr="00B1336D" w:rsidRDefault="00483C59" w:rsidP="00E5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Развивающая: </w:t>
      </w:r>
      <w:r w:rsidRPr="00B1336D">
        <w:rPr>
          <w:rFonts w:ascii="Times New Roman" w:eastAsia="Times New Roman" w:hAnsi="Times New Roman" w:cs="Times New Roman"/>
          <w:sz w:val="28"/>
          <w:szCs w:val="28"/>
        </w:rPr>
        <w:t>развивать творческое воображение, фантазию, вкус, творческую активность учащихся, умения понимать и ценить прекрасное; использование в практике знаний, обрядов, фольклора.</w:t>
      </w:r>
    </w:p>
    <w:p w:rsidR="00483C59" w:rsidRPr="00B1336D" w:rsidRDefault="00483C59" w:rsidP="00E53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B133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13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B1336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обычаям и традициям русского народа; приобщение учащихся к истокам мировой и национальной культуры через расширение и углубление знаний об обрядах народног</w:t>
      </w:r>
      <w:r w:rsidR="00FD6844" w:rsidRPr="00B1336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праздника «День рукоделия»</w:t>
      </w:r>
    </w:p>
    <w:p w:rsidR="00483C59" w:rsidRPr="00B1336D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Оборудование: </w:t>
      </w:r>
      <w:r w:rsidRPr="00B1336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украшение зала в русском стиле; прялка, печка, рушники, икона святой </w:t>
      </w:r>
      <w:proofErr w:type="spellStart"/>
      <w:r w:rsidRPr="00B1336D">
        <w:rPr>
          <w:rFonts w:ascii="Times New Roman" w:eastAsia="Times New Roman" w:hAnsi="Times New Roman" w:cs="Times New Roman"/>
          <w:color w:val="323232"/>
          <w:sz w:val="28"/>
          <w:szCs w:val="28"/>
        </w:rPr>
        <w:t>Параскев</w:t>
      </w:r>
      <w:proofErr w:type="gramStart"/>
      <w:r w:rsidRPr="00B1336D">
        <w:rPr>
          <w:rFonts w:ascii="Times New Roman" w:eastAsia="Times New Roman" w:hAnsi="Times New Roman" w:cs="Times New Roman"/>
          <w:color w:val="323232"/>
          <w:sz w:val="28"/>
          <w:szCs w:val="28"/>
        </w:rPr>
        <w:t>ы</w:t>
      </w:r>
      <w:proofErr w:type="spellEnd"/>
      <w:r w:rsidRPr="00B1336D">
        <w:rPr>
          <w:rFonts w:ascii="Times New Roman" w:eastAsia="Times New Roman" w:hAnsi="Times New Roman" w:cs="Times New Roman"/>
          <w:color w:val="323232"/>
          <w:sz w:val="28"/>
          <w:szCs w:val="28"/>
        </w:rPr>
        <w:t>-</w:t>
      </w:r>
      <w:proofErr w:type="gramEnd"/>
      <w:r w:rsidRPr="00B1336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Пятницы; мультимедийный проектор, колонки, компьютер, дидактический материал для игры «Собери пословицу», листы заданий для учащихся.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336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Ход занятия.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3056" w:rsidRPr="00685FC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добры молодцы да красны девицы. Садитесь рядком да поговорим ладком. 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Дорогие ребята! Скажите, а вы все умеете разгадывать кроссворды. Я предлагаю вам разгадать кроссворд и по ключевому слову догадаться о теме нашего занятия.</w:t>
      </w:r>
    </w:p>
    <w:p w:rsidR="00FD6844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КРОССВОРД-РУКОДЕЛИЕ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Рукоделие – это ручной труд, творчество. Это искусство изготовления вещей из пряжи, ниток, ткани, бумаги, картона, бисера и прочих материалов. Это шитьё, вязанье, вышивание и подобные виды ручного труда; искусство изготовления вещей руками.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А мы приглашаем вас на праздник</w:t>
      </w:r>
      <w:r w:rsidR="00FD6844" w:rsidRPr="00685FCE">
        <w:rPr>
          <w:rFonts w:ascii="Times New Roman" w:eastAsia="Times New Roman" w:hAnsi="Times New Roman" w:cs="Times New Roman"/>
          <w:sz w:val="28"/>
          <w:szCs w:val="28"/>
        </w:rPr>
        <w:t xml:space="preserve"> «День рукоделия». </w:t>
      </w:r>
    </w:p>
    <w:p w:rsidR="00AD3056" w:rsidRPr="00685FCE" w:rsidRDefault="00AD3056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D3056" w:rsidRPr="00685FCE" w:rsidRDefault="00AD3056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На завалинке, в светелке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Иль на бревнышках каких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Собирали посиделки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6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Пожилых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 и молодых.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</w:r>
      <w:hyperlink r:id="rId7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При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 лучине ли </w:t>
      </w:r>
      <w:hyperlink r:id="rId8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сидели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Иль </w:t>
      </w:r>
      <w:hyperlink r:id="rId9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под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светлый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 небосвод –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Говорили, </w:t>
      </w:r>
      <w:hyperlink r:id="rId11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песни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 пели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И водили </w:t>
      </w:r>
      <w:hyperlink r:id="rId12" w:history="1">
        <w:r w:rsidRPr="00685FCE">
          <w:rPr>
            <w:rFonts w:ascii="Times New Roman" w:eastAsia="Times New Roman" w:hAnsi="Times New Roman" w:cs="Times New Roman"/>
            <w:sz w:val="28"/>
            <w:szCs w:val="28"/>
          </w:rPr>
          <w:t>хоровод</w:t>
        </w:r>
      </w:hyperlink>
      <w:r w:rsidRPr="00685F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3056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Музыка «Светит месяц</w:t>
      </w:r>
      <w:proofErr w:type="gramStart"/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AD3056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AD3056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Все встают в хоровод)</w:t>
      </w:r>
    </w:p>
    <w:p w:rsidR="00AD3056" w:rsidRPr="00685FCE" w:rsidRDefault="00AD3056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 Рад</w:t>
      </w:r>
      <w:r w:rsidR="00AD3056" w:rsidRPr="00685F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я, что собрались у меня в избе на посиделки: пряжу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попрясть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>, песни попеть, в игры поиграть, на других посмотреть да себя показать.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В старые давние времена детей к труду приучали с малолетства. Девочек с 5 лет сажали за прялку пряжу прясть, учили вышивать платочки, ладно щи варить. А мальчиков обучали разным ремеслам – плотницким да кузнечным. Послушайте, как об этом поется в песне.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D3056"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песня 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«Было у матушки двенадцать дочерей».</w:t>
      </w:r>
    </w:p>
    <w:p w:rsidR="00483C59" w:rsidRPr="00685FCE" w:rsidRDefault="00685FCE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483C59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: (демонстрация презентации)</w:t>
      </w:r>
    </w:p>
    <w:p w:rsidR="00483C59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3C59" w:rsidRPr="00685FCE">
        <w:rPr>
          <w:rFonts w:ascii="Times New Roman" w:eastAsia="Times New Roman" w:hAnsi="Times New Roman" w:cs="Times New Roman"/>
          <w:sz w:val="28"/>
          <w:szCs w:val="28"/>
        </w:rPr>
        <w:t xml:space="preserve"> давних времён в России отмечают день 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рукоделия. Еще его называют День </w:t>
      </w:r>
      <w:r w:rsidR="00483C59" w:rsidRPr="00685FCE">
        <w:rPr>
          <w:rFonts w:ascii="Times New Roman" w:eastAsia="Times New Roman" w:hAnsi="Times New Roman" w:cs="Times New Roman"/>
          <w:sz w:val="28"/>
          <w:szCs w:val="28"/>
        </w:rPr>
        <w:t xml:space="preserve">Святой </w:t>
      </w:r>
      <w:proofErr w:type="spellStart"/>
      <w:r w:rsidR="00483C59" w:rsidRPr="00685FCE">
        <w:rPr>
          <w:rFonts w:ascii="Times New Roman" w:eastAsia="Times New Roman" w:hAnsi="Times New Roman" w:cs="Times New Roman"/>
          <w:sz w:val="28"/>
          <w:szCs w:val="28"/>
        </w:rPr>
        <w:t>Параскевы</w:t>
      </w:r>
      <w:proofErr w:type="spellEnd"/>
      <w:r w:rsidR="00483C59" w:rsidRPr="00685FCE">
        <w:rPr>
          <w:rFonts w:ascii="Times New Roman" w:eastAsia="Times New Roman" w:hAnsi="Times New Roman" w:cs="Times New Roman"/>
          <w:sz w:val="28"/>
          <w:szCs w:val="28"/>
        </w:rPr>
        <w:t xml:space="preserve">-Пятницы, 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покровительницы брака</w:t>
      </w: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 женских занятий, которая ведает делами торговли</w:t>
      </w: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рукоделием, ремёслами, является хранительницей женских секретов. 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На Руси был распространён обычай 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t>изготавливать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куклу - оберег "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Параскева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– Пятница»</w:t>
      </w:r>
      <w:r w:rsidR="006A5836" w:rsidRPr="00685F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6844" w:rsidRPr="00685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A5836" w:rsidRPr="00685F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t>елали 10 ноября (28 октября) на праздник 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Параскевы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Пятницы, после окончания полевых (дачных) работ, перед началом любых творческих работ (вышивки, вязания, ткачества, рукоделия)</w:t>
      </w:r>
      <w:proofErr w:type="gramEnd"/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С давних времен  на нашей земле сеяли лен. Русские женщины в долгие темные вечера при свете лучины пряли и ткали холсты, вязали и вышивали. После сбора урожая, прежде чем заняться рукоделием, отмечали в деревнях праздник «Обряжение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Параскевы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», украшали костюм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Параскевы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>. Давайте и мы это сделаем.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(Девочки по очереди подходят к </w:t>
      </w:r>
      <w:proofErr w:type="spellStart"/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Параскеве</w:t>
      </w:r>
      <w:proofErr w:type="spellEnd"/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дарят ей подарки)</w:t>
      </w:r>
    </w:p>
    <w:p w:rsidR="00483C59" w:rsidRPr="00685FCE" w:rsidRDefault="00685FCE" w:rsidP="00E538C9">
      <w:pPr>
        <w:shd w:val="clear" w:color="auto" w:fill="FFFFFF"/>
        <w:tabs>
          <w:tab w:val="left" w:pos="2205"/>
        </w:tabs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1</w:t>
      </w:r>
      <w:r w:rsidR="00E538C9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Иголка, иголка,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Ты тонка и колка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е коли мне пальчик,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Сшей сарафанчик.</w:t>
      </w:r>
    </w:p>
    <w:p w:rsidR="00685FCE" w:rsidRPr="00685FCE" w:rsidRDefault="00685FCE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sz w:val="28"/>
          <w:szCs w:val="28"/>
        </w:rPr>
        <w:t>Девочка 2</w:t>
      </w:r>
    </w:p>
    <w:p w:rsidR="00685FCE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Солнышко, солнышко,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 xml:space="preserve">Выгляни в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оконышко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На тебя я глядела,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На камушке сидела,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Иголочки острила,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Рубашечки шила,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Наметочки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белила.</w:t>
      </w:r>
    </w:p>
    <w:p w:rsidR="00685FCE" w:rsidRPr="00685FCE" w:rsidRDefault="00685FCE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sz w:val="28"/>
          <w:szCs w:val="28"/>
        </w:rPr>
        <w:t>Девочка 3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А теперь загадка: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Надену – ободом сведет,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Сниму – он лентой упадет.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Тепла не дает,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Но без него холодно.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Что это такое?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 (Пояс)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lastRenderedPageBreak/>
        <w:t>Пояс в руки я возьму,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Сарафан им подвяжу,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Всех злых духов прогоню.</w:t>
      </w:r>
    </w:p>
    <w:p w:rsidR="00483C59" w:rsidRPr="00685FCE" w:rsidRDefault="00685FCE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Девочка 4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Шалью голубою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Плечи я накрою,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Чтобы любовались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Люди все тобою.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Садитесь за рукоделие, принимайтесь оберег изготавливать, да попросите Святую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Параскеву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– Пятницу вам помочь, ведь она ваша покровительница.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 «</w:t>
      </w:r>
      <w:proofErr w:type="gramStart"/>
      <w:r w:rsidRPr="00685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</w:t>
      </w:r>
      <w:proofErr w:type="gramEnd"/>
      <w:r w:rsidRPr="00685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кузнице»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 (Изгото</w:t>
      </w:r>
      <w:r w:rsidR="006A5836"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вление куклы - оберега из ткани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483C59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483C59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Красны девицы да добры молодцы!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Собирайтесь, наряжайтесь,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На гулянье отправляйтесь.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Расступись, народ честной,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Не пыли, дорожка!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На деревню мы пойдем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оиграть немножко!</w:t>
      </w:r>
    </w:p>
    <w:p w:rsidR="00FD6844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Про</w:t>
      </w:r>
      <w:r w:rsidR="00413D6A"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водиться игра «Ручеек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483C59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483C59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Кто сказал: – частушки вроде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 xml:space="preserve"> наши дни уже не в моде.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Да и дело разве в моде,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Если любят их в народе!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Частушк</w:t>
      </w:r>
      <w:proofErr w:type="gramStart"/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3D4CD7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="003D4CD7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поют дети)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Начинаем петь частушки,                                Мои щечки что листочки,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Просим не смеяться;                                         Глазки как смородинки.  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Тут народу очень много,                                  Давай, милый, погуляем,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Можем растеряться!                                         Пока мы молоденьки.</w:t>
      </w:r>
    </w:p>
    <w:p w:rsidR="00FD6844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Я не с вашего селенья                                      Ваня – парень ничего,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И не с вашего села.                                          Только он кусается.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Не по-вашему танцую,                                     Все собаки от него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осмотрите на меня.                                        Наутек бросаются</w:t>
      </w:r>
    </w:p>
    <w:p w:rsidR="00FD6844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Мы с товарищем плясали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   О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х, кончаем мы плясать,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 xml:space="preserve">Сапоги </w:t>
      </w:r>
      <w:proofErr w:type="spellStart"/>
      <w:r w:rsidRPr="00685FCE">
        <w:rPr>
          <w:rFonts w:ascii="Times New Roman" w:eastAsia="Times New Roman" w:hAnsi="Times New Roman" w:cs="Times New Roman"/>
          <w:sz w:val="28"/>
          <w:szCs w:val="28"/>
        </w:rPr>
        <w:t>резиновы</w:t>
      </w:r>
      <w:proofErr w:type="spellEnd"/>
      <w:r w:rsidRPr="00685FCE">
        <w:rPr>
          <w:rFonts w:ascii="Times New Roman" w:eastAsia="Times New Roman" w:hAnsi="Times New Roman" w:cs="Times New Roman"/>
          <w:sz w:val="28"/>
          <w:szCs w:val="28"/>
        </w:rPr>
        <w:t>.                                            Дома нечего кусать.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На нас публика смотрела                                Сухари да корки,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 xml:space="preserve">Все-то рты 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t>разинули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.                                      На ногах опорки.</w:t>
      </w:r>
    </w:p>
    <w:p w:rsidR="00FD6844" w:rsidRPr="00685FCE" w:rsidRDefault="00FD6844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C59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Собирайся, народ!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Шире, шире хоровод!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</w:r>
      <w:r w:rsidRPr="00685FCE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с вами мы играть,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Поговорки собирать!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Музыка «Калинка»</w:t>
      </w:r>
      <w:r w:rsidRPr="00685FCE">
        <w:rPr>
          <w:rFonts w:ascii="Times New Roman" w:eastAsia="Times New Roman" w:hAnsi="Times New Roman" w:cs="Times New Roman"/>
          <w:i/>
          <w:iCs/>
          <w:sz w:val="28"/>
          <w:szCs w:val="28"/>
        </w:rPr>
        <w:t> Проводится игра «Собери пословицу о рукоделии»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Наши руки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не для скуки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С мастерством люди не родятся,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 добытым ремеслом гордятся. 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Не учись безделью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 а учись рукоделью.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У ленивой пряхи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 для себя нет рубахи.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Есть терпенье,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будет и уменье.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С мастерством люди не родятся,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 добытым мастерством гордятся.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Без топора не плотник,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без иглы не портной.</w:t>
      </w:r>
    </w:p>
    <w:p w:rsidR="00483C59" w:rsidRPr="00685FCE" w:rsidRDefault="00483C59" w:rsidP="00E538C9">
      <w:pPr>
        <w:numPr>
          <w:ilvl w:val="0"/>
          <w:numId w:val="3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Какова пряха, </w:t>
      </w:r>
      <w:r w:rsidRPr="00685F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такова на ней и рубаха.</w:t>
      </w:r>
    </w:p>
    <w:p w:rsidR="007C76C8" w:rsidRDefault="007C76C8" w:rsidP="00E538C9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</w:p>
    <w:p w:rsidR="00B1336D" w:rsidRPr="00685FCE" w:rsidRDefault="007C76C8" w:rsidP="00E538C9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А сейчас переходим к конкурс</w:t>
      </w:r>
      <w:r w:rsidR="00B1336D" w:rsidRPr="00685FCE">
        <w:rPr>
          <w:sz w:val="28"/>
          <w:szCs w:val="28"/>
        </w:rPr>
        <w:t>ной программе</w:t>
      </w:r>
    </w:p>
    <w:p w:rsidR="00B1336D" w:rsidRPr="00685FCE" w:rsidRDefault="00B1336D" w:rsidP="007C76C8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1.Конкурс «Похвали рукодельницу»</w:t>
      </w:r>
    </w:p>
    <w:p w:rsidR="00B1336D" w:rsidRPr="00685FCE" w:rsidRDefault="007C76C8" w:rsidP="00E538C9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Команды</w:t>
      </w:r>
      <w:r w:rsidR="00B1336D" w:rsidRPr="00685FCE">
        <w:rPr>
          <w:sz w:val="28"/>
          <w:szCs w:val="28"/>
        </w:rPr>
        <w:t xml:space="preserve"> по очереди называют слова - комплименты, характеризующие настоящую рукодельницу: усидчивая, работящая, трудолюбивая, внимательная, терпеливая, умная, творческая, прилежная.</w:t>
      </w:r>
      <w:proofErr w:type="gramEnd"/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2.Конкурс «Завяжи платок» для пар.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ind w:left="720"/>
        <w:rPr>
          <w:sz w:val="28"/>
          <w:szCs w:val="28"/>
        </w:rPr>
      </w:pPr>
      <w:r w:rsidRPr="00685FCE">
        <w:rPr>
          <w:sz w:val="28"/>
          <w:szCs w:val="28"/>
        </w:rPr>
        <w:t xml:space="preserve">Девочки по команде завязывают друг другу платки </w:t>
      </w:r>
      <w:proofErr w:type="spellStart"/>
      <w:proofErr w:type="gramStart"/>
      <w:r w:rsidRPr="00685FCE">
        <w:rPr>
          <w:sz w:val="28"/>
          <w:szCs w:val="28"/>
        </w:rPr>
        <w:t>платки</w:t>
      </w:r>
      <w:proofErr w:type="spellEnd"/>
      <w:proofErr w:type="gramEnd"/>
      <w:r w:rsidRPr="00685FCE">
        <w:rPr>
          <w:sz w:val="28"/>
          <w:szCs w:val="28"/>
        </w:rPr>
        <w:t xml:space="preserve">. Кто быстрее и лучше завяжет, тот и победит. 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3.Конкурс «Косичка из лент»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Кто быстрее заплетет косичку из 3-х лент.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</w:p>
    <w:p w:rsidR="00B1336D" w:rsidRPr="00685FCE" w:rsidRDefault="00685FCE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4.</w:t>
      </w:r>
      <w:r w:rsidR="00B1336D" w:rsidRPr="00685FCE">
        <w:rPr>
          <w:sz w:val="28"/>
          <w:szCs w:val="28"/>
        </w:rPr>
        <w:t>Конкурс «Бабушкин клубок»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ind w:left="360"/>
        <w:rPr>
          <w:sz w:val="28"/>
          <w:szCs w:val="28"/>
        </w:rPr>
      </w:pPr>
      <w:r w:rsidRPr="00685FCE">
        <w:rPr>
          <w:sz w:val="28"/>
          <w:szCs w:val="28"/>
        </w:rPr>
        <w:t xml:space="preserve">Все встают в круг, берутся за руки и пытаются запутаться как клубок. Ведущий в это время выходит из кабинета. </w:t>
      </w:r>
      <w:r w:rsidR="00685FCE" w:rsidRPr="00685FCE">
        <w:rPr>
          <w:sz w:val="28"/>
          <w:szCs w:val="28"/>
        </w:rPr>
        <w:t xml:space="preserve">Когда «клубочек запутался»,  </w:t>
      </w:r>
      <w:proofErr w:type="gramStart"/>
      <w:r w:rsidR="00685FCE" w:rsidRPr="00685FCE">
        <w:rPr>
          <w:sz w:val="28"/>
          <w:szCs w:val="28"/>
        </w:rPr>
        <w:t>зовём</w:t>
      </w:r>
      <w:r w:rsidRPr="00685FCE">
        <w:rPr>
          <w:sz w:val="28"/>
          <w:szCs w:val="28"/>
        </w:rPr>
        <w:t xml:space="preserve"> ведущего и тот пытается</w:t>
      </w:r>
      <w:proofErr w:type="gramEnd"/>
      <w:r w:rsidRPr="00685FCE">
        <w:rPr>
          <w:sz w:val="28"/>
          <w:szCs w:val="28"/>
        </w:rPr>
        <w:t xml:space="preserve"> распутать «клубочек».</w:t>
      </w:r>
    </w:p>
    <w:p w:rsidR="00B1336D" w:rsidRPr="00685FCE" w:rsidRDefault="00B1336D" w:rsidP="00E538C9">
      <w:pPr>
        <w:pStyle w:val="a3"/>
        <w:shd w:val="clear" w:color="auto" w:fill="FFFFFF"/>
        <w:spacing w:before="0" w:beforeAutospacing="0" w:after="187" w:afterAutospacing="0"/>
        <w:ind w:left="360"/>
        <w:rPr>
          <w:sz w:val="28"/>
          <w:szCs w:val="28"/>
        </w:rPr>
      </w:pPr>
    </w:p>
    <w:p w:rsidR="00B1336D" w:rsidRPr="00685FCE" w:rsidRDefault="00685FCE" w:rsidP="00E538C9">
      <w:pPr>
        <w:pStyle w:val="a3"/>
        <w:shd w:val="clear" w:color="auto" w:fill="FFFFFF"/>
        <w:spacing w:before="0" w:beforeAutospacing="0" w:after="187" w:afterAutospacing="0"/>
        <w:ind w:left="284"/>
        <w:rPr>
          <w:sz w:val="28"/>
          <w:szCs w:val="28"/>
        </w:rPr>
      </w:pPr>
      <w:r w:rsidRPr="00685FCE">
        <w:rPr>
          <w:sz w:val="28"/>
          <w:szCs w:val="28"/>
        </w:rPr>
        <w:t>Итог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- Не губи ты жизнь бездельем –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Занимайся рукодельем!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Шей, вяжи – не унывай,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Или гладью вышивай.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 xml:space="preserve">Вот иголки, нитки, </w:t>
      </w:r>
      <w:proofErr w:type="spellStart"/>
      <w:r w:rsidRPr="00685FCE">
        <w:rPr>
          <w:sz w:val="28"/>
          <w:szCs w:val="28"/>
        </w:rPr>
        <w:t>пяльца</w:t>
      </w:r>
      <w:proofErr w:type="spellEnd"/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lastRenderedPageBreak/>
        <w:t>Для проворных наших пальцев.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Ткани, ленточки кайма –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Закружилась голова!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То, что любим, вышиваем,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Все прилежно оформляем.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Результат – на радость нам,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Нашим близким и друзьям.</w:t>
      </w:r>
    </w:p>
    <w:p w:rsidR="00685FCE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А закончена работа,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Тут уж новая забота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Вновь сюжеты выбирать.</w:t>
      </w:r>
    </w:p>
    <w:p w:rsidR="00B1336D" w:rsidRPr="00685FCE" w:rsidRDefault="00B1336D" w:rsidP="00685FCE">
      <w:pPr>
        <w:pStyle w:val="a3"/>
        <w:shd w:val="clear" w:color="auto" w:fill="FFFFFF"/>
        <w:spacing w:before="0" w:beforeAutospacing="0" w:after="187" w:afterAutospacing="0"/>
        <w:rPr>
          <w:sz w:val="28"/>
          <w:szCs w:val="28"/>
        </w:rPr>
      </w:pPr>
      <w:r w:rsidRPr="00685FCE">
        <w:rPr>
          <w:sz w:val="28"/>
          <w:szCs w:val="28"/>
        </w:rPr>
        <w:t>От других не отставать!</w:t>
      </w:r>
    </w:p>
    <w:p w:rsidR="00413D6A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Вот и повеселились мы на посиделках.</w:t>
      </w:r>
    </w:p>
    <w:p w:rsidR="00413D6A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83C59" w:rsidRPr="00685FCE" w:rsidRDefault="00483C59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sz w:val="28"/>
          <w:szCs w:val="28"/>
        </w:rPr>
        <w:t>Всем людям добрым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елаем добра,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Золота и серебра.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Пышных пирогов,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>Доброго здоровья,</w:t>
      </w:r>
      <w:r w:rsidRPr="00685FCE">
        <w:rPr>
          <w:rFonts w:ascii="Times New Roman" w:eastAsia="Times New Roman" w:hAnsi="Times New Roman" w:cs="Times New Roman"/>
          <w:sz w:val="28"/>
          <w:szCs w:val="28"/>
        </w:rPr>
        <w:br/>
        <w:t xml:space="preserve">Маслица </w:t>
      </w:r>
      <w:proofErr w:type="gramStart"/>
      <w:r w:rsidRPr="00685FCE">
        <w:rPr>
          <w:rFonts w:ascii="Times New Roman" w:eastAsia="Times New Roman" w:hAnsi="Times New Roman" w:cs="Times New Roman"/>
          <w:sz w:val="28"/>
          <w:szCs w:val="28"/>
        </w:rPr>
        <w:t>коровья</w:t>
      </w:r>
      <w:proofErr w:type="gramEnd"/>
      <w:r w:rsidRPr="00685FC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13D6A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C59" w:rsidRPr="00685FCE" w:rsidRDefault="00413D6A" w:rsidP="00E538C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483C59" w:rsidRPr="00685F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83C59" w:rsidRPr="00685FCE">
        <w:rPr>
          <w:rFonts w:ascii="Times New Roman" w:eastAsia="Times New Roman" w:hAnsi="Times New Roman" w:cs="Times New Roman"/>
          <w:sz w:val="28"/>
          <w:szCs w:val="28"/>
        </w:rPr>
        <w:t> А вот вам печенье, примите от нас угощенье!</w:t>
      </w:r>
    </w:p>
    <w:p w:rsidR="00483C59" w:rsidRPr="00685FCE" w:rsidRDefault="00483C59"/>
    <w:sectPr w:rsidR="00483C59" w:rsidRPr="00685FCE" w:rsidSect="0031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C64"/>
    <w:multiLevelType w:val="multilevel"/>
    <w:tmpl w:val="A7E2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1090F"/>
    <w:multiLevelType w:val="multilevel"/>
    <w:tmpl w:val="60E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47C0F"/>
    <w:multiLevelType w:val="multilevel"/>
    <w:tmpl w:val="56D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6106E"/>
    <w:multiLevelType w:val="multilevel"/>
    <w:tmpl w:val="38E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24A0F"/>
    <w:multiLevelType w:val="multilevel"/>
    <w:tmpl w:val="F04071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E3388"/>
    <w:multiLevelType w:val="multilevel"/>
    <w:tmpl w:val="2EB8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41943"/>
    <w:multiLevelType w:val="multilevel"/>
    <w:tmpl w:val="C3AC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730879"/>
    <w:multiLevelType w:val="multilevel"/>
    <w:tmpl w:val="53F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50511"/>
    <w:multiLevelType w:val="multilevel"/>
    <w:tmpl w:val="FDEC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9"/>
    <w:rsid w:val="00315986"/>
    <w:rsid w:val="003D4CD7"/>
    <w:rsid w:val="00413D6A"/>
    <w:rsid w:val="00483C59"/>
    <w:rsid w:val="00484048"/>
    <w:rsid w:val="00587CC3"/>
    <w:rsid w:val="00685FCE"/>
    <w:rsid w:val="006A5836"/>
    <w:rsid w:val="007C76C8"/>
    <w:rsid w:val="00874914"/>
    <w:rsid w:val="00954CF6"/>
    <w:rsid w:val="00980B26"/>
    <w:rsid w:val="00AD3056"/>
    <w:rsid w:val="00B015AC"/>
    <w:rsid w:val="00B1336D"/>
    <w:rsid w:val="00E538C9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C59"/>
    <w:rPr>
      <w:color w:val="0000FF"/>
      <w:u w:val="single"/>
    </w:rPr>
  </w:style>
  <w:style w:type="character" w:styleId="a5">
    <w:name w:val="Strong"/>
    <w:basedOn w:val="a0"/>
    <w:uiPriority w:val="22"/>
    <w:qFormat/>
    <w:rsid w:val="00483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3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3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83C59"/>
    <w:rPr>
      <w:color w:val="0000FF"/>
      <w:u w:val="single"/>
    </w:rPr>
  </w:style>
  <w:style w:type="character" w:styleId="a5">
    <w:name w:val="Strong"/>
    <w:basedOn w:val="a0"/>
    <w:uiPriority w:val="22"/>
    <w:qFormat/>
    <w:rsid w:val="00483C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83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C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621">
              <w:marLeft w:val="0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ds88.ru%2F6361-perspektivnyy-plan-raboty-kruzhka-na-zlatom-kryltse-sideli-tvorcheskaya-rabota-s-detmi-i-roditelyami-podgotovitelnoy-grupp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ds88.ru%2F9900-formirovanie-zdorovesberegayushchey-kompetentnosti-u-starshikh-doshkolnikov-pri-vzaimodeystvivii-s-kompyuterom.html" TargetMode="External"/><Relationship Id="rId12" Type="http://schemas.openxmlformats.org/officeDocument/2006/relationships/hyperlink" Target="https://infourok.ru/go.html?href=http%3A%2F%2Fds88.ru%2F5269-muzykalnoe-zanyatie-kruglyy-god-u-nas-khorov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s88.ru%2F4014-konspekt-igrovogo-zanyatiya-s-elementami-dramatizatsii-dlya-detey-s-narusheniyami-tsentralnoy-nervnoy-sistemy-starshego-doshkolnogo-vozrasta-ya-vas-lyublyu-po-teme-zabota-o-pozhilykh-lyudyakh.html" TargetMode="External"/><Relationship Id="rId11" Type="http://schemas.openxmlformats.org/officeDocument/2006/relationships/hyperlink" Target="https://infourok.ru/go.html?href=http%3A%2F%2Fds88.ru%2F6370-pesni-o-velikoy-otechestvennoy-voyn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ds88.ru%2F2442-integrirovannoe-zanyatie-dlya-podgotovitelnoy-k-shkole-gruppy-svetlyy-den-pobed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ds88.ru%2F1350-zanyatie-po-oznakomleniyu-s-okruzhayushchim-pod-flagom-rodiny-edino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2019-01-15T06:32:00Z</dcterms:created>
  <dcterms:modified xsi:type="dcterms:W3CDTF">2019-01-15T07:00:00Z</dcterms:modified>
</cp:coreProperties>
</file>