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10" w:rsidRPr="009D3510" w:rsidRDefault="009D3510" w:rsidP="009D351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дошкольников с видами спорта</w:t>
      </w:r>
    </w:p>
    <w:p w:rsidR="009D3510" w:rsidRDefault="009D3510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E5B" w:rsidRDefault="00C81CE0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показывает, что дети дошкольного возраста с большим удовольствием занимаются физкультурой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началами различных видов спорта</w:t>
      </w:r>
      <w:r w:rsidRPr="0017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C5C" w:rsidRPr="00454FC8">
        <w:rPr>
          <w:rFonts w:ascii="Times New Roman" w:hAnsi="Times New Roman" w:cs="Times New Roman"/>
          <w:sz w:val="28"/>
          <w:szCs w:val="28"/>
        </w:rPr>
        <w:t>Работа по реализации образовательной области «Физическое развитие» требует от педагога выбрать такие методы, которые позволили бы активизировать двигательную и познавательную деятельность дошкольника и дали возможность каждому ребенку проявить свою активность и своё творчество.</w:t>
      </w:r>
      <w:r w:rsidR="00CB6C55">
        <w:rPr>
          <w:rFonts w:ascii="Times New Roman" w:hAnsi="Times New Roman" w:cs="Times New Roman"/>
          <w:sz w:val="28"/>
          <w:szCs w:val="28"/>
        </w:rPr>
        <w:t xml:space="preserve"> </w:t>
      </w:r>
      <w:r w:rsidR="002225AA" w:rsidRPr="002225AA">
        <w:rPr>
          <w:rFonts w:ascii="Times New Roman" w:hAnsi="Times New Roman" w:cs="Times New Roman"/>
          <w:sz w:val="28"/>
          <w:szCs w:val="28"/>
        </w:rPr>
        <w:t>Поэтому п</w:t>
      </w:r>
      <w:r w:rsidR="00756C5C" w:rsidRPr="005A1311">
        <w:rPr>
          <w:rFonts w:ascii="Times New Roman" w:hAnsi="Times New Roman" w:cs="Times New Roman"/>
          <w:sz w:val="28"/>
          <w:szCs w:val="28"/>
        </w:rPr>
        <w:t>ри разработке содержания занятий, стимулирующих познавательный интерес детей к спорту, необходимо руководствоваться тем, что уровень познавательной деятельности возрастает, если дети воспринимают информацию не пассивно, а активно, и есл</w:t>
      </w:r>
      <w:r w:rsidR="00974115">
        <w:rPr>
          <w:rFonts w:ascii="Times New Roman" w:hAnsi="Times New Roman" w:cs="Times New Roman"/>
          <w:sz w:val="28"/>
          <w:szCs w:val="28"/>
        </w:rPr>
        <w:t>и она вызывает у детей интерес.</w:t>
      </w:r>
      <w:r w:rsidR="00634E5B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634E5B"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экскурсию или целевую прогулку на дворовый, школьный с</w:t>
      </w:r>
      <w:r w:rsidR="00634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тадион, рассмотреть иллюстрации, </w:t>
      </w:r>
      <w:r w:rsidR="00634E5B"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их с различн</w:t>
      </w:r>
      <w:r w:rsidR="00634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ыми видами спорта, спортсменами.</w:t>
      </w:r>
    </w:p>
    <w:p w:rsidR="00634E5B" w:rsidRDefault="00634E5B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Вторым этапом является накопление опыта общения с предметами: ракеткой, мячом, городками и т. д. Для этого в спортивных уголках групп размещаем данное оборудование и даем возможность самостоятельно манипулировать этими предметами.</w:t>
      </w:r>
    </w:p>
    <w:p w:rsidR="00974115" w:rsidRDefault="00634E5B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этап – обучение спортивным упражнениям и элементам спортивных игр.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34E5B" w:rsidRDefault="00974115" w:rsidP="009D3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образовательной области «Физическое развитие»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ФОП </w:t>
      </w: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предусмотрено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ормирование начальных представлений о некоторых видах спорта согласно возрасту. </w:t>
      </w:r>
      <w:r w:rsidR="00B52B1B">
        <w:rPr>
          <w:rFonts w:ascii="Times New Roman" w:hAnsi="Times New Roman" w:cs="Times New Roman"/>
          <w:sz w:val="28"/>
          <w:szCs w:val="28"/>
        </w:rPr>
        <w:t>Если со второй младшей группы перед педагогом стоит задача формировать у детей интерес и положительное отношение к занятиям физич</w:t>
      </w:r>
      <w:r w:rsidR="00C07300">
        <w:rPr>
          <w:rFonts w:ascii="Times New Roman" w:hAnsi="Times New Roman" w:cs="Times New Roman"/>
          <w:sz w:val="28"/>
          <w:szCs w:val="28"/>
        </w:rPr>
        <w:t>еской культуры, то с каждым годом</w:t>
      </w:r>
      <w:r w:rsidR="00B52B1B">
        <w:rPr>
          <w:rFonts w:ascii="Times New Roman" w:hAnsi="Times New Roman" w:cs="Times New Roman"/>
          <w:sz w:val="28"/>
          <w:szCs w:val="28"/>
        </w:rPr>
        <w:t xml:space="preserve"> она только усложняется и в средней группе добавляется задача формировать первичные представления об отдельных видах спорта</w:t>
      </w:r>
      <w:r w:rsidR="00C07300" w:rsidRPr="00C07300">
        <w:rPr>
          <w:rFonts w:ascii="Times New Roman" w:hAnsi="Times New Roman" w:cs="Times New Roman"/>
          <w:sz w:val="28"/>
          <w:szCs w:val="28"/>
        </w:rPr>
        <w:t xml:space="preserve"> </w:t>
      </w:r>
      <w:r w:rsidR="00C07300" w:rsidRPr="00092DB2">
        <w:rPr>
          <w:rFonts w:ascii="Times New Roman" w:hAnsi="Times New Roman" w:cs="Times New Roman"/>
          <w:sz w:val="28"/>
          <w:szCs w:val="28"/>
        </w:rPr>
        <w:t>и достижениях российских</w:t>
      </w:r>
      <w:r w:rsidR="00C07300"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:rsidR="00C07300" w:rsidRPr="00176199" w:rsidRDefault="00C07300" w:rsidP="009D3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</w:t>
      </w:r>
      <w:r w:rsidR="00634E5B">
        <w:rPr>
          <w:rFonts w:ascii="Times New Roman" w:hAnsi="Times New Roman" w:cs="Times New Roman"/>
          <w:sz w:val="28"/>
          <w:szCs w:val="28"/>
        </w:rPr>
        <w:t>родолжаем</w:t>
      </w:r>
      <w:r w:rsidRPr="00092DB2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B2">
        <w:rPr>
          <w:rFonts w:ascii="Times New Roman" w:hAnsi="Times New Roman" w:cs="Times New Roman"/>
          <w:sz w:val="28"/>
          <w:szCs w:val="28"/>
        </w:rPr>
        <w:t>представления о разных видах спорта</w:t>
      </w:r>
      <w:r w:rsidR="0019000E">
        <w:rPr>
          <w:rFonts w:ascii="Times New Roman" w:hAnsi="Times New Roman" w:cs="Times New Roman"/>
          <w:sz w:val="28"/>
          <w:szCs w:val="28"/>
        </w:rPr>
        <w:t>, Олимпийском движении в России</w:t>
      </w:r>
      <w:r w:rsidRPr="00092DB2">
        <w:rPr>
          <w:rFonts w:ascii="Times New Roman" w:hAnsi="Times New Roman" w:cs="Times New Roman"/>
          <w:sz w:val="28"/>
          <w:szCs w:val="28"/>
        </w:rPr>
        <w:t xml:space="preserve"> и </w:t>
      </w:r>
      <w:r w:rsidRPr="00092DB2">
        <w:rPr>
          <w:rFonts w:ascii="Times New Roman" w:hAnsi="Times New Roman" w:cs="Times New Roman"/>
          <w:sz w:val="28"/>
          <w:szCs w:val="28"/>
        </w:rPr>
        <w:lastRenderedPageBreak/>
        <w:t>выдающихся достижениях российских спортсменов,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B2">
        <w:rPr>
          <w:rFonts w:ascii="Times New Roman" w:hAnsi="Times New Roman" w:cs="Times New Roman"/>
          <w:sz w:val="28"/>
          <w:szCs w:val="28"/>
        </w:rPr>
        <w:t>физкультуры и спорта для укрепления здоровья. Педагог продолжает обучать детей спортивным упражнениям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5B">
        <w:rPr>
          <w:rFonts w:ascii="Times New Roman" w:hAnsi="Times New Roman" w:cs="Times New Roman"/>
          <w:sz w:val="28"/>
          <w:szCs w:val="28"/>
        </w:rPr>
        <w:t xml:space="preserve">в </w:t>
      </w:r>
      <w:r w:rsidR="0063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групповых помещениях, </w:t>
      </w:r>
      <w:r w:rsidRPr="00092DB2">
        <w:rPr>
          <w:rFonts w:ascii="Times New Roman" w:hAnsi="Times New Roman" w:cs="Times New Roman"/>
          <w:sz w:val="28"/>
          <w:szCs w:val="28"/>
        </w:rPr>
        <w:t>на прогулке или во время физкультурных занятий на свежем воздухе в зависимости от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B2">
        <w:rPr>
          <w:rFonts w:ascii="Times New Roman" w:hAnsi="Times New Roman" w:cs="Times New Roman"/>
          <w:sz w:val="28"/>
          <w:szCs w:val="28"/>
        </w:rPr>
        <w:t>условий (наличие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климатические условия региона) </w:t>
      </w:r>
      <w:r w:rsidRPr="00092D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B2">
        <w:rPr>
          <w:rFonts w:ascii="Times New Roman" w:hAnsi="Times New Roman" w:cs="Times New Roman"/>
          <w:sz w:val="28"/>
          <w:szCs w:val="28"/>
        </w:rPr>
        <w:t>оборудования.</w:t>
      </w:r>
      <w:r w:rsidRPr="00C07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теплое время года отдаем предпочтение таким спортивным упражнениям как: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мячом (баскетбол, волейбол, футбол); бег (умеренный, быстрый, на выносливость); игры в кегли, городки; настольный теннис, бадминтон; купание, плавание; езда на велосипеде, самокате.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 – это: катание на санках; развлечение со снежками; скольжение по ледяным дорожкам; ходьба на лыжах; хоккей.</w:t>
      </w:r>
    </w:p>
    <w:p w:rsidR="00F152DB" w:rsidRDefault="00C07300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бучение детей спортивным упражнениям и элементам спортивных игр </w:t>
      </w:r>
      <w:r w:rsidR="0063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роводится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игровой форме</w:t>
      </w:r>
      <w:r w:rsidR="0019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 важно обеспечить доступность учебного материала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индивидуальный подход к детям.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подборе физических упражнений необходимо учесть возрастные особенности, возможности ребенка и на их основе определить посильные для него задания. Целесообразно использовать подводящие упражнения, которые помогут быстрее научить детей избранному действию. Например, при обучении броскам мяча в корзину в баскетболе первым упражнением </w:t>
      </w:r>
      <w:r w:rsidR="0019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обычная передача мяча.</w:t>
      </w:r>
    </w:p>
    <w:p w:rsidR="00EB7C81" w:rsidRDefault="00634E5B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и упражнения в дошкольном учреждении следует использовать в разные периоды дня. Утром, принимая детей, можно привлечь к развлечениям небольшие группы детей в зависимости от их</w:t>
      </w:r>
      <w:r w:rsidRPr="00176199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</w:t>
      </w:r>
      <w:r w:rsidRPr="00F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состояния.</w:t>
      </w:r>
      <w:r w:rsidRPr="00176199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двигаться. Таких ребят следует </w:t>
      </w:r>
      <w:hyperlink r:id="rId6" w:tooltip="Вовлечение" w:history="1">
        <w:r w:rsidRPr="00176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вовлекать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ельную деятельность постепенно.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Утром нецелесообразно использовать спортивные игры, упражнения, вызывающие сильное эмоциональное возбуждение или требующие больших затрат физической энергии. Это будет истощать детей,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снизит их возможности в овладении знаниями, навыками и умениями на занятиях. На дневной прогулке можно использовать спортивные игры и упражнения с максимальной физиологической и эмоциональной нагруз</w:t>
      </w:r>
      <w:r w:rsidR="0019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кой,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изучаю</w:t>
      </w:r>
      <w:r w:rsidR="0019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основы техники видов спорта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B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152DB" w:rsidRPr="00CC2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 обязательно должен знать технику выполнения упражне</w:t>
      </w:r>
      <w:r w:rsidR="00F15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и элементов спортивных игр</w:t>
      </w:r>
      <w:r w:rsidR="00EB7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52DB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741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Обучая детей элементам спортивных игр, мы решаем следующие задачи: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начальных представлений о некоторых видах спорта;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дошкольников устойчивого интереса к играм с элементами спорта, спортивным упражнениям, желание использовать их в самостоятельной деятельности;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обогащение двигательного опыта дошкольников новыми двигательными действиями (</w:t>
      </w:r>
      <w:hyperlink r:id="rId7" w:tooltip="Баскетбол" w:history="1">
        <w:r w:rsidRPr="001761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баскетбол</w:t>
        </w:r>
      </w:hyperlink>
      <w:r w:rsidR="0097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забрасывание мяча в кольцо, футбол – отбивание мяча ногой и т. п.);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обучение правильной технике выполнения элементов спортивных игр;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воспитание положительных морально-волевых качеств в спортивных играх;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привычки к здоровому образу жизни.</w:t>
      </w:r>
    </w:p>
    <w:p w:rsidR="00176199" w:rsidRPr="002225AA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25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Знакомить и осваивать элементы спортивных игр рекомендуется со старшего дошкольного возраста, так как спортивные игры: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игры команд, соревнующихся между собой, следовательно, дети должны обладать «чувством команды»;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игры, требующие подчинение правилам, довольно жестким и не всегда подчиняющимся желаниям </w:t>
      </w:r>
      <w:proofErr w:type="gramStart"/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играющих</w:t>
      </w:r>
      <w:proofErr w:type="gramEnd"/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199" w:rsidRPr="00176199" w:rsidRDefault="00176199" w:rsidP="009D35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каждая спортивная игра требует конкретной техники.</w:t>
      </w:r>
    </w:p>
    <w:p w:rsidR="00176199" w:rsidRPr="002225AA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25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Педагогические требования, которым следует отвечать во время проведения спортивных игр и упражнений.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="00176199"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не должны включать малейшую возможность риска, угрозы здоровью детей. Однако нельзя и исключать из игры трудные правила, выполнять которые нелегко.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6199"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следить за качеством и пригодностью инвентаря (лыжи, клюшки, велосипеды и т. д.). Инвентарь и оборудование должны быть безопасны, удобны для детей и гигиеничны.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176199"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не должна быть излишне азартной, унижать достоинство играющих. Иногда дети придумывают обидные оценки за поражение.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76199" w:rsidRPr="0017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должны понимать смысл и содержание игры, ее правила.</w:t>
      </w:r>
    </w:p>
    <w:p w:rsidR="00176199" w:rsidRPr="00D819AE" w:rsidRDefault="00D819AE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176199"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Начинать нужно с более простых, подготавливающих к основной игре игр, постепенно переходя к более сложным.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176199"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Конец игры должен быть результативным – победа, поражение, ничья. В любом случае – завершение яркое, эмоциональное, содержащее анализ.</w:t>
      </w:r>
    </w:p>
    <w:p w:rsidR="00176199" w:rsidRPr="00176199" w:rsidRDefault="005B2EE5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176199" w:rsidRPr="0017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Нарушения, невыполнение правил учитываются системой штрафных очков, баллов или оценкой.</w:t>
      </w:r>
    </w:p>
    <w:p w:rsidR="00176199" w:rsidRPr="00D819AE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направления по формированию начальных представлений о некоторых видах спорта в детском саду обеспечивается:</w:t>
      </w:r>
    </w:p>
    <w:p w:rsidR="0032486E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комплексом мероприятий в режиме дня в зависимости от времени года (утренняя </w:t>
      </w:r>
      <w:r w:rsidR="0032486E"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гимнастика,</w:t>
      </w:r>
      <w:r w:rsidR="0032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физкультурное занятие, </w:t>
      </w:r>
      <w:r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прогулка);</w:t>
      </w:r>
    </w:p>
    <w:p w:rsidR="0032486E" w:rsidRDefault="00176199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8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формированием подходов к взаи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модействию с семьей и развитием </w:t>
      </w:r>
      <w:hyperlink r:id="rId8" w:tooltip="Социальное партнерство" w:history="1">
        <w:r w:rsidRPr="007C65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социального партнерства</w:t>
        </w:r>
      </w:hyperlink>
      <w:r w:rsidR="0032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(консультации для родителей, </w:t>
      </w:r>
      <w:r w:rsidR="00C0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мастер-классы</w:t>
      </w:r>
      <w:r w:rsidR="00386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</w:t>
      </w:r>
      <w:r w:rsidR="00F15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зготовление книжек-малышек</w:t>
      </w:r>
      <w:r w:rsidR="0032486E" w:rsidRPr="00324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);</w:t>
      </w:r>
    </w:p>
    <w:p w:rsidR="0032486E" w:rsidRDefault="0032486E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беседы с детьми на тему спорта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486E" w:rsidRDefault="0032486E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подборка стихов</w:t>
      </w:r>
      <w:r w:rsidR="00176199" w:rsidRPr="00222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заг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адок</w:t>
      </w:r>
      <w:r w:rsidR="00176199" w:rsidRPr="00222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спорте,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 ребусы и кроссворды;</w:t>
      </w:r>
    </w:p>
    <w:p w:rsidR="0032486E" w:rsidRDefault="0032486E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систематическое пополнение спортивных уголков</w:t>
      </w:r>
      <w:r w:rsidR="00176199" w:rsidRPr="00222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5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новым спортивным оборудованием;</w:t>
      </w:r>
    </w:p>
    <w:p w:rsidR="00176199" w:rsidRDefault="0032486E" w:rsidP="009D3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в</w:t>
      </w:r>
      <w:r w:rsidR="00176199" w:rsidRPr="00222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течение года </w:t>
      </w:r>
      <w:r w:rsidR="007C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спортивные развлечения, в том числе совместно с родителями</w:t>
      </w:r>
      <w:r w:rsidR="00D4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(например,</w:t>
      </w:r>
      <w:r w:rsidR="007C651C" w:rsidRPr="00C073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76199" w:rsidRPr="00C073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«Мама, папа, я –</w:t>
      </w:r>
      <w:r w:rsidR="00C07300" w:rsidRPr="00C073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спортивная семья», «День пап»)</w:t>
      </w:r>
    </w:p>
    <w:p w:rsidR="00CE69A1" w:rsidRPr="0019000E" w:rsidRDefault="007E25E8" w:rsidP="009D3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проводятся: наблюдения; игровая деятельность;</w:t>
      </w:r>
      <w:r w:rsidR="00F152DB" w:rsidRPr="00F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адапт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ированной спортивной литературы;</w:t>
      </w:r>
      <w:r w:rsidR="00F152DB" w:rsidRPr="00F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беседы, проводимые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со спортсменами;</w:t>
      </w:r>
      <w:r w:rsidRPr="007E25E8">
        <w:t xml:space="preserve"> </w:t>
      </w:r>
      <w:r w:rsidRPr="007E25E8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D44896">
        <w:rPr>
          <w:rFonts w:ascii="Times New Roman" w:hAnsi="Times New Roman" w:cs="Times New Roman"/>
          <w:i/>
          <w:sz w:val="28"/>
          <w:szCs w:val="28"/>
        </w:rPr>
        <w:t xml:space="preserve">(слушание и понимание </w:t>
      </w:r>
      <w:r w:rsidR="00CE69A1" w:rsidRPr="00D44896">
        <w:rPr>
          <w:rFonts w:ascii="Times New Roman" w:hAnsi="Times New Roman" w:cs="Times New Roman"/>
          <w:i/>
          <w:sz w:val="28"/>
          <w:szCs w:val="28"/>
        </w:rPr>
        <w:t>музыкальных произведений, пение песен спортивной тематики)</w:t>
      </w:r>
      <w:r w:rsidR="00D44896">
        <w:rPr>
          <w:rFonts w:ascii="Times New Roman" w:hAnsi="Times New Roman" w:cs="Times New Roman"/>
          <w:sz w:val="28"/>
          <w:szCs w:val="28"/>
        </w:rPr>
        <w:t xml:space="preserve"> и </w:t>
      </w:r>
      <w:r w:rsidR="00CE69A1" w:rsidRPr="0019000E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</w:t>
      </w:r>
      <w:r w:rsidR="00CE69A1" w:rsidRPr="00D44896">
        <w:rPr>
          <w:rFonts w:ascii="Times New Roman" w:hAnsi="Times New Roman" w:cs="Times New Roman"/>
          <w:i/>
          <w:sz w:val="28"/>
          <w:szCs w:val="28"/>
        </w:rPr>
        <w:t>(рисование, лепка, аппликация)</w:t>
      </w:r>
      <w:r w:rsidR="00D4489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E69A1" w:rsidRPr="0019000E">
        <w:rPr>
          <w:rFonts w:ascii="Times New Roman" w:hAnsi="Times New Roman" w:cs="Times New Roman"/>
          <w:sz w:val="28"/>
          <w:szCs w:val="28"/>
        </w:rPr>
        <w:t xml:space="preserve"> конструирование из</w:t>
      </w:r>
      <w:r w:rsidR="0019000E">
        <w:rPr>
          <w:rFonts w:ascii="Times New Roman" w:hAnsi="Times New Roman" w:cs="Times New Roman"/>
          <w:sz w:val="28"/>
          <w:szCs w:val="28"/>
        </w:rPr>
        <w:t xml:space="preserve"> разных материалов по образцу.</w:t>
      </w:r>
    </w:p>
    <w:p w:rsidR="007E25E8" w:rsidRDefault="00176199" w:rsidP="009D35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7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наши дети и не станут выдающимися спортсменами, но мы надеемся, что занимаясь физической культурой, они обретут крепкое здоровье и высокую работоспособность, что позволит им хорошо учиться и добиваться успехов в любом деле.</w:t>
      </w:r>
    </w:p>
    <w:p w:rsidR="00373668" w:rsidRDefault="00373668" w:rsidP="009D35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использованных источников:</w:t>
      </w:r>
    </w:p>
    <w:p w:rsidR="00373668" w:rsidRDefault="00373668" w:rsidP="0037366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9" w:history="1">
        <w:r w:rsidRPr="0004663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https://pandiaonline.ru/text/80/345/92936.php</w:t>
        </w:r>
      </w:hyperlink>
    </w:p>
    <w:p w:rsidR="00373668" w:rsidRDefault="00373668" w:rsidP="0037366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0" w:history="1">
        <w:r w:rsidRPr="0004663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https://nsportal.ru/detskii-sad/vospitatelnaya-rabota/2021/11/06/statya-formirovanie-nachalnyh-predstavleniy-o-nekotoryh</w:t>
        </w:r>
      </w:hyperlink>
    </w:p>
    <w:p w:rsidR="00373668" w:rsidRDefault="00373668" w:rsidP="0037366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1" w:history="1">
        <w:r w:rsidRPr="0004663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https://www.maam.ru/detskijsad/-formirovanie-u-doshkolnikov-nachalnyh-predstavlenii-o-sporte.html</w:t>
        </w:r>
      </w:hyperlink>
    </w:p>
    <w:p w:rsidR="00373668" w:rsidRPr="00373668" w:rsidRDefault="00373668" w:rsidP="0037366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373668" w:rsidRPr="0037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C48"/>
    <w:multiLevelType w:val="hybridMultilevel"/>
    <w:tmpl w:val="47A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CB"/>
    <w:rsid w:val="000175E5"/>
    <w:rsid w:val="00092DB2"/>
    <w:rsid w:val="00176199"/>
    <w:rsid w:val="0019000E"/>
    <w:rsid w:val="001E43B5"/>
    <w:rsid w:val="002225AA"/>
    <w:rsid w:val="0032486E"/>
    <w:rsid w:val="00373668"/>
    <w:rsid w:val="003860FF"/>
    <w:rsid w:val="00454FC8"/>
    <w:rsid w:val="005A1311"/>
    <w:rsid w:val="005B2EE5"/>
    <w:rsid w:val="00634E5B"/>
    <w:rsid w:val="00756C5C"/>
    <w:rsid w:val="007C651C"/>
    <w:rsid w:val="007D08CB"/>
    <w:rsid w:val="007E25E8"/>
    <w:rsid w:val="009106B6"/>
    <w:rsid w:val="00974115"/>
    <w:rsid w:val="009D3510"/>
    <w:rsid w:val="00B52B1B"/>
    <w:rsid w:val="00BA1A2A"/>
    <w:rsid w:val="00C07300"/>
    <w:rsid w:val="00C342C2"/>
    <w:rsid w:val="00C81CE0"/>
    <w:rsid w:val="00CB6C55"/>
    <w:rsid w:val="00CC2522"/>
    <w:rsid w:val="00CE69A1"/>
    <w:rsid w:val="00D44896"/>
    <w:rsid w:val="00D819AE"/>
    <w:rsid w:val="00DE5201"/>
    <w:rsid w:val="00EB7C81"/>
    <w:rsid w:val="00F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C5C"/>
    <w:rPr>
      <w:b/>
      <w:bCs/>
    </w:rPr>
  </w:style>
  <w:style w:type="character" w:styleId="a5">
    <w:name w:val="Hyperlink"/>
    <w:basedOn w:val="a0"/>
    <w:uiPriority w:val="99"/>
    <w:unhideWhenUsed/>
    <w:rsid w:val="00756C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3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C5C"/>
    <w:rPr>
      <w:b/>
      <w:bCs/>
    </w:rPr>
  </w:style>
  <w:style w:type="character" w:styleId="a5">
    <w:name w:val="Hyperlink"/>
    <w:basedOn w:val="a0"/>
    <w:uiPriority w:val="99"/>
    <w:unhideWhenUsed/>
    <w:rsid w:val="00756C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46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21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73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69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40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9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e_partnerstv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basketb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11" Type="http://schemas.openxmlformats.org/officeDocument/2006/relationships/hyperlink" Target="https://www.maam.ru/detskijsad/-formirovanie-u-doshkolnikov-nachalnyh-predstavlenii-o-sport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i-sad/vospitatelnaya-rabota/2021/11/06/statya-formirovanie-nachalnyh-predstavleniy-o-nekotory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online.ru/text/80/345/9293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2023-12-09T10:49:00Z</dcterms:created>
  <dcterms:modified xsi:type="dcterms:W3CDTF">2023-12-14T13:48:00Z</dcterms:modified>
</cp:coreProperties>
</file>