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1B" w:rsidRPr="007A5A1B" w:rsidRDefault="007A5A1B" w:rsidP="007C5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ДИДАКТИЧЕСКИХ ПОСОБИЙ В ЛОГОПЕДИЧЕСКОЙ ПРАКТИКЕ</w:t>
      </w:r>
    </w:p>
    <w:p w:rsidR="00CE616D" w:rsidRPr="00CE616D" w:rsidRDefault="00CE616D" w:rsidP="007A5A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16D">
        <w:rPr>
          <w:rFonts w:ascii="Times New Roman" w:hAnsi="Times New Roman" w:cs="Times New Roman"/>
          <w:sz w:val="28"/>
          <w:szCs w:val="28"/>
        </w:rPr>
        <w:t>Цель данных пособий: при помощи наглядных средств повысить</w:t>
      </w:r>
      <w:r w:rsidR="007A5A1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эффективность логопедического воздействия, сформировать интерес к</w:t>
      </w:r>
      <w:r w:rsidR="007A5A1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занятиям, создать поло</w:t>
      </w:r>
      <w:bookmarkStart w:id="0" w:name="_GoBack"/>
      <w:bookmarkEnd w:id="0"/>
      <w:r w:rsidRPr="00CE616D">
        <w:rPr>
          <w:rFonts w:ascii="Times New Roman" w:hAnsi="Times New Roman" w:cs="Times New Roman"/>
          <w:sz w:val="28"/>
          <w:szCs w:val="28"/>
        </w:rPr>
        <w:t>жительную мотивацию у детей с речевыми</w:t>
      </w:r>
      <w:r w:rsidR="007A5A1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нарушениями.</w:t>
      </w:r>
      <w:r w:rsidR="007A5A1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Задачи: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- расширение и обогащение словарного запаса по лексическим темам;</w:t>
      </w:r>
      <w:r w:rsidR="007A5A1B">
        <w:rPr>
          <w:rFonts w:ascii="Times New Roman" w:hAnsi="Times New Roman" w:cs="Times New Roman"/>
          <w:sz w:val="28"/>
          <w:szCs w:val="28"/>
        </w:rPr>
        <w:t xml:space="preserve"> 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="007A5A1B">
        <w:rPr>
          <w:rFonts w:ascii="Times New Roman" w:hAnsi="Times New Roman" w:cs="Times New Roman"/>
          <w:sz w:val="28"/>
          <w:szCs w:val="28"/>
        </w:rPr>
        <w:t>-</w:t>
      </w:r>
      <w:r w:rsidRPr="00CE616D">
        <w:rPr>
          <w:rFonts w:ascii="Times New Roman" w:hAnsi="Times New Roman" w:cs="Times New Roman"/>
          <w:sz w:val="28"/>
          <w:szCs w:val="28"/>
        </w:rPr>
        <w:t>развитие и совершенствование грамматического строя речи;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- автоматизация звуков в речи;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- развитие зрительного гнозиса;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- учить устанавливать логические связи между предметами;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- развитие фонематического слуха, анализа, синтеза;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- развитие навыков связной речи;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- развитие пространственных представлений, математических понятий,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восприятие цвета, формы, размера;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- развитие психических процессов (внимания, восприятия, памяти,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логического мышления);</w:t>
      </w:r>
      <w:r w:rsidR="00BC6746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- развитие мелкой моторики.</w:t>
      </w:r>
    </w:p>
    <w:p w:rsidR="006F2EDB" w:rsidRDefault="00CE616D" w:rsidP="00BC67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16D">
        <w:rPr>
          <w:rFonts w:ascii="Times New Roman" w:hAnsi="Times New Roman" w:cs="Times New Roman"/>
          <w:sz w:val="28"/>
          <w:szCs w:val="28"/>
        </w:rPr>
        <w:t>Основная работа учителя - логопеда заключается в формировании у детей</w:t>
      </w:r>
      <w:r w:rsidR="00BC6746">
        <w:rPr>
          <w:rFonts w:ascii="Times New Roman" w:hAnsi="Times New Roman" w:cs="Times New Roman"/>
          <w:sz w:val="28"/>
          <w:szCs w:val="28"/>
        </w:rPr>
        <w:t xml:space="preserve"> </w:t>
      </w:r>
      <w:r w:rsidR="00C6664B">
        <w:rPr>
          <w:rFonts w:ascii="Times New Roman" w:hAnsi="Times New Roman" w:cs="Times New Roman"/>
          <w:sz w:val="28"/>
          <w:szCs w:val="28"/>
        </w:rPr>
        <w:t>всех сторон речи. Зачастую</w:t>
      </w:r>
      <w:r w:rsidRPr="00CE616D">
        <w:rPr>
          <w:rFonts w:ascii="Times New Roman" w:hAnsi="Times New Roman" w:cs="Times New Roman"/>
          <w:sz w:val="28"/>
          <w:szCs w:val="28"/>
        </w:rPr>
        <w:t xml:space="preserve"> логопеды остро нуждаются в дидактических и</w:t>
      </w:r>
      <w:r w:rsidR="00BC6746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игровых пособиях, так как многократные повторения одного и того же</w:t>
      </w:r>
      <w:r w:rsidR="00BC6746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 xml:space="preserve">материала утомляют не только ребенка, </w:t>
      </w:r>
      <w:r w:rsidR="00C6664B">
        <w:rPr>
          <w:rFonts w:ascii="Times New Roman" w:hAnsi="Times New Roman" w:cs="Times New Roman"/>
          <w:sz w:val="28"/>
          <w:szCs w:val="28"/>
        </w:rPr>
        <w:t xml:space="preserve">но и взрослого. И тогда </w:t>
      </w:r>
      <w:r w:rsidR="00BC6746">
        <w:rPr>
          <w:rFonts w:ascii="Times New Roman" w:hAnsi="Times New Roman" w:cs="Times New Roman"/>
          <w:sz w:val="28"/>
          <w:szCs w:val="28"/>
        </w:rPr>
        <w:t>приходит</w:t>
      </w:r>
      <w:r w:rsidRPr="00CE616D">
        <w:rPr>
          <w:rFonts w:ascii="Times New Roman" w:hAnsi="Times New Roman" w:cs="Times New Roman"/>
          <w:sz w:val="28"/>
          <w:szCs w:val="28"/>
        </w:rPr>
        <w:t>ся придумывать, как и чем разнообразить занятия, чтобы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отрабатываемый материал не наскучил ребёнку, был для него интересен.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="00BC6746">
        <w:rPr>
          <w:rFonts w:ascii="Times New Roman" w:hAnsi="Times New Roman" w:cs="Times New Roman"/>
          <w:sz w:val="28"/>
          <w:szCs w:val="28"/>
        </w:rPr>
        <w:t>Ведь</w:t>
      </w:r>
      <w:r w:rsidRPr="00CE616D">
        <w:rPr>
          <w:rFonts w:ascii="Times New Roman" w:hAnsi="Times New Roman" w:cs="Times New Roman"/>
          <w:sz w:val="28"/>
          <w:szCs w:val="28"/>
        </w:rPr>
        <w:t xml:space="preserve"> положительная мотивация будет способствовать эффективной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работе, что приведет впоследствии к желаемому результату.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Именно этот факт ведёт к поиску новых приёмов работы, новых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универсальных пособий, дающих возможность работать над формированием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всех сторон речи ребёнка.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Логопедические пособия своими руками соответствуют системно-деятельному подходу, доступные и безопасные. Упражнения, предлагаемые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детям, помогают не только устранять речевые нарушения, но и способствуют</w:t>
      </w:r>
      <w:r w:rsidR="00BC6746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формированию внимания, памяти, повышают работоспособность,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активизируют мыслительные операции, готовит детей к школе.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Данные пособия могут быть использованы как в индивидуальной работе с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ребёнком, так и в подгрупповой.</w:t>
      </w:r>
    </w:p>
    <w:p w:rsidR="00BC6746" w:rsidRDefault="00CE616D" w:rsidP="00C666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16D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этих пособий заключается в том, </w:t>
      </w:r>
      <w:r w:rsidR="00C6664B" w:rsidRPr="00CE616D">
        <w:rPr>
          <w:rFonts w:ascii="Times New Roman" w:hAnsi="Times New Roman" w:cs="Times New Roman"/>
          <w:sz w:val="28"/>
          <w:szCs w:val="28"/>
        </w:rPr>
        <w:t>что,</w:t>
      </w:r>
      <w:r w:rsidRPr="00CE616D">
        <w:rPr>
          <w:rFonts w:ascii="Times New Roman" w:hAnsi="Times New Roman" w:cs="Times New Roman"/>
          <w:sz w:val="28"/>
          <w:szCs w:val="28"/>
        </w:rPr>
        <w:t xml:space="preserve"> работая с детьми,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имеющими нарушения речи, очень трудно бывает заинтересовать и удержать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их внимание, пробудить интерес к содержанию занятия и процессу обучения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в целом. Использование данных игровых пособий облегчает усвоение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учебного материала детьми и повышает эффективность логопедической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работы. Многофункциональность пособий выражается в разнообразии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дидактического материала, которое можно использовать в соответствии с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поставленной цель</w:t>
      </w:r>
      <w:r w:rsidR="00BC6746">
        <w:rPr>
          <w:rFonts w:ascii="Times New Roman" w:hAnsi="Times New Roman" w:cs="Times New Roman"/>
          <w:sz w:val="28"/>
          <w:szCs w:val="28"/>
        </w:rPr>
        <w:t xml:space="preserve">ю, </w:t>
      </w:r>
      <w:r w:rsidRPr="00CE616D">
        <w:rPr>
          <w:rFonts w:ascii="Times New Roman" w:hAnsi="Times New Roman" w:cs="Times New Roman"/>
          <w:sz w:val="28"/>
          <w:szCs w:val="28"/>
        </w:rPr>
        <w:t>их использование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зависит от задач логопеда на конкретном занятии. Картинки из одной игры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можно использовать их в других играх.</w:t>
      </w:r>
      <w:r w:rsidR="00BC6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16D" w:rsidRDefault="00CE616D" w:rsidP="00BC67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16D">
        <w:rPr>
          <w:rFonts w:ascii="Times New Roman" w:hAnsi="Times New Roman" w:cs="Times New Roman"/>
          <w:sz w:val="28"/>
          <w:szCs w:val="28"/>
        </w:rPr>
        <w:t>Благодаря использования этих пособий, процесс обучения проходит в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доступной и привлекательной среде для детей дошкольного возраста.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Пособия можно по необходимости пополнять другими играми и деталями.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Работа с данными пособиями позволяет систематизировать весь наглядный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материал, имеющийся у учителя – логопеда и продуктивно использовать его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на занятиях.</w:t>
      </w:r>
      <w:r w:rsidR="00BC6746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Хотелось бы представить вашему вниманию несколько примеров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использования логопедических пособий своими руками на автоматизацию и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дифференциацию звуков, на развитие фонематического слуха и лексической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стороны.</w:t>
      </w:r>
    </w:p>
    <w:p w:rsidR="00CE616D" w:rsidRPr="00C6664B" w:rsidRDefault="00CE616D" w:rsidP="007A5A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16D">
        <w:rPr>
          <w:rFonts w:ascii="Times New Roman" w:hAnsi="Times New Roman" w:cs="Times New Roman"/>
          <w:b/>
          <w:sz w:val="28"/>
          <w:szCs w:val="28"/>
        </w:rPr>
        <w:t xml:space="preserve">Игры на автоматизацию звуков. </w:t>
      </w:r>
      <w:r w:rsidR="00C6664B">
        <w:rPr>
          <w:rFonts w:ascii="Times New Roman" w:hAnsi="Times New Roman" w:cs="Times New Roman"/>
          <w:sz w:val="28"/>
          <w:szCs w:val="28"/>
        </w:rPr>
        <w:t xml:space="preserve">Игра </w:t>
      </w:r>
      <w:r w:rsidR="00C6664B" w:rsidRPr="00C6664B">
        <w:rPr>
          <w:rFonts w:ascii="Times New Roman" w:hAnsi="Times New Roman" w:cs="Times New Roman"/>
          <w:b/>
          <w:sz w:val="28"/>
          <w:szCs w:val="28"/>
        </w:rPr>
        <w:t>«Что везет грузовик, улитка?</w:t>
      </w:r>
      <w:r w:rsidRPr="00C6664B">
        <w:rPr>
          <w:rFonts w:ascii="Times New Roman" w:hAnsi="Times New Roman" w:cs="Times New Roman"/>
          <w:b/>
          <w:sz w:val="28"/>
          <w:szCs w:val="28"/>
        </w:rPr>
        <w:t>»</w:t>
      </w:r>
      <w:r w:rsidRPr="00CE616D">
        <w:rPr>
          <w:rFonts w:ascii="Times New Roman" w:hAnsi="Times New Roman" w:cs="Times New Roman"/>
          <w:sz w:val="28"/>
          <w:szCs w:val="28"/>
        </w:rPr>
        <w:t xml:space="preserve"> (игра на </w:t>
      </w:r>
      <w:r w:rsidR="00C6664B">
        <w:rPr>
          <w:rFonts w:ascii="Times New Roman" w:hAnsi="Times New Roman" w:cs="Times New Roman"/>
          <w:sz w:val="28"/>
          <w:szCs w:val="28"/>
        </w:rPr>
        <w:t>а</w:t>
      </w:r>
      <w:r w:rsidRPr="00CE616D">
        <w:rPr>
          <w:rFonts w:ascii="Times New Roman" w:hAnsi="Times New Roman" w:cs="Times New Roman"/>
          <w:sz w:val="28"/>
          <w:szCs w:val="28"/>
        </w:rPr>
        <w:t xml:space="preserve">втоматизацию звуков «Р», «Ж», </w:t>
      </w:r>
      <w:r>
        <w:rPr>
          <w:rFonts w:ascii="Times New Roman" w:hAnsi="Times New Roman" w:cs="Times New Roman"/>
          <w:sz w:val="28"/>
          <w:szCs w:val="28"/>
        </w:rPr>
        <w:t xml:space="preserve">«Л», «С»), </w:t>
      </w:r>
      <w:r w:rsidRPr="00C6664B">
        <w:rPr>
          <w:rFonts w:ascii="Times New Roman" w:hAnsi="Times New Roman" w:cs="Times New Roman"/>
          <w:b/>
          <w:sz w:val="28"/>
          <w:szCs w:val="28"/>
        </w:rPr>
        <w:t>«Подарки»,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64B">
        <w:rPr>
          <w:rFonts w:ascii="Times New Roman" w:hAnsi="Times New Roman" w:cs="Times New Roman"/>
          <w:b/>
          <w:sz w:val="28"/>
          <w:szCs w:val="28"/>
        </w:rPr>
        <w:t>«Что положим в корзину», «Что шьет швея».</w:t>
      </w:r>
    </w:p>
    <w:p w:rsidR="00CE616D" w:rsidRDefault="00CE616D" w:rsidP="007A5A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16D">
        <w:rPr>
          <w:rFonts w:ascii="Times New Roman" w:hAnsi="Times New Roman" w:cs="Times New Roman"/>
          <w:b/>
          <w:sz w:val="28"/>
          <w:szCs w:val="28"/>
        </w:rPr>
        <w:t>Игры на дифференциацию звуков.</w:t>
      </w:r>
    </w:p>
    <w:p w:rsidR="00CE616D" w:rsidRDefault="00CE616D" w:rsidP="007A5A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16D">
        <w:rPr>
          <w:rFonts w:ascii="Times New Roman" w:hAnsi="Times New Roman" w:cs="Times New Roman"/>
          <w:sz w:val="28"/>
          <w:szCs w:val="28"/>
        </w:rPr>
        <w:t>Цель: научить различать смешиваемые звуки и правильно употреблять их в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собственной речи.</w:t>
      </w:r>
      <w:r w:rsidR="00BC6746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Задачи:</w:t>
      </w:r>
      <w:r w:rsidR="00BC6746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-научить различать звуки по артикуляции и произношению;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-развивать фонематический слух;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-закрепить звуки в словах, предложениях, фразах.</w:t>
      </w:r>
      <w:r w:rsidR="00BC6746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Содержание работы: постепенная, последовательная дифференциация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 xml:space="preserve">смешиваемых звуков по моторным и акустическим </w:t>
      </w:r>
      <w:r w:rsidRPr="00CE616D">
        <w:rPr>
          <w:rFonts w:ascii="Times New Roman" w:hAnsi="Times New Roman" w:cs="Times New Roman"/>
          <w:sz w:val="28"/>
          <w:szCs w:val="28"/>
        </w:rPr>
        <w:lastRenderedPageBreak/>
        <w:t>признакам, сначала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 xml:space="preserve">изолированных, затем в слогах, словах, предложениях, </w:t>
      </w:r>
      <w:proofErr w:type="spellStart"/>
      <w:r w:rsidRPr="00CE616D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CE616D">
        <w:rPr>
          <w:rFonts w:ascii="Times New Roman" w:hAnsi="Times New Roman" w:cs="Times New Roman"/>
          <w:sz w:val="28"/>
          <w:szCs w:val="28"/>
        </w:rPr>
        <w:t>,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CE616D">
        <w:rPr>
          <w:rFonts w:ascii="Times New Roman" w:hAnsi="Times New Roman" w:cs="Times New Roman"/>
          <w:sz w:val="28"/>
          <w:szCs w:val="28"/>
        </w:rPr>
        <w:t>стихотворениях, рассказах и в самостоятельной речи.</w:t>
      </w:r>
    </w:p>
    <w:p w:rsidR="00CE616D" w:rsidRDefault="00C6664B" w:rsidP="007A5A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</w:t>
      </w:r>
      <w:r w:rsidR="00CE616D" w:rsidRPr="00C6664B">
        <w:rPr>
          <w:rFonts w:ascii="Times New Roman" w:hAnsi="Times New Roman" w:cs="Times New Roman"/>
          <w:b/>
          <w:sz w:val="28"/>
          <w:szCs w:val="28"/>
        </w:rPr>
        <w:t>ша и Свет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E616D" w:rsidRPr="00C6664B">
        <w:rPr>
          <w:rFonts w:ascii="Times New Roman" w:hAnsi="Times New Roman" w:cs="Times New Roman"/>
          <w:b/>
          <w:sz w:val="28"/>
          <w:szCs w:val="28"/>
        </w:rPr>
        <w:t xml:space="preserve"> собираются на отдых»,</w:t>
      </w:r>
      <w:r w:rsidR="00CE616D">
        <w:rPr>
          <w:rFonts w:ascii="Times New Roman" w:hAnsi="Times New Roman" w:cs="Times New Roman"/>
          <w:sz w:val="28"/>
          <w:szCs w:val="28"/>
        </w:rPr>
        <w:t xml:space="preserve"> </w:t>
      </w:r>
      <w:r w:rsidR="00CE616D" w:rsidRPr="00CE616D">
        <w:rPr>
          <w:rFonts w:ascii="Times New Roman" w:hAnsi="Times New Roman" w:cs="Times New Roman"/>
          <w:sz w:val="28"/>
          <w:szCs w:val="28"/>
        </w:rPr>
        <w:t>с помощью фломастера</w:t>
      </w:r>
      <w:r w:rsidR="00CE616D">
        <w:rPr>
          <w:rFonts w:ascii="Times New Roman" w:hAnsi="Times New Roman" w:cs="Times New Roman"/>
          <w:sz w:val="28"/>
          <w:szCs w:val="28"/>
        </w:rPr>
        <w:t xml:space="preserve"> </w:t>
      </w:r>
      <w:r w:rsidR="00CE616D" w:rsidRPr="00CE616D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E616D" w:rsidRPr="00CE616D">
        <w:rPr>
          <w:rFonts w:ascii="Times New Roman" w:hAnsi="Times New Roman" w:cs="Times New Roman"/>
          <w:sz w:val="28"/>
          <w:szCs w:val="28"/>
        </w:rPr>
        <w:t>оединяет предметы со звуком «С» с сумочкой Светы, а со</w:t>
      </w:r>
      <w:r w:rsidR="00CE616D">
        <w:rPr>
          <w:rFonts w:ascii="Times New Roman" w:hAnsi="Times New Roman" w:cs="Times New Roman"/>
          <w:sz w:val="28"/>
          <w:szCs w:val="28"/>
        </w:rPr>
        <w:t xml:space="preserve"> </w:t>
      </w:r>
      <w:r w:rsidR="00CE616D" w:rsidRPr="00CE616D">
        <w:rPr>
          <w:rFonts w:ascii="Times New Roman" w:hAnsi="Times New Roman" w:cs="Times New Roman"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>ом «Ш» Ми</w:t>
      </w:r>
      <w:r w:rsidR="00CE616D" w:rsidRPr="00CE616D">
        <w:rPr>
          <w:rFonts w:ascii="Times New Roman" w:hAnsi="Times New Roman" w:cs="Times New Roman"/>
          <w:sz w:val="28"/>
          <w:szCs w:val="28"/>
        </w:rPr>
        <w:t>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16D" w:rsidRPr="00C6664B">
        <w:rPr>
          <w:rFonts w:ascii="Times New Roman" w:hAnsi="Times New Roman" w:cs="Times New Roman"/>
          <w:b/>
          <w:sz w:val="28"/>
          <w:szCs w:val="28"/>
        </w:rPr>
        <w:t>«Кто в домике живет?»,</w:t>
      </w:r>
      <w:r w:rsidR="00CE616D">
        <w:rPr>
          <w:rFonts w:ascii="Times New Roman" w:hAnsi="Times New Roman" w:cs="Times New Roman"/>
          <w:sz w:val="28"/>
          <w:szCs w:val="28"/>
        </w:rPr>
        <w:t xml:space="preserve"> </w:t>
      </w:r>
      <w:r w:rsidR="00CE616D" w:rsidRPr="00C6664B">
        <w:rPr>
          <w:rFonts w:ascii="Times New Roman" w:hAnsi="Times New Roman" w:cs="Times New Roman"/>
          <w:b/>
          <w:sz w:val="28"/>
          <w:szCs w:val="28"/>
        </w:rPr>
        <w:t>«Птичка и заяц»</w:t>
      </w:r>
      <w:r w:rsidR="00CE616D" w:rsidRPr="00CE616D">
        <w:rPr>
          <w:rFonts w:ascii="Times New Roman" w:hAnsi="Times New Roman" w:cs="Times New Roman"/>
          <w:sz w:val="28"/>
          <w:szCs w:val="28"/>
        </w:rPr>
        <w:t xml:space="preserve"> (с</w:t>
      </w:r>
      <w:r w:rsidR="00CE616D">
        <w:rPr>
          <w:rFonts w:ascii="Times New Roman" w:hAnsi="Times New Roman" w:cs="Times New Roman"/>
          <w:sz w:val="28"/>
          <w:szCs w:val="28"/>
        </w:rPr>
        <w:t xml:space="preserve"> </w:t>
      </w:r>
      <w:r w:rsidR="00CE616D" w:rsidRPr="00CE616D">
        <w:rPr>
          <w:rFonts w:ascii="Times New Roman" w:hAnsi="Times New Roman" w:cs="Times New Roman"/>
          <w:sz w:val="28"/>
          <w:szCs w:val="28"/>
        </w:rPr>
        <w:t>помощью фломастера ребенок соединяет картинки со звуком «Ч»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16D" w:rsidRPr="00CE616D">
        <w:rPr>
          <w:rFonts w:ascii="Times New Roman" w:hAnsi="Times New Roman" w:cs="Times New Roman"/>
          <w:sz w:val="28"/>
          <w:szCs w:val="28"/>
        </w:rPr>
        <w:t>птичкой, а со звуком «Ц» с зайцем).</w:t>
      </w:r>
    </w:p>
    <w:p w:rsidR="007A5A1B" w:rsidRDefault="007A5A1B" w:rsidP="007A5A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1B">
        <w:rPr>
          <w:rFonts w:ascii="Times New Roman" w:hAnsi="Times New Roman" w:cs="Times New Roman"/>
          <w:b/>
          <w:sz w:val="28"/>
          <w:szCs w:val="28"/>
        </w:rPr>
        <w:t xml:space="preserve">Игры для работы </w:t>
      </w:r>
      <w:r w:rsidR="00C6664B">
        <w:rPr>
          <w:rFonts w:ascii="Times New Roman" w:hAnsi="Times New Roman" w:cs="Times New Roman"/>
          <w:b/>
          <w:sz w:val="28"/>
          <w:szCs w:val="28"/>
        </w:rPr>
        <w:t>над лексической стороной</w:t>
      </w:r>
      <w:r w:rsidRPr="007A5A1B">
        <w:rPr>
          <w:rFonts w:ascii="Times New Roman" w:hAnsi="Times New Roman" w:cs="Times New Roman"/>
          <w:b/>
          <w:sz w:val="28"/>
          <w:szCs w:val="28"/>
        </w:rPr>
        <w:t xml:space="preserve"> речи.</w:t>
      </w:r>
    </w:p>
    <w:p w:rsidR="00BC6746" w:rsidRDefault="007A5A1B" w:rsidP="007A5A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1B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A1B">
        <w:rPr>
          <w:rFonts w:ascii="Times New Roman" w:hAnsi="Times New Roman" w:cs="Times New Roman"/>
          <w:sz w:val="28"/>
          <w:szCs w:val="28"/>
        </w:rPr>
        <w:t>формирование эмоциональной лексики у дошкольников на основе развития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7A5A1B">
        <w:rPr>
          <w:rFonts w:ascii="Times New Roman" w:hAnsi="Times New Roman" w:cs="Times New Roman"/>
          <w:sz w:val="28"/>
          <w:szCs w:val="28"/>
        </w:rPr>
        <w:t>невербальных и вербальных средств общения.</w:t>
      </w:r>
      <w:r w:rsidR="00BC6746">
        <w:rPr>
          <w:rFonts w:ascii="Times New Roman" w:hAnsi="Times New Roman" w:cs="Times New Roman"/>
          <w:sz w:val="28"/>
          <w:szCs w:val="28"/>
        </w:rPr>
        <w:t xml:space="preserve"> </w:t>
      </w:r>
      <w:r w:rsidRPr="007A5A1B">
        <w:rPr>
          <w:rFonts w:ascii="Times New Roman" w:hAnsi="Times New Roman" w:cs="Times New Roman"/>
          <w:sz w:val="28"/>
          <w:szCs w:val="28"/>
        </w:rPr>
        <w:t>Задачи: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7A5A1B">
        <w:rPr>
          <w:rFonts w:ascii="Times New Roman" w:hAnsi="Times New Roman" w:cs="Times New Roman"/>
          <w:sz w:val="28"/>
          <w:szCs w:val="28"/>
        </w:rPr>
        <w:t>- расширить объем словаря параллельно с расширить представление об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7A5A1B">
        <w:rPr>
          <w:rFonts w:ascii="Times New Roman" w:hAnsi="Times New Roman" w:cs="Times New Roman"/>
          <w:sz w:val="28"/>
          <w:szCs w:val="28"/>
        </w:rPr>
        <w:t>окружающей действительности, формировать познавательную деятельность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7A5A1B">
        <w:rPr>
          <w:rFonts w:ascii="Times New Roman" w:hAnsi="Times New Roman" w:cs="Times New Roman"/>
          <w:sz w:val="28"/>
          <w:szCs w:val="28"/>
        </w:rPr>
        <w:t>(мышления, восприятия, представлений, памяти, внимания и др.);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7A5A1B">
        <w:rPr>
          <w:rFonts w:ascii="Times New Roman" w:hAnsi="Times New Roman" w:cs="Times New Roman"/>
          <w:sz w:val="28"/>
          <w:szCs w:val="28"/>
        </w:rPr>
        <w:t>- уточнение значений слов;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7A5A1B">
        <w:rPr>
          <w:rFonts w:ascii="Times New Roman" w:hAnsi="Times New Roman" w:cs="Times New Roman"/>
          <w:sz w:val="28"/>
          <w:szCs w:val="28"/>
        </w:rPr>
        <w:t>- активизировать словарь, совершенствовать процесс поиска слова, перевода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  <w:r w:rsidRPr="007A5A1B">
        <w:rPr>
          <w:rFonts w:ascii="Times New Roman" w:hAnsi="Times New Roman" w:cs="Times New Roman"/>
          <w:sz w:val="28"/>
          <w:szCs w:val="28"/>
        </w:rPr>
        <w:t>слова из пассивного в активный словарь.</w:t>
      </w:r>
      <w:r w:rsidR="00C66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9E6" w:rsidRDefault="007A5A1B" w:rsidP="004729E6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664B">
        <w:rPr>
          <w:b/>
          <w:sz w:val="28"/>
          <w:szCs w:val="28"/>
        </w:rPr>
        <w:t>Игра</w:t>
      </w:r>
      <w:r w:rsidR="00A6613F">
        <w:rPr>
          <w:b/>
          <w:sz w:val="28"/>
          <w:szCs w:val="28"/>
        </w:rPr>
        <w:t xml:space="preserve"> на развитие связной речи «Зайчонок</w:t>
      </w:r>
      <w:r w:rsidRPr="00C6664B"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7A5A1B">
        <w:rPr>
          <w:sz w:val="28"/>
          <w:szCs w:val="28"/>
        </w:rPr>
        <w:t xml:space="preserve">Игра на составление рассказа по </w:t>
      </w:r>
      <w:r w:rsidR="00C6664B">
        <w:rPr>
          <w:sz w:val="28"/>
          <w:szCs w:val="28"/>
        </w:rPr>
        <w:t>к</w:t>
      </w:r>
      <w:r w:rsidR="00A6613F">
        <w:rPr>
          <w:sz w:val="28"/>
          <w:szCs w:val="28"/>
        </w:rPr>
        <w:t>артинкам «Зайчонок</w:t>
      </w:r>
      <w:r w:rsidRPr="007A5A1B">
        <w:rPr>
          <w:sz w:val="28"/>
          <w:szCs w:val="28"/>
        </w:rPr>
        <w:t xml:space="preserve"> и мышонок».</w:t>
      </w:r>
      <w:r>
        <w:rPr>
          <w:sz w:val="28"/>
          <w:szCs w:val="28"/>
        </w:rPr>
        <w:t xml:space="preserve"> </w:t>
      </w:r>
    </w:p>
    <w:p w:rsidR="004729E6" w:rsidRDefault="004729E6" w:rsidP="004729E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«Кто больше заметит небылиц?» (</w:t>
      </w:r>
      <w:r>
        <w:rPr>
          <w:rStyle w:val="c5"/>
          <w:color w:val="000000"/>
          <w:sz w:val="28"/>
          <w:szCs w:val="28"/>
        </w:rPr>
        <w:t>учить детей замечать нелогические ситуации, объяснять их; развивать умение отличать реальное от выдуманного).</w:t>
      </w:r>
    </w:p>
    <w:p w:rsidR="00A6613F" w:rsidRDefault="00A6613F" w:rsidP="004729E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661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Игры на формирование грамматического строя речи</w:t>
      </w:r>
      <w:r w:rsidR="004729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A6613F" w:rsidRDefault="00A6613F" w:rsidP="00A661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«Школьники» </w:t>
      </w:r>
      <w:r>
        <w:rPr>
          <w:bCs/>
          <w:color w:val="000000"/>
          <w:sz w:val="28"/>
          <w:szCs w:val="28"/>
          <w:shd w:val="clear" w:color="auto" w:fill="FFFFFF"/>
        </w:rPr>
        <w:t>(</w:t>
      </w:r>
      <w:r w:rsidRPr="00A6613F">
        <w:rPr>
          <w:bCs/>
          <w:color w:val="000000"/>
          <w:sz w:val="28"/>
          <w:szCs w:val="28"/>
          <w:shd w:val="clear" w:color="auto" w:fill="FFFFFF"/>
        </w:rPr>
        <w:t>у</w:t>
      </w:r>
      <w:r w:rsidRPr="00A6613F">
        <w:rPr>
          <w:color w:val="000000"/>
          <w:sz w:val="28"/>
          <w:szCs w:val="28"/>
          <w:shd w:val="clear" w:color="auto" w:fill="FFFFFF"/>
        </w:rPr>
        <w:t>пражнять в составлении предложений по структурной схеме</w:t>
      </w:r>
      <w:r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A6613F" w:rsidRDefault="00A6613F" w:rsidP="00A6613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6613F">
        <w:rPr>
          <w:b/>
          <w:bCs/>
          <w:color w:val="000000"/>
          <w:sz w:val="28"/>
          <w:szCs w:val="28"/>
          <w:shd w:val="clear" w:color="auto" w:fill="FFFFFF"/>
        </w:rPr>
        <w:t>«Кто кем был?»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(</w:t>
      </w:r>
      <w:r w:rsidRPr="00A6613F">
        <w:rPr>
          <w:color w:val="000000"/>
          <w:sz w:val="28"/>
          <w:szCs w:val="28"/>
          <w:shd w:val="clear" w:color="auto" w:fill="FFFFFF"/>
        </w:rPr>
        <w:t>Закрепить падежные окончания).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6613F" w:rsidRDefault="00A6613F" w:rsidP="00A6613F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«Где мы были, что мы видели?» </w:t>
      </w:r>
      <w:r>
        <w:rPr>
          <w:rStyle w:val="c5"/>
          <w:color w:val="000000"/>
          <w:sz w:val="28"/>
          <w:szCs w:val="28"/>
        </w:rPr>
        <w:t>(закреплять окончания существительных родительного падежа множественного числа).</w:t>
      </w:r>
    </w:p>
    <w:p w:rsidR="007A5A1B" w:rsidRPr="007A5A1B" w:rsidRDefault="004729E6" w:rsidP="004729E6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Все игры сопровождаются красочными картинками и игрушками. П</w:t>
      </w:r>
      <w:r w:rsidR="00BC6746">
        <w:rPr>
          <w:sz w:val="28"/>
          <w:szCs w:val="28"/>
        </w:rPr>
        <w:t>особия являются авторскими и позволяют</w:t>
      </w:r>
      <w:r w:rsidR="007A5A1B" w:rsidRPr="007A5A1B">
        <w:rPr>
          <w:sz w:val="28"/>
          <w:szCs w:val="28"/>
        </w:rPr>
        <w:t xml:space="preserve"> учителю </w:t>
      </w:r>
      <w:r w:rsidR="00C6664B">
        <w:rPr>
          <w:sz w:val="28"/>
          <w:szCs w:val="28"/>
        </w:rPr>
        <w:t>–</w:t>
      </w:r>
      <w:r w:rsidR="007A5A1B" w:rsidRPr="007A5A1B">
        <w:rPr>
          <w:sz w:val="28"/>
          <w:szCs w:val="28"/>
        </w:rPr>
        <w:t xml:space="preserve"> логопеду</w:t>
      </w:r>
      <w:r w:rsidR="00C6664B">
        <w:rPr>
          <w:sz w:val="28"/>
          <w:szCs w:val="28"/>
        </w:rPr>
        <w:t xml:space="preserve"> </w:t>
      </w:r>
      <w:r w:rsidR="00A6613F">
        <w:rPr>
          <w:sz w:val="28"/>
          <w:szCs w:val="28"/>
        </w:rPr>
        <w:t>с</w:t>
      </w:r>
      <w:r w:rsidR="007A5A1B" w:rsidRPr="007A5A1B">
        <w:rPr>
          <w:sz w:val="28"/>
          <w:szCs w:val="28"/>
        </w:rPr>
        <w:t>истематизировать весь наглядный материал и продуктивно использовать его</w:t>
      </w:r>
      <w:r w:rsidR="00C6664B">
        <w:rPr>
          <w:sz w:val="28"/>
          <w:szCs w:val="28"/>
        </w:rPr>
        <w:t xml:space="preserve"> </w:t>
      </w:r>
      <w:r w:rsidR="007A5A1B" w:rsidRPr="007A5A1B">
        <w:rPr>
          <w:sz w:val="28"/>
          <w:szCs w:val="28"/>
        </w:rPr>
        <w:t>на занятиях с детьми.</w:t>
      </w:r>
      <w:r w:rsidR="00BC6746">
        <w:rPr>
          <w:sz w:val="28"/>
          <w:szCs w:val="28"/>
        </w:rPr>
        <w:t xml:space="preserve"> С их</w:t>
      </w:r>
      <w:r w:rsidR="007A5A1B" w:rsidRPr="007A5A1B">
        <w:rPr>
          <w:sz w:val="28"/>
          <w:szCs w:val="28"/>
        </w:rPr>
        <w:t xml:space="preserve"> </w:t>
      </w:r>
      <w:r w:rsidR="00BC6746">
        <w:rPr>
          <w:sz w:val="28"/>
          <w:szCs w:val="28"/>
        </w:rPr>
        <w:t>помощью повышается</w:t>
      </w:r>
      <w:r w:rsidR="007A5A1B" w:rsidRPr="007A5A1B">
        <w:rPr>
          <w:sz w:val="28"/>
          <w:szCs w:val="28"/>
        </w:rPr>
        <w:t xml:space="preserve"> эффективность</w:t>
      </w:r>
      <w:r w:rsidR="00C6664B">
        <w:rPr>
          <w:sz w:val="28"/>
          <w:szCs w:val="28"/>
        </w:rPr>
        <w:t xml:space="preserve"> </w:t>
      </w:r>
      <w:r w:rsidR="00A6613F">
        <w:rPr>
          <w:sz w:val="28"/>
          <w:szCs w:val="28"/>
        </w:rPr>
        <w:t>логопедического воздействия, д</w:t>
      </w:r>
      <w:r w:rsidR="007A5A1B" w:rsidRPr="007A5A1B">
        <w:rPr>
          <w:sz w:val="28"/>
          <w:szCs w:val="28"/>
        </w:rPr>
        <w:t>ети с интересом занимаются на занятиях.</w:t>
      </w:r>
      <w:r w:rsidR="00C6664B">
        <w:rPr>
          <w:sz w:val="28"/>
          <w:szCs w:val="28"/>
        </w:rPr>
        <w:t xml:space="preserve"> </w:t>
      </w:r>
    </w:p>
    <w:sectPr w:rsidR="007A5A1B" w:rsidRPr="007A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80445"/>
    <w:multiLevelType w:val="multilevel"/>
    <w:tmpl w:val="F492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2D"/>
    <w:rsid w:val="00062F5D"/>
    <w:rsid w:val="003624B9"/>
    <w:rsid w:val="0044184B"/>
    <w:rsid w:val="004729E6"/>
    <w:rsid w:val="005E2F89"/>
    <w:rsid w:val="006F2EDB"/>
    <w:rsid w:val="007A5A1B"/>
    <w:rsid w:val="007C5A06"/>
    <w:rsid w:val="0087212D"/>
    <w:rsid w:val="008B7B72"/>
    <w:rsid w:val="00996972"/>
    <w:rsid w:val="00A6613F"/>
    <w:rsid w:val="00AA53AE"/>
    <w:rsid w:val="00AB3CAD"/>
    <w:rsid w:val="00BC6746"/>
    <w:rsid w:val="00C6664B"/>
    <w:rsid w:val="00CE616D"/>
    <w:rsid w:val="00DD4C60"/>
    <w:rsid w:val="00E0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775DE-AC3B-42C8-A695-969ADF0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EDB"/>
    <w:rPr>
      <w:b/>
      <w:bCs/>
    </w:rPr>
  </w:style>
  <w:style w:type="paragraph" w:customStyle="1" w:styleId="c4">
    <w:name w:val="c4"/>
    <w:basedOn w:val="a"/>
    <w:rsid w:val="00DD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84B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A6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613F"/>
  </w:style>
  <w:style w:type="character" w:customStyle="1" w:styleId="c5">
    <w:name w:val="c5"/>
    <w:basedOn w:val="a0"/>
    <w:rsid w:val="00A6613F"/>
  </w:style>
  <w:style w:type="paragraph" w:customStyle="1" w:styleId="c10">
    <w:name w:val="c10"/>
    <w:basedOn w:val="a"/>
    <w:rsid w:val="0047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cp:lastPrinted>2023-03-28T17:18:00Z</cp:lastPrinted>
  <dcterms:created xsi:type="dcterms:W3CDTF">2023-03-28T09:13:00Z</dcterms:created>
  <dcterms:modified xsi:type="dcterms:W3CDTF">2023-04-15T03:53:00Z</dcterms:modified>
</cp:coreProperties>
</file>