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6E" w:rsidRPr="00C07B37" w:rsidRDefault="00C07B37" w:rsidP="00C07B37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B37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C07B37" w:rsidRPr="00C07B37" w:rsidRDefault="00C07B37" w:rsidP="00C07B37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B37">
        <w:rPr>
          <w:rFonts w:ascii="Times New Roman" w:hAnsi="Times New Roman" w:cs="Times New Roman"/>
          <w:sz w:val="28"/>
          <w:szCs w:val="28"/>
        </w:rPr>
        <w:t>«Еланская  детская школа искусств»</w:t>
      </w:r>
    </w:p>
    <w:p w:rsidR="00143B97" w:rsidRDefault="00143B97" w:rsidP="0030500E">
      <w:pPr>
        <w:rPr>
          <w:sz w:val="24"/>
          <w:szCs w:val="24"/>
        </w:rPr>
      </w:pPr>
    </w:p>
    <w:p w:rsidR="00143B97" w:rsidRDefault="00143B97" w:rsidP="0030500E">
      <w:pPr>
        <w:rPr>
          <w:sz w:val="24"/>
          <w:szCs w:val="24"/>
        </w:rPr>
      </w:pPr>
    </w:p>
    <w:p w:rsidR="00143B97" w:rsidRDefault="00143B97" w:rsidP="0030500E">
      <w:pPr>
        <w:rPr>
          <w:sz w:val="24"/>
          <w:szCs w:val="24"/>
        </w:rPr>
      </w:pPr>
    </w:p>
    <w:p w:rsidR="00143B97" w:rsidRDefault="00143B97" w:rsidP="0030500E">
      <w:pPr>
        <w:rPr>
          <w:sz w:val="24"/>
          <w:szCs w:val="24"/>
        </w:rPr>
      </w:pPr>
    </w:p>
    <w:p w:rsidR="00143B97" w:rsidRDefault="00143B97" w:rsidP="0030500E">
      <w:pPr>
        <w:rPr>
          <w:sz w:val="24"/>
          <w:szCs w:val="24"/>
        </w:rPr>
      </w:pPr>
    </w:p>
    <w:p w:rsidR="00143B97" w:rsidRDefault="00143B97" w:rsidP="0030500E">
      <w:pPr>
        <w:rPr>
          <w:sz w:val="24"/>
          <w:szCs w:val="24"/>
        </w:rPr>
      </w:pPr>
    </w:p>
    <w:p w:rsidR="00143B97" w:rsidRDefault="00143B97" w:rsidP="0030500E">
      <w:pPr>
        <w:rPr>
          <w:sz w:val="24"/>
          <w:szCs w:val="24"/>
        </w:rPr>
      </w:pPr>
    </w:p>
    <w:p w:rsidR="00143B97" w:rsidRDefault="00143B97" w:rsidP="0030500E">
      <w:pPr>
        <w:rPr>
          <w:sz w:val="24"/>
          <w:szCs w:val="24"/>
        </w:rPr>
      </w:pPr>
    </w:p>
    <w:p w:rsidR="00143B97" w:rsidRPr="00C07B37" w:rsidRDefault="004002D0" w:rsidP="00143B9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Методическая работа</w:t>
      </w:r>
      <w:r w:rsidR="00143B97" w:rsidRPr="00C07B37">
        <w:rPr>
          <w:rFonts w:ascii="Times New Roman" w:hAnsi="Times New Roman" w:cs="Times New Roman"/>
          <w:b/>
          <w:sz w:val="40"/>
          <w:szCs w:val="40"/>
        </w:rPr>
        <w:t xml:space="preserve"> на тему:</w:t>
      </w:r>
    </w:p>
    <w:p w:rsidR="009C7EB0" w:rsidRPr="00143B97" w:rsidRDefault="009C7EB0" w:rsidP="00143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C7EB0" w:rsidRPr="00143B97" w:rsidRDefault="009C7EB0" w:rsidP="00143B97">
      <w:pPr>
        <w:shd w:val="clear" w:color="auto" w:fill="FFFFFF"/>
        <w:spacing w:after="63" w:line="240" w:lineRule="auto"/>
        <w:contextualSpacing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143B97">
        <w:rPr>
          <w:rFonts w:ascii="Times New Roman" w:eastAsia="Calibri" w:hAnsi="Times New Roman" w:cs="Times New Roman"/>
          <w:b/>
          <w:sz w:val="48"/>
          <w:szCs w:val="48"/>
        </w:rPr>
        <w:t>«</w:t>
      </w:r>
      <w:r w:rsidR="009335FF" w:rsidRPr="00143B97">
        <w:rPr>
          <w:rFonts w:ascii="Times New Roman" w:eastAsia="Calibri" w:hAnsi="Times New Roman" w:cs="Times New Roman"/>
          <w:b/>
          <w:sz w:val="48"/>
          <w:szCs w:val="48"/>
        </w:rPr>
        <w:t>Развитие навыков чтения  с листа на уроках фортепиано</w:t>
      </w:r>
      <w:r w:rsidRPr="00143B97">
        <w:rPr>
          <w:rFonts w:ascii="Times New Roman" w:eastAsia="Calibri" w:hAnsi="Times New Roman" w:cs="Times New Roman"/>
          <w:b/>
          <w:sz w:val="48"/>
          <w:szCs w:val="48"/>
        </w:rPr>
        <w:t>»</w:t>
      </w:r>
    </w:p>
    <w:p w:rsidR="009C7EB0" w:rsidRPr="00143B97" w:rsidRDefault="009C7EB0" w:rsidP="00143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C7EB0" w:rsidRPr="00143B97" w:rsidRDefault="009C7EB0" w:rsidP="009C7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C7EB0" w:rsidRPr="00143B97" w:rsidRDefault="009C7EB0" w:rsidP="009C7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C7EB0" w:rsidRPr="00143B97" w:rsidRDefault="009C7EB0" w:rsidP="009C7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C7EB0" w:rsidRPr="00143B97" w:rsidRDefault="009C7EB0" w:rsidP="009C7E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C7EB0" w:rsidRPr="00143B97" w:rsidRDefault="009C7EB0" w:rsidP="009C7E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C7EB0" w:rsidRPr="00143B97" w:rsidRDefault="009C7EB0" w:rsidP="009C7E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C7EB0" w:rsidRPr="00143B97" w:rsidRDefault="009C7EB0" w:rsidP="009C7E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C7EB0" w:rsidRPr="00143B97" w:rsidRDefault="009C7EB0" w:rsidP="009C7E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143B97" w:rsidRPr="00143B97" w:rsidRDefault="00143B97" w:rsidP="00143B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43B9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Выполнила преподаватель</w:t>
      </w:r>
    </w:p>
    <w:p w:rsidR="009C7EB0" w:rsidRPr="00143B97" w:rsidRDefault="00143B97" w:rsidP="00143B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43B9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МБУ ДО «Еланская ДШИ»</w:t>
      </w:r>
    </w:p>
    <w:p w:rsidR="00143B97" w:rsidRPr="00143B97" w:rsidRDefault="007B6891" w:rsidP="00143B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Лапшина Е.В</w:t>
      </w:r>
      <w:bookmarkStart w:id="0" w:name="_GoBack"/>
      <w:bookmarkEnd w:id="0"/>
      <w:r w:rsidR="00143B9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9C7EB0" w:rsidRPr="00143B97" w:rsidRDefault="009C7EB0" w:rsidP="009C7E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C7EB0" w:rsidRPr="00143B97" w:rsidRDefault="009C7EB0" w:rsidP="009C7E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1630B3" w:rsidRPr="00143B97" w:rsidRDefault="001630B3" w:rsidP="00602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602E60" w:rsidRPr="00143B97" w:rsidRDefault="00602E60" w:rsidP="00602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602E60" w:rsidRPr="00143B97" w:rsidRDefault="00602E60" w:rsidP="00602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602E60" w:rsidRPr="00143B97" w:rsidRDefault="00602E60" w:rsidP="00602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602E60" w:rsidRPr="00143B97" w:rsidRDefault="00602E60" w:rsidP="00602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602E60" w:rsidRPr="00143B97" w:rsidRDefault="00602E60" w:rsidP="00602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602E60" w:rsidRPr="00143B97" w:rsidRDefault="00602E60" w:rsidP="00602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602E60" w:rsidRDefault="00143B97" w:rsidP="00143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143B9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р.п.Елань 2019</w:t>
      </w:r>
    </w:p>
    <w:p w:rsidR="00602E60" w:rsidRDefault="00602E60" w:rsidP="00602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602E60" w:rsidRPr="00602E60" w:rsidRDefault="00602E60" w:rsidP="00602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1630B3" w:rsidRPr="009335FF" w:rsidRDefault="001630B3" w:rsidP="009335FF">
      <w:pPr>
        <w:pStyle w:val="a9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335FF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«Чем искуснее читает исполнитель с листа, тем легче и  скорее формируется у него ясное представление о произведении, а стало быть, и замысел, план интерпретации» </w:t>
      </w:r>
    </w:p>
    <w:p w:rsidR="001630B3" w:rsidRPr="009335FF" w:rsidRDefault="001630B3" w:rsidP="009335FF">
      <w:pPr>
        <w:pStyle w:val="a9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335FF">
        <w:rPr>
          <w:rFonts w:ascii="Times New Roman" w:hAnsi="Times New Roman" w:cs="Times New Roman"/>
          <w:i/>
          <w:sz w:val="28"/>
          <w:szCs w:val="28"/>
          <w:lang w:eastAsia="ru-RU"/>
        </w:rPr>
        <w:t>Г.М. Коган</w:t>
      </w:r>
    </w:p>
    <w:p w:rsidR="004364C3" w:rsidRDefault="004364C3" w:rsidP="00EF5B5B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B82" w:rsidRDefault="001848D8" w:rsidP="009E3FC8">
      <w:pPr>
        <w:shd w:val="clear" w:color="auto" w:fill="FFFFFF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A2908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Целью</w:t>
      </w:r>
      <w:r w:rsidRPr="001848D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данной работы является систематизация  методических приемов, способствующих устойчивому формирова</w:t>
      </w:r>
      <w:r w:rsidR="009B69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нию навыка чтения с листа на уроках фортепиано</w:t>
      </w:r>
      <w:r w:rsidR="00636B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993AE5" w:rsidRPr="00636B82" w:rsidRDefault="00993AE5" w:rsidP="009E3FC8">
      <w:pPr>
        <w:shd w:val="clear" w:color="auto" w:fill="FFFFFF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A2908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Основная задача</w:t>
      </w:r>
      <w:r w:rsidR="00F222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 - это </w:t>
      </w:r>
      <w:r w:rsidRPr="00993AE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обучение учащихся умению самостоятельно и грамотно разбираться в нотном тексте, что значительно активизирует процесс работы и создает необходимые условия для расширения его музыкального кругозора</w:t>
      </w:r>
      <w:r w:rsidRPr="00993AE5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.  </w:t>
      </w:r>
    </w:p>
    <w:p w:rsidR="00F97148" w:rsidRDefault="0003301C" w:rsidP="009E3FC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6607D1">
        <w:rPr>
          <w:rFonts w:ascii="Times New Roman" w:hAnsi="Times New Roman" w:cs="Times New Roman"/>
          <w:sz w:val="28"/>
          <w:szCs w:val="28"/>
          <w:lang w:eastAsia="ru-RU"/>
        </w:rPr>
        <w:t>тение с листа -</w:t>
      </w:r>
      <w:r w:rsidR="00ED0E6E">
        <w:rPr>
          <w:rFonts w:ascii="Times New Roman" w:hAnsi="Times New Roman" w:cs="Times New Roman"/>
          <w:sz w:val="28"/>
          <w:szCs w:val="28"/>
          <w:lang w:eastAsia="ru-RU"/>
        </w:rPr>
        <w:t xml:space="preserve"> это один из важнейших навыков, который</w:t>
      </w:r>
      <w:r w:rsidR="00ED0E6E" w:rsidRPr="00ED0E6E">
        <w:rPr>
          <w:rFonts w:ascii="Times New Roman" w:hAnsi="Times New Roman" w:cs="Times New Roman"/>
          <w:sz w:val="28"/>
          <w:szCs w:val="28"/>
          <w:lang w:eastAsia="ru-RU"/>
        </w:rPr>
        <w:t xml:space="preserve"> до</w:t>
      </w:r>
      <w:r w:rsidR="00ED0E6E">
        <w:rPr>
          <w:rFonts w:ascii="Times New Roman" w:hAnsi="Times New Roman" w:cs="Times New Roman"/>
          <w:sz w:val="28"/>
          <w:szCs w:val="28"/>
          <w:lang w:eastAsia="ru-RU"/>
        </w:rPr>
        <w:t xml:space="preserve">лжен освоить начинающий пианист.Нужно отметить, что </w:t>
      </w:r>
      <w:r w:rsidR="006607D1">
        <w:rPr>
          <w:rFonts w:ascii="Times New Roman" w:hAnsi="Times New Roman" w:cs="Times New Roman"/>
          <w:sz w:val="28"/>
          <w:szCs w:val="28"/>
          <w:lang w:eastAsia="ru-RU"/>
        </w:rPr>
        <w:t xml:space="preserve"> этот </w:t>
      </w:r>
      <w:r w:rsidR="00ED0E6E" w:rsidRPr="00ED0E6E">
        <w:rPr>
          <w:rFonts w:ascii="Times New Roman" w:hAnsi="Times New Roman" w:cs="Times New Roman"/>
          <w:sz w:val="28"/>
          <w:szCs w:val="28"/>
          <w:lang w:eastAsia="ru-RU"/>
        </w:rPr>
        <w:t>навык является основополагающим на всех этапах образования музыканта и что владение беглым чтением нот с листа важно во всех сферах деятельности пианиста-педагога и исполнителя: и в работе над сольной программой и в ансамблевой игре</w:t>
      </w:r>
      <w:r w:rsidR="006607D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7B97" w:rsidRDefault="00602E60" w:rsidP="009E3FC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F97148" w:rsidRPr="00F97148">
        <w:rPr>
          <w:rFonts w:ascii="Times New Roman" w:hAnsi="Times New Roman" w:cs="Times New Roman"/>
          <w:sz w:val="28"/>
          <w:szCs w:val="28"/>
          <w:lang w:eastAsia="ru-RU"/>
        </w:rPr>
        <w:t>реди пианистов заметно ухудшился навык</w:t>
      </w:r>
      <w:r w:rsidR="00AF0D10">
        <w:rPr>
          <w:rFonts w:ascii="Times New Roman" w:hAnsi="Times New Roman" w:cs="Times New Roman"/>
          <w:sz w:val="28"/>
          <w:szCs w:val="28"/>
          <w:lang w:eastAsia="ru-RU"/>
        </w:rPr>
        <w:t xml:space="preserve"> хорошего чтения нот с листа, и </w:t>
      </w:r>
      <w:r w:rsidR="00F97148" w:rsidRPr="00F97148">
        <w:rPr>
          <w:rFonts w:ascii="Times New Roman" w:hAnsi="Times New Roman" w:cs="Times New Roman"/>
          <w:sz w:val="28"/>
          <w:szCs w:val="28"/>
          <w:lang w:eastAsia="ru-RU"/>
        </w:rPr>
        <w:t xml:space="preserve"> это не смотря на то, что профессиональный виртуозно-исполнительский уровень</w:t>
      </w:r>
      <w:r w:rsidR="00F97148">
        <w:rPr>
          <w:rFonts w:ascii="Times New Roman" w:hAnsi="Times New Roman" w:cs="Times New Roman"/>
          <w:sz w:val="28"/>
          <w:szCs w:val="28"/>
          <w:lang w:eastAsia="ru-RU"/>
        </w:rPr>
        <w:t>, по сравнению с прошлым, вырос.</w:t>
      </w:r>
    </w:p>
    <w:p w:rsidR="0029168B" w:rsidRDefault="0029168B" w:rsidP="009E3FC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Причин множество:</w:t>
      </w:r>
    </w:p>
    <w:p w:rsidR="0029168B" w:rsidRDefault="00EF5B5B" w:rsidP="009E3FC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9168B" w:rsidRPr="0029168B">
        <w:rPr>
          <w:rFonts w:ascii="Times New Roman" w:hAnsi="Times New Roman" w:cs="Times New Roman"/>
          <w:sz w:val="28"/>
          <w:szCs w:val="28"/>
          <w:lang w:eastAsia="ru-RU"/>
        </w:rPr>
        <w:t>это отсутствие конкурсного отбора при з</w:t>
      </w:r>
      <w:r w:rsidR="0029168B">
        <w:rPr>
          <w:rFonts w:ascii="Times New Roman" w:hAnsi="Times New Roman" w:cs="Times New Roman"/>
          <w:sz w:val="28"/>
          <w:szCs w:val="28"/>
          <w:lang w:eastAsia="ru-RU"/>
        </w:rPr>
        <w:t xml:space="preserve">ачислении ребёнка в ДМШ и ДШИ; </w:t>
      </w:r>
    </w:p>
    <w:p w:rsidR="0029168B" w:rsidRDefault="00EF5B5B" w:rsidP="009E3FC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9168B" w:rsidRPr="0029168B">
        <w:rPr>
          <w:rFonts w:ascii="Times New Roman" w:hAnsi="Times New Roman" w:cs="Times New Roman"/>
          <w:sz w:val="28"/>
          <w:szCs w:val="28"/>
          <w:lang w:eastAsia="ru-RU"/>
        </w:rPr>
        <w:t>в упавшем интересе учащихся к с</w:t>
      </w:r>
      <w:r w:rsidR="0029168B">
        <w:rPr>
          <w:rFonts w:ascii="Times New Roman" w:hAnsi="Times New Roman" w:cs="Times New Roman"/>
          <w:sz w:val="28"/>
          <w:szCs w:val="28"/>
          <w:lang w:eastAsia="ru-RU"/>
        </w:rPr>
        <w:t>амостоятельномумузицированию;</w:t>
      </w:r>
    </w:p>
    <w:p w:rsidR="00A93B84" w:rsidRDefault="00EF5B5B" w:rsidP="009E3FC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9168B" w:rsidRPr="0029168B">
        <w:rPr>
          <w:rFonts w:ascii="Times New Roman" w:hAnsi="Times New Roman" w:cs="Times New Roman"/>
          <w:sz w:val="28"/>
          <w:szCs w:val="28"/>
          <w:lang w:eastAsia="ru-RU"/>
        </w:rPr>
        <w:t>к значительному сокращению молодёжи, желающей связать будущее с этой профессией</w:t>
      </w:r>
      <w:r w:rsidR="002916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3B84" w:rsidRDefault="00B657E8" w:rsidP="009E3FC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703A">
        <w:rPr>
          <w:rFonts w:ascii="Times New Roman" w:hAnsi="Times New Roman" w:cs="Times New Roman"/>
          <w:sz w:val="28"/>
          <w:szCs w:val="28"/>
          <w:lang w:eastAsia="ru-RU"/>
        </w:rPr>
        <w:t>О  том, что читать с листа – то есть, петь и играть с листа, необходимо начинать в самом ра</w:t>
      </w:r>
      <w:r w:rsidR="0029168B">
        <w:rPr>
          <w:rFonts w:ascii="Times New Roman" w:hAnsi="Times New Roman" w:cs="Times New Roman"/>
          <w:sz w:val="28"/>
          <w:szCs w:val="28"/>
          <w:lang w:eastAsia="ru-RU"/>
        </w:rPr>
        <w:t>ннем возрасте, известно давно.</w:t>
      </w:r>
      <w:r w:rsidR="009B69D1" w:rsidRPr="009B69D1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Разработкой проблемы </w:t>
      </w:r>
    </w:p>
    <w:p w:rsidR="00F819AF" w:rsidRPr="00F819AF" w:rsidRDefault="009B69D1" w:rsidP="009E3FC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9D1">
        <w:rPr>
          <w:rFonts w:ascii="Times New Roman" w:hAnsi="Times New Roman" w:cs="Times New Roman"/>
          <w:sz w:val="28"/>
          <w:szCs w:val="28"/>
          <w:lang w:eastAsia="ru-RU"/>
        </w:rPr>
        <w:t xml:space="preserve">чтения нот с листа занимались </w:t>
      </w:r>
      <w:r w:rsidR="0092005F">
        <w:rPr>
          <w:rFonts w:ascii="Times New Roman" w:hAnsi="Times New Roman" w:cs="Times New Roman"/>
          <w:sz w:val="28"/>
          <w:szCs w:val="28"/>
          <w:lang w:eastAsia="ru-RU"/>
        </w:rPr>
        <w:t xml:space="preserve">и занимаются </w:t>
      </w:r>
      <w:r w:rsidRPr="009B69D1">
        <w:rPr>
          <w:rFonts w:ascii="Times New Roman" w:hAnsi="Times New Roman" w:cs="Times New Roman"/>
          <w:sz w:val="28"/>
          <w:szCs w:val="28"/>
          <w:lang w:eastAsia="ru-RU"/>
        </w:rPr>
        <w:t>многие виднейшие педагоги-пианисты и музыканты — Л.А. Баренбойм, Т.Л. Беркман, Ф.Д. Брянская, М.О. Лерман, Т.И. Смирнова, Г.М. Цыпин и другие.</w:t>
      </w:r>
      <w:r w:rsidR="00F819AF" w:rsidRPr="00F819AF">
        <w:rPr>
          <w:rFonts w:ascii="Times New Roman" w:hAnsi="Times New Roman" w:cs="Times New Roman"/>
          <w:sz w:val="28"/>
          <w:szCs w:val="28"/>
          <w:lang w:eastAsia="ru-RU"/>
        </w:rPr>
        <w:t xml:space="preserve">Опыт работы Т.И. Смирновой показал, что можно всех без исключения научить читать с листа. Нужно с первого урока учить ребенка видеть нотный текст вперед, анализировать </w:t>
      </w:r>
      <w:r w:rsidR="00F819AF">
        <w:rPr>
          <w:rFonts w:ascii="Times New Roman" w:hAnsi="Times New Roman" w:cs="Times New Roman"/>
          <w:sz w:val="28"/>
          <w:szCs w:val="28"/>
          <w:lang w:eastAsia="ru-RU"/>
        </w:rPr>
        <w:t xml:space="preserve">его, то есть видеть графически. </w:t>
      </w:r>
    </w:p>
    <w:p w:rsidR="00496665" w:rsidRPr="00602E60" w:rsidRDefault="007B703A" w:rsidP="009E3FC8">
      <w:pPr>
        <w:pStyle w:val="a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7B703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657E8" w:rsidRPr="007B703A">
        <w:rPr>
          <w:rFonts w:ascii="Times New Roman" w:hAnsi="Times New Roman" w:cs="Times New Roman"/>
          <w:sz w:val="28"/>
          <w:szCs w:val="28"/>
          <w:lang w:eastAsia="ru-RU"/>
        </w:rPr>
        <w:t>лохое чтение нот значительно затрудняет самостоятельное знакомство с бесконечно великим миром музыки и ограничивает музыкальный репертуар.</w:t>
      </w:r>
    </w:p>
    <w:p w:rsidR="00AF0D10" w:rsidRDefault="00B657E8" w:rsidP="009E3FC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630B3">
        <w:rPr>
          <w:rFonts w:ascii="Times New Roman" w:hAnsi="Times New Roman" w:cs="Times New Roman"/>
          <w:sz w:val="28"/>
          <w:szCs w:val="28"/>
          <w:lang w:eastAsia="ru-RU"/>
        </w:rPr>
        <w:t xml:space="preserve">Чтение нот с листа наряду с формированием целого комплекса различных исполнительских приемов и навыков должно быть важной составляющей дидактического </w:t>
      </w:r>
      <w:r w:rsidR="001630B3">
        <w:rPr>
          <w:rFonts w:ascii="Times New Roman" w:hAnsi="Times New Roman" w:cs="Times New Roman"/>
          <w:sz w:val="28"/>
          <w:szCs w:val="28"/>
          <w:lang w:eastAsia="ru-RU"/>
        </w:rPr>
        <w:t xml:space="preserve">процесса в фортепианном классе. </w:t>
      </w:r>
      <w:r w:rsidRPr="001630B3">
        <w:rPr>
          <w:rFonts w:ascii="Times New Roman" w:hAnsi="Times New Roman" w:cs="Times New Roman"/>
          <w:sz w:val="28"/>
          <w:szCs w:val="28"/>
        </w:rPr>
        <w:t>Работа над развитием умения играть с листа должна проводиться в тече</w:t>
      </w:r>
      <w:r w:rsidR="00602E60">
        <w:rPr>
          <w:rFonts w:ascii="Times New Roman" w:hAnsi="Times New Roman" w:cs="Times New Roman"/>
          <w:sz w:val="28"/>
          <w:szCs w:val="28"/>
        </w:rPr>
        <w:t xml:space="preserve">ние всего срока обучения в ДМШ. </w:t>
      </w:r>
      <w:r w:rsidR="009335FF" w:rsidRPr="009335FF">
        <w:rPr>
          <w:rFonts w:ascii="Times New Roman" w:hAnsi="Times New Roman" w:cs="Times New Roman"/>
          <w:sz w:val="28"/>
          <w:szCs w:val="28"/>
        </w:rPr>
        <w:t>Невозможно стать музыкантом-профессионалом</w:t>
      </w:r>
      <w:r w:rsidR="00602E60">
        <w:rPr>
          <w:rFonts w:ascii="Times New Roman" w:hAnsi="Times New Roman" w:cs="Times New Roman"/>
          <w:sz w:val="28"/>
          <w:szCs w:val="28"/>
        </w:rPr>
        <w:t xml:space="preserve">, </w:t>
      </w:r>
      <w:r w:rsidR="00AF0D10">
        <w:rPr>
          <w:rFonts w:ascii="Times New Roman" w:hAnsi="Times New Roman" w:cs="Times New Roman"/>
          <w:sz w:val="28"/>
          <w:szCs w:val="28"/>
        </w:rPr>
        <w:t>не обладая подобными навыками</w:t>
      </w:r>
      <w:r w:rsidR="004875B5">
        <w:rPr>
          <w:rFonts w:ascii="Times New Roman" w:hAnsi="Times New Roman" w:cs="Times New Roman"/>
          <w:sz w:val="28"/>
          <w:szCs w:val="28"/>
        </w:rPr>
        <w:t>.</w:t>
      </w:r>
    </w:p>
    <w:p w:rsidR="007A2FEA" w:rsidRDefault="007A2FEA" w:rsidP="009E3FC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A2FEA" w:rsidRPr="007A2FEA" w:rsidRDefault="007A2FEA" w:rsidP="009E3FC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4875B5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7A2FEA" w:rsidRDefault="007A2FEA" w:rsidP="009E3FC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F442FB" w:rsidRDefault="00F442FB" w:rsidP="009E3FC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2FB">
        <w:rPr>
          <w:rFonts w:ascii="Times New Roman" w:hAnsi="Times New Roman" w:cs="Times New Roman"/>
          <w:sz w:val="28"/>
          <w:szCs w:val="28"/>
        </w:rPr>
        <w:t>Обучение игре по нотам осуществляется в виде разбора и чтения с листа. </w:t>
      </w:r>
      <w:r w:rsidRPr="00F442FB">
        <w:rPr>
          <w:rFonts w:ascii="Times New Roman" w:hAnsi="Times New Roman" w:cs="Times New Roman"/>
          <w:sz w:val="28"/>
          <w:szCs w:val="28"/>
          <w:u w:val="single"/>
        </w:rPr>
        <w:t>Разбор</w:t>
      </w:r>
      <w:r w:rsidRPr="00F442FB">
        <w:rPr>
          <w:rFonts w:ascii="Times New Roman" w:hAnsi="Times New Roman" w:cs="Times New Roman"/>
          <w:sz w:val="28"/>
          <w:szCs w:val="28"/>
        </w:rPr>
        <w:t> - процесс отработки каждого элемента, каждой детали нотного текста. При разборе возможны замедленный темп, остановки и поправки.</w:t>
      </w:r>
    </w:p>
    <w:p w:rsidR="00F442FB" w:rsidRPr="00F442FB" w:rsidRDefault="00F442FB" w:rsidP="009E3FC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2FB">
        <w:rPr>
          <w:rFonts w:ascii="Times New Roman" w:hAnsi="Times New Roman" w:cs="Times New Roman"/>
          <w:sz w:val="28"/>
          <w:szCs w:val="28"/>
          <w:u w:val="single"/>
        </w:rPr>
        <w:t>Под чтением с листа</w:t>
      </w:r>
      <w:r w:rsidRPr="00F442FB">
        <w:rPr>
          <w:rFonts w:ascii="Times New Roman" w:hAnsi="Times New Roman" w:cs="Times New Roman"/>
          <w:sz w:val="28"/>
          <w:szCs w:val="28"/>
        </w:rPr>
        <w:t> понимают сквозное проигрывание нового музыкального материала по нотам, основная задача которого - ознакомление с произведением в общих чертах. Необходимость безостановочного проигрывания нового материала, при котором исполнитель ограничен временем, делает процесс, чтения с листа значительно более сложным по срав</w:t>
      </w:r>
      <w:r w:rsidRPr="00F442FB">
        <w:rPr>
          <w:rFonts w:ascii="Times New Roman" w:hAnsi="Times New Roman" w:cs="Times New Roman"/>
          <w:sz w:val="28"/>
          <w:szCs w:val="28"/>
        </w:rPr>
        <w:softHyphen/>
        <w:t>нению с разбором. Не случайно успешность чтения с листа целиком зависит от степени развития знаний, умений и навыков исполнителя: чем больше видит и внутренне слышит музыкант в каждом такте, чем скорее и далее предугадывает логику развития музыкального материала, чем успешнее читает он с листа.</w:t>
      </w:r>
    </w:p>
    <w:p w:rsidR="00442C29" w:rsidRPr="00D81C39" w:rsidRDefault="00442C29" w:rsidP="009E3FC8">
      <w:pPr>
        <w:pStyle w:val="a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6B82" w:rsidRPr="00B52474" w:rsidRDefault="00F442FB" w:rsidP="009E3FC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2FB">
        <w:rPr>
          <w:rFonts w:ascii="Times New Roman" w:hAnsi="Times New Roman" w:cs="Times New Roman"/>
          <w:sz w:val="28"/>
          <w:szCs w:val="28"/>
        </w:rPr>
        <w:t>Чтение  нот с листа - это умение исполнять произведение по нотам с первого раза, без ошиб</w:t>
      </w:r>
      <w:r w:rsidR="00442C29">
        <w:rPr>
          <w:rFonts w:ascii="Times New Roman" w:hAnsi="Times New Roman" w:cs="Times New Roman"/>
          <w:sz w:val="28"/>
          <w:szCs w:val="28"/>
        </w:rPr>
        <w:t>ок, в нужном темпе и характере.</w:t>
      </w:r>
      <w:r w:rsidRPr="00F442FB">
        <w:rPr>
          <w:rFonts w:ascii="Times New Roman" w:hAnsi="Times New Roman" w:cs="Times New Roman"/>
          <w:sz w:val="28"/>
          <w:szCs w:val="28"/>
        </w:rPr>
        <w:t> </w:t>
      </w:r>
    </w:p>
    <w:p w:rsidR="00F442FB" w:rsidRPr="00D81C39" w:rsidRDefault="00457C07" w:rsidP="009E3FC8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52474">
        <w:rPr>
          <w:rFonts w:ascii="Times New Roman" w:hAnsi="Times New Roman" w:cs="Times New Roman"/>
          <w:sz w:val="28"/>
          <w:szCs w:val="28"/>
        </w:rPr>
        <w:t>Механизм процесса чтения (перевод нотной записи во внутренне-слуховую картину и воплощение ее на клавиатуре с помощью налаженных зрительно-слухо-клавиатурных связей) может быть выражен так:</w:t>
      </w:r>
      <w:r w:rsidRPr="00B52474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524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B52474">
        <w:rPr>
          <w:rFonts w:ascii="Times New Roman" w:hAnsi="Times New Roman" w:cs="Times New Roman"/>
          <w:bCs/>
          <w:iCs/>
          <w:sz w:val="28"/>
          <w:szCs w:val="28"/>
        </w:rPr>
        <w:t>вижу – слышу – переживаю – ищу нужные движения – играю»</w:t>
      </w:r>
      <w:r w:rsidRPr="00B52474">
        <w:rPr>
          <w:rFonts w:ascii="Times New Roman" w:hAnsi="Times New Roman" w:cs="Times New Roman"/>
          <w:iCs/>
          <w:sz w:val="28"/>
          <w:szCs w:val="28"/>
        </w:rPr>
        <w:t>.</w:t>
      </w:r>
    </w:p>
    <w:p w:rsidR="00872B51" w:rsidRPr="00D81C39" w:rsidRDefault="00872B51" w:rsidP="009E3FC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81C39">
        <w:rPr>
          <w:rFonts w:ascii="Times New Roman" w:hAnsi="Times New Roman" w:cs="Times New Roman"/>
          <w:sz w:val="28"/>
          <w:szCs w:val="28"/>
        </w:rPr>
        <w:t>Как происходит процесс правильного чтения нот?</w:t>
      </w:r>
    </w:p>
    <w:p w:rsidR="00442C29" w:rsidRPr="00B52474" w:rsidRDefault="00442C29" w:rsidP="009E3FC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72B51" w:rsidRPr="00B52474" w:rsidRDefault="00872B51" w:rsidP="009E3FC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52474">
        <w:rPr>
          <w:rFonts w:ascii="Times New Roman" w:hAnsi="Times New Roman" w:cs="Times New Roman"/>
          <w:sz w:val="28"/>
          <w:szCs w:val="28"/>
        </w:rPr>
        <w:t xml:space="preserve">1.Созерцание нотного изображения – визуальный </w:t>
      </w:r>
      <w:r w:rsidR="00DC2F88" w:rsidRPr="00B52474">
        <w:rPr>
          <w:rFonts w:ascii="Times New Roman" w:hAnsi="Times New Roman" w:cs="Times New Roman"/>
          <w:sz w:val="28"/>
          <w:szCs w:val="28"/>
        </w:rPr>
        <w:t>ряд</w:t>
      </w:r>
    </w:p>
    <w:p w:rsidR="00872B51" w:rsidRPr="00B52474" w:rsidRDefault="00872B51" w:rsidP="009E3FC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52474">
        <w:rPr>
          <w:rFonts w:ascii="Times New Roman" w:hAnsi="Times New Roman" w:cs="Times New Roman"/>
          <w:sz w:val="28"/>
          <w:szCs w:val="28"/>
        </w:rPr>
        <w:t>2.Создание звукового представления, соответствующего ноте</w:t>
      </w:r>
      <w:r w:rsidR="00DC2F88" w:rsidRPr="00B52474">
        <w:rPr>
          <w:rFonts w:ascii="Times New Roman" w:hAnsi="Times New Roman" w:cs="Times New Roman"/>
          <w:sz w:val="28"/>
          <w:szCs w:val="28"/>
        </w:rPr>
        <w:t>- акустический ряд</w:t>
      </w:r>
    </w:p>
    <w:p w:rsidR="00872B51" w:rsidRPr="00B52474" w:rsidRDefault="00872B51" w:rsidP="009E3FC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52474">
        <w:rPr>
          <w:rFonts w:ascii="Times New Roman" w:hAnsi="Times New Roman" w:cs="Times New Roman"/>
          <w:sz w:val="28"/>
          <w:szCs w:val="28"/>
        </w:rPr>
        <w:t>3.Воспроиз</w:t>
      </w:r>
      <w:r w:rsidR="00AF0D10">
        <w:rPr>
          <w:rFonts w:ascii="Times New Roman" w:hAnsi="Times New Roman" w:cs="Times New Roman"/>
          <w:sz w:val="28"/>
          <w:szCs w:val="28"/>
        </w:rPr>
        <w:t xml:space="preserve">ведения звука нажатием клавиши  - </w:t>
      </w:r>
      <w:r w:rsidRPr="00B52474">
        <w:rPr>
          <w:rFonts w:ascii="Times New Roman" w:hAnsi="Times New Roman" w:cs="Times New Roman"/>
          <w:sz w:val="28"/>
          <w:szCs w:val="28"/>
        </w:rPr>
        <w:t>моторный ряд</w:t>
      </w:r>
    </w:p>
    <w:p w:rsidR="00872B51" w:rsidRPr="00B52474" w:rsidRDefault="00DC2F88" w:rsidP="009E3FC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52474">
        <w:rPr>
          <w:rFonts w:ascii="Times New Roman" w:hAnsi="Times New Roman" w:cs="Times New Roman"/>
          <w:sz w:val="28"/>
          <w:szCs w:val="28"/>
        </w:rPr>
        <w:t>4.С</w:t>
      </w:r>
      <w:r w:rsidR="00872B51" w:rsidRPr="00B52474">
        <w:rPr>
          <w:rFonts w:ascii="Times New Roman" w:hAnsi="Times New Roman" w:cs="Times New Roman"/>
          <w:sz w:val="28"/>
          <w:szCs w:val="28"/>
        </w:rPr>
        <w:t>равнение возникшего звука с увиденным и представленным звуком, т.е. критика, контроль.</w:t>
      </w:r>
    </w:p>
    <w:p w:rsidR="009335FF" w:rsidRPr="00457C07" w:rsidRDefault="009335FF" w:rsidP="009E3FC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07615" w:rsidRDefault="00457C07" w:rsidP="009E3FC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57C07">
        <w:rPr>
          <w:rFonts w:ascii="Times New Roman" w:hAnsi="Times New Roman" w:cs="Times New Roman"/>
          <w:sz w:val="28"/>
          <w:szCs w:val="28"/>
        </w:rPr>
        <w:t>Одно из главных условий беглого чтения заключается в </w:t>
      </w:r>
      <w:r w:rsidRPr="00D91E32">
        <w:rPr>
          <w:rFonts w:ascii="Times New Roman" w:hAnsi="Times New Roman" w:cs="Times New Roman"/>
          <w:iCs/>
          <w:sz w:val="28"/>
          <w:szCs w:val="28"/>
        </w:rPr>
        <w:t>мысленном опережении читающим того, что в данный момент играется</w:t>
      </w:r>
      <w:r w:rsidR="00FF1659">
        <w:rPr>
          <w:rFonts w:ascii="Times New Roman" w:hAnsi="Times New Roman" w:cs="Times New Roman"/>
          <w:sz w:val="28"/>
          <w:szCs w:val="28"/>
        </w:rPr>
        <w:t xml:space="preserve">. </w:t>
      </w:r>
      <w:r w:rsidRPr="00457C07">
        <w:rPr>
          <w:rFonts w:ascii="Times New Roman" w:hAnsi="Times New Roman" w:cs="Times New Roman"/>
          <w:sz w:val="28"/>
          <w:szCs w:val="28"/>
        </w:rPr>
        <w:t xml:space="preserve">Видя ноты, исполнитель с помощью внутреннего слуха трансформирует их в адекватную звуковую </w:t>
      </w:r>
      <w:r w:rsidRPr="00B07615">
        <w:rPr>
          <w:rFonts w:ascii="Times New Roman" w:hAnsi="Times New Roman" w:cs="Times New Roman"/>
          <w:sz w:val="28"/>
          <w:szCs w:val="28"/>
        </w:rPr>
        <w:t>картину.</w:t>
      </w:r>
      <w:r w:rsidR="00B07615">
        <w:rPr>
          <w:rFonts w:ascii="Times New Roman" w:hAnsi="Times New Roman" w:cs="Times New Roman"/>
          <w:sz w:val="28"/>
          <w:szCs w:val="28"/>
        </w:rPr>
        <w:t>Умение</w:t>
      </w:r>
      <w:r w:rsidRPr="00457C07">
        <w:rPr>
          <w:rFonts w:ascii="Times New Roman" w:hAnsi="Times New Roman" w:cs="Times New Roman"/>
          <w:sz w:val="28"/>
          <w:szCs w:val="28"/>
        </w:rPr>
        <w:t xml:space="preserve"> предвидеть разви</w:t>
      </w:r>
      <w:r w:rsidR="00B07615">
        <w:rPr>
          <w:rFonts w:ascii="Times New Roman" w:hAnsi="Times New Roman" w:cs="Times New Roman"/>
          <w:sz w:val="28"/>
          <w:szCs w:val="28"/>
        </w:rPr>
        <w:t>тие читаемого текста,</w:t>
      </w:r>
      <w:r w:rsidR="00B07615" w:rsidRPr="00B07615">
        <w:rPr>
          <w:rFonts w:ascii="Times New Roman" w:hAnsi="Times New Roman" w:cs="Times New Roman"/>
          <w:sz w:val="28"/>
          <w:szCs w:val="28"/>
        </w:rPr>
        <w:t xml:space="preserve">а именно, способности видеть  на несколько </w:t>
      </w:r>
      <w:r w:rsidR="00B07615">
        <w:rPr>
          <w:rFonts w:ascii="Times New Roman" w:hAnsi="Times New Roman" w:cs="Times New Roman"/>
          <w:sz w:val="28"/>
          <w:szCs w:val="28"/>
        </w:rPr>
        <w:t xml:space="preserve"> тактов вперед, </w:t>
      </w:r>
      <w:r w:rsidR="00B07615" w:rsidRPr="00B07615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B07615">
        <w:rPr>
          <w:rFonts w:ascii="Times New Roman" w:hAnsi="Times New Roman" w:cs="Times New Roman"/>
          <w:sz w:val="28"/>
          <w:szCs w:val="28"/>
        </w:rPr>
        <w:t>одной из</w:t>
      </w:r>
      <w:r w:rsidRPr="00457C07">
        <w:rPr>
          <w:rFonts w:ascii="Times New Roman" w:hAnsi="Times New Roman" w:cs="Times New Roman"/>
          <w:sz w:val="28"/>
          <w:szCs w:val="28"/>
        </w:rPr>
        <w:t xml:space="preserve"> главных задач в обучении чтению нот с листа.</w:t>
      </w:r>
    </w:p>
    <w:p w:rsidR="00457C07" w:rsidRPr="00457C07" w:rsidRDefault="00457C07" w:rsidP="009E3FC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57C07">
        <w:rPr>
          <w:rFonts w:ascii="Times New Roman" w:hAnsi="Times New Roman" w:cs="Times New Roman"/>
          <w:sz w:val="28"/>
          <w:szCs w:val="28"/>
        </w:rPr>
        <w:t>Другим условием беглого текста является </w:t>
      </w:r>
      <w:r w:rsidRPr="009335FF">
        <w:rPr>
          <w:rFonts w:ascii="Times New Roman" w:hAnsi="Times New Roman" w:cs="Times New Roman"/>
          <w:iCs/>
          <w:sz w:val="28"/>
          <w:szCs w:val="28"/>
        </w:rPr>
        <w:t>быстрая ориентировка вфортепианной фактуре</w:t>
      </w:r>
      <w:r w:rsidRPr="009335FF">
        <w:rPr>
          <w:rFonts w:ascii="Times New Roman" w:hAnsi="Times New Roman" w:cs="Times New Roman"/>
          <w:sz w:val="28"/>
          <w:szCs w:val="28"/>
        </w:rPr>
        <w:t>.</w:t>
      </w:r>
      <w:r w:rsidRPr="00457C07">
        <w:rPr>
          <w:rFonts w:ascii="Times New Roman" w:hAnsi="Times New Roman" w:cs="Times New Roman"/>
          <w:sz w:val="28"/>
          <w:szCs w:val="28"/>
        </w:rPr>
        <w:t xml:space="preserve"> Нужно собрать в зрительной, слуховой и </w:t>
      </w:r>
      <w:r w:rsidR="00496665">
        <w:rPr>
          <w:rFonts w:ascii="Times New Roman" w:hAnsi="Times New Roman" w:cs="Times New Roman"/>
          <w:sz w:val="28"/>
          <w:szCs w:val="28"/>
        </w:rPr>
        <w:t>двигатель</w:t>
      </w:r>
      <w:r w:rsidRPr="00457C07">
        <w:rPr>
          <w:rFonts w:ascii="Times New Roman" w:hAnsi="Times New Roman" w:cs="Times New Roman"/>
          <w:sz w:val="28"/>
          <w:szCs w:val="28"/>
        </w:rPr>
        <w:t>ной памяти необходимый запас типичных для фортепианной музыки оборотов, овладеть чаще всего используемыми аккордовыми структурами, характерными модуляционными построениями и т. д. Однако,  чтобы уметь эффективно пользоваться этим запасом, музыкант должен читать текст не отдельными «слогами», а комплексно – мотивами, фразами, предложениями. При необходимости возможно упрощение фактуры, которое в данном случае является показателем осмысленности чтения.</w:t>
      </w:r>
    </w:p>
    <w:p w:rsidR="002B1744" w:rsidRDefault="00457C07" w:rsidP="009E3FC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57C07">
        <w:rPr>
          <w:rFonts w:ascii="Times New Roman" w:hAnsi="Times New Roman" w:cs="Times New Roman"/>
          <w:sz w:val="28"/>
          <w:szCs w:val="28"/>
        </w:rPr>
        <w:lastRenderedPageBreak/>
        <w:t>Третье существенное условие заключается в требовании </w:t>
      </w:r>
      <w:r w:rsidRPr="009335FF">
        <w:rPr>
          <w:rFonts w:ascii="Times New Roman" w:hAnsi="Times New Roman" w:cs="Times New Roman"/>
          <w:iCs/>
          <w:sz w:val="28"/>
          <w:szCs w:val="28"/>
        </w:rPr>
        <w:t>неотрывности взглядаиграющего от нотного текста</w:t>
      </w:r>
      <w:r w:rsidRPr="00457C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1744" w:rsidRPr="007A2FEA" w:rsidRDefault="002B1744" w:rsidP="009E3FC8">
      <w:pPr>
        <w:pStyle w:val="a9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</w:p>
    <w:p w:rsidR="002B1744" w:rsidRDefault="002B1744" w:rsidP="009E3FC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93B84" w:rsidRPr="00B07615" w:rsidRDefault="00457C07" w:rsidP="009E3FC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57C07">
        <w:rPr>
          <w:rFonts w:ascii="Times New Roman" w:hAnsi="Times New Roman" w:cs="Times New Roman"/>
          <w:sz w:val="28"/>
          <w:szCs w:val="28"/>
        </w:rPr>
        <w:t>Только в этом случае возможно плавное, непрерывное и логичное развертывание звукового «действия». Умение играть</w:t>
      </w:r>
      <w:r w:rsidR="00D91E32">
        <w:rPr>
          <w:rFonts w:ascii="Times New Roman" w:hAnsi="Times New Roman" w:cs="Times New Roman"/>
          <w:sz w:val="28"/>
          <w:szCs w:val="28"/>
        </w:rPr>
        <w:t>,</w:t>
      </w:r>
      <w:r w:rsidRPr="00457C07">
        <w:rPr>
          <w:rFonts w:ascii="Times New Roman" w:hAnsi="Times New Roman" w:cs="Times New Roman"/>
          <w:sz w:val="28"/>
          <w:szCs w:val="28"/>
        </w:rPr>
        <w:t xml:space="preserve"> не глядя на руки</w:t>
      </w:r>
      <w:r w:rsidR="00B07615">
        <w:rPr>
          <w:rFonts w:ascii="Times New Roman" w:hAnsi="Times New Roman" w:cs="Times New Roman"/>
          <w:sz w:val="28"/>
          <w:szCs w:val="28"/>
        </w:rPr>
        <w:t xml:space="preserve">, или, как говорят, «вслепую» - </w:t>
      </w:r>
      <w:r w:rsidRPr="00457C07">
        <w:rPr>
          <w:rFonts w:ascii="Times New Roman" w:hAnsi="Times New Roman" w:cs="Times New Roman"/>
          <w:sz w:val="28"/>
          <w:szCs w:val="28"/>
        </w:rPr>
        <w:t>обеспечивается приемами мысленного опережения, «забегания глазами вперед», «фотографирования» следующего отрезка текста.</w:t>
      </w:r>
    </w:p>
    <w:p w:rsidR="007A2FEA" w:rsidRDefault="00442C29" w:rsidP="009E3FC8">
      <w:pPr>
        <w:pStyle w:val="a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5A1923">
        <w:rPr>
          <w:rFonts w:ascii="Times New Roman" w:hAnsi="Times New Roman" w:cs="Times New Roman"/>
          <w:sz w:val="28"/>
          <w:szCs w:val="28"/>
          <w:lang w:eastAsia="ru-RU"/>
        </w:rPr>
        <w:t>Чтобы научиться читать с листа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A1923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</w:t>
      </w:r>
      <w:r w:rsidRPr="005A192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освоить клавиатуру «слепым </w:t>
      </w:r>
    </w:p>
    <w:p w:rsidR="00442C29" w:rsidRDefault="00442C29" w:rsidP="009E3FC8">
      <w:pPr>
        <w:pStyle w:val="a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5A192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методом»,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знать </w:t>
      </w:r>
      <w:r w:rsidRPr="005A192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аппликатурную технику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7A2FEA" w:rsidRPr="005A1923" w:rsidRDefault="007A2FEA" w:rsidP="009E3FC8">
      <w:pPr>
        <w:pStyle w:val="a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42C29" w:rsidRDefault="00442C29" w:rsidP="009E3FC8">
      <w:pPr>
        <w:pStyle w:val="a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5A192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Необходимо сформировать такие навыки и умения  как:</w:t>
      </w:r>
    </w:p>
    <w:p w:rsidR="00442C29" w:rsidRPr="005A1923" w:rsidRDefault="00442C29" w:rsidP="009E3FC8">
      <w:pPr>
        <w:pStyle w:val="a9"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5A192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упрощение нотного текста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442C29" w:rsidRDefault="00442C29" w:rsidP="009E3FC8">
      <w:pPr>
        <w:pStyle w:val="a9"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5A192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игра в ансамбле;  </w:t>
      </w:r>
    </w:p>
    <w:p w:rsidR="00442C29" w:rsidRDefault="00442C29" w:rsidP="009E3FC8">
      <w:pPr>
        <w:pStyle w:val="a9"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5A192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игра  без остановок;</w:t>
      </w:r>
    </w:p>
    <w:p w:rsidR="00442C29" w:rsidRDefault="00442C29" w:rsidP="009E3FC8">
      <w:pPr>
        <w:pStyle w:val="a9"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5A192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восприятие группировки длительностей; </w:t>
      </w:r>
    </w:p>
    <w:p w:rsidR="00442C29" w:rsidRDefault="00442C29" w:rsidP="009E3FC8">
      <w:pPr>
        <w:pStyle w:val="a9"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5A192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чтение с листа по вертикали; </w:t>
      </w:r>
    </w:p>
    <w:p w:rsidR="00442C29" w:rsidRDefault="00442C29" w:rsidP="009E3FC8">
      <w:pPr>
        <w:pStyle w:val="a9"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5A192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быстрого запоминания текста «фотографирования»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A93B84" w:rsidRDefault="00FC7AA8" w:rsidP="009E3FC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C7AA8">
        <w:rPr>
          <w:rFonts w:ascii="Times New Roman" w:hAnsi="Times New Roman" w:cs="Times New Roman"/>
          <w:sz w:val="28"/>
          <w:szCs w:val="28"/>
        </w:rPr>
        <w:t>Умение ученика самостоятельно и грамотно разбираться в нотном тексте значительно активизирует процесс  работы, который ведется по двум тесно связанным, но несколько различным направлениям: развитие навыков тщательного разбора (анализа) и навыков беглого чтения нот с листа.</w:t>
      </w:r>
    </w:p>
    <w:p w:rsidR="009335FF" w:rsidRDefault="00FC7AA8" w:rsidP="009E3FC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C7AA8">
        <w:rPr>
          <w:rFonts w:ascii="Times New Roman" w:hAnsi="Times New Roman" w:cs="Times New Roman"/>
          <w:sz w:val="28"/>
          <w:szCs w:val="28"/>
        </w:rPr>
        <w:t>Предпосылками грамотного и осмысленного чтения с листа  являются осознание ладотональности, метроритма, умения охватить мелодические фразы, заметить и правильно истолковать все имеющиеся в тексте знаки и авторские ремарки, внимательное отношение к аппликатуре, понимание ее значения не только для удобства игры, но и для передачи верной фразировки, голосоведения.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6665" w:rsidRDefault="001C0E98" w:rsidP="009E3FC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B703A">
        <w:rPr>
          <w:rFonts w:ascii="Times New Roman" w:hAnsi="Times New Roman" w:cs="Times New Roman"/>
          <w:sz w:val="28"/>
          <w:szCs w:val="28"/>
        </w:rPr>
        <w:t xml:space="preserve">       Переходя к собственно чтению – игре на инструменте, на первых порах рекомендуется использовать «комбинированные» способы, когда можно </w:t>
      </w:r>
    </w:p>
    <w:p w:rsidR="001C0E98" w:rsidRPr="007B703A" w:rsidRDefault="001C0E98" w:rsidP="009E3FC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B703A">
        <w:rPr>
          <w:rFonts w:ascii="Times New Roman" w:hAnsi="Times New Roman" w:cs="Times New Roman"/>
          <w:sz w:val="28"/>
          <w:szCs w:val="28"/>
        </w:rPr>
        <w:t>вдвоём с учеником «прочитать» ритм + мелодию (ученик – текст правой руки, учитель – левой и наоборот), или текст в левой руке + ритм правой.</w:t>
      </w:r>
    </w:p>
    <w:p w:rsidR="001C0E98" w:rsidRPr="007B703A" w:rsidRDefault="00A67862" w:rsidP="009E3FC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  </w:t>
      </w:r>
      <w:r w:rsidR="001C0E98" w:rsidRPr="007B703A">
        <w:rPr>
          <w:rFonts w:ascii="Times New Roman" w:hAnsi="Times New Roman" w:cs="Times New Roman"/>
          <w:sz w:val="28"/>
          <w:szCs w:val="28"/>
        </w:rPr>
        <w:t>Следует учить ученика смотреть и слышать вперёд на один-два шага, затем – на целый такт, с тем, чтобы внутреннее музыкальное представление-предслышание нотного текста, мысленное предвосхищение шло впереди реального звучания, учить узнавать повторы фраз и уметь использовать паузы для подготовки к дальнейшему движению и развитию.</w:t>
      </w:r>
    </w:p>
    <w:p w:rsidR="001C0E98" w:rsidRPr="001C0E98" w:rsidRDefault="00A67862" w:rsidP="009E3FC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  </w:t>
      </w:r>
      <w:r w:rsidR="001C0E98" w:rsidRPr="007B703A">
        <w:rPr>
          <w:rFonts w:ascii="Times New Roman" w:hAnsi="Times New Roman" w:cs="Times New Roman"/>
          <w:sz w:val="28"/>
          <w:szCs w:val="28"/>
        </w:rPr>
        <w:t>Начинать чтение необходимо с пьес, написанных в пределах интервала терции, и в пределах одной аппликатурной позиции, постепенно добавляя количество звуков и расширяя интервал. Ритмический рисунок первых произведений не должен быть новым для ученика, учащийся должен быть уже знаком</w:t>
      </w:r>
      <w:r w:rsidR="001C0E98" w:rsidRPr="001C0E98">
        <w:rPr>
          <w:rFonts w:ascii="Times New Roman" w:hAnsi="Times New Roman" w:cs="Times New Roman"/>
          <w:sz w:val="28"/>
          <w:szCs w:val="28"/>
        </w:rPr>
        <w:t xml:space="preserve">  с вариантом такого рисунка.</w:t>
      </w:r>
    </w:p>
    <w:p w:rsidR="002B1744" w:rsidRDefault="00A67862" w:rsidP="009E3FC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</w:t>
      </w:r>
      <w:r w:rsidR="001C0E98" w:rsidRPr="001C0E98">
        <w:rPr>
          <w:rFonts w:ascii="Times New Roman" w:hAnsi="Times New Roman" w:cs="Times New Roman"/>
          <w:sz w:val="28"/>
          <w:szCs w:val="28"/>
        </w:rPr>
        <w:t>      Известно, что, быстрота и точность двигательной реакции ученика на читаемый текст в большой степени зав</w:t>
      </w:r>
      <w:r w:rsidR="00B07615">
        <w:rPr>
          <w:rFonts w:ascii="Times New Roman" w:hAnsi="Times New Roman" w:cs="Times New Roman"/>
          <w:sz w:val="28"/>
          <w:szCs w:val="28"/>
        </w:rPr>
        <w:t xml:space="preserve">исит от аппликатурной техники. </w:t>
      </w:r>
      <w:r w:rsidR="001C0E98" w:rsidRPr="001C0E98">
        <w:rPr>
          <w:rFonts w:ascii="Times New Roman" w:hAnsi="Times New Roman" w:cs="Times New Roman"/>
          <w:sz w:val="28"/>
          <w:szCs w:val="28"/>
        </w:rPr>
        <w:t>Типичная аппликатура изначальных фор</w:t>
      </w:r>
      <w:r w:rsidR="00B07615">
        <w:rPr>
          <w:rFonts w:ascii="Times New Roman" w:hAnsi="Times New Roman" w:cs="Times New Roman"/>
          <w:sz w:val="28"/>
          <w:szCs w:val="28"/>
        </w:rPr>
        <w:t>мул фортепианной техники – гамм</w:t>
      </w:r>
      <w:r w:rsidR="001C0E98" w:rsidRPr="001C0E98">
        <w:rPr>
          <w:rFonts w:ascii="Times New Roman" w:hAnsi="Times New Roman" w:cs="Times New Roman"/>
          <w:sz w:val="28"/>
          <w:szCs w:val="28"/>
        </w:rPr>
        <w:t xml:space="preserve">, пассажей, </w:t>
      </w:r>
      <w:r w:rsidR="001C0E98" w:rsidRPr="001C0E98">
        <w:rPr>
          <w:rFonts w:ascii="Times New Roman" w:hAnsi="Times New Roman" w:cs="Times New Roman"/>
          <w:sz w:val="28"/>
          <w:szCs w:val="28"/>
        </w:rPr>
        <w:lastRenderedPageBreak/>
        <w:t>аккордо</w:t>
      </w:r>
      <w:r w:rsidR="007E6513">
        <w:rPr>
          <w:rFonts w:ascii="Times New Roman" w:hAnsi="Times New Roman" w:cs="Times New Roman"/>
          <w:sz w:val="28"/>
          <w:szCs w:val="28"/>
        </w:rPr>
        <w:t xml:space="preserve">в – должна войти ученику до автоматизма, иначе ученик будет играть  случайной аппликатурой. Поэтому необходимо </w:t>
      </w:r>
      <w:r w:rsidR="001C0E98" w:rsidRPr="001C0E98">
        <w:rPr>
          <w:rFonts w:ascii="Times New Roman" w:hAnsi="Times New Roman" w:cs="Times New Roman"/>
          <w:sz w:val="28"/>
          <w:szCs w:val="28"/>
        </w:rPr>
        <w:t>вести  тщательную и направленную работу по освоению специальных упражнений у обучающ</w:t>
      </w:r>
      <w:r w:rsidR="007E6513">
        <w:rPr>
          <w:rFonts w:ascii="Times New Roman" w:hAnsi="Times New Roman" w:cs="Times New Roman"/>
          <w:sz w:val="28"/>
          <w:szCs w:val="28"/>
        </w:rPr>
        <w:t>егося, только так можно развить</w:t>
      </w:r>
      <w:r w:rsidR="001C0E98" w:rsidRPr="001C0E98">
        <w:rPr>
          <w:rFonts w:ascii="Times New Roman" w:hAnsi="Times New Roman" w:cs="Times New Roman"/>
          <w:sz w:val="28"/>
          <w:szCs w:val="28"/>
        </w:rPr>
        <w:t>осязательную  ориентировку на клавиатуре.</w:t>
      </w:r>
    </w:p>
    <w:p w:rsidR="001C0E98" w:rsidRDefault="001C0E98" w:rsidP="009E3FC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0E98">
        <w:rPr>
          <w:rFonts w:ascii="Times New Roman" w:hAnsi="Times New Roman" w:cs="Times New Roman"/>
          <w:sz w:val="28"/>
          <w:szCs w:val="28"/>
        </w:rPr>
        <w:t>Эти упражнения дают наибольший эффект, если их сочетать с работой по освоению клавиатуры «слепым методом».</w:t>
      </w:r>
    </w:p>
    <w:p w:rsidR="004875B5" w:rsidRDefault="00CC3201" w:rsidP="009E3FC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3201">
        <w:rPr>
          <w:rFonts w:ascii="Times New Roman" w:hAnsi="Times New Roman" w:cs="Times New Roman"/>
          <w:sz w:val="28"/>
          <w:szCs w:val="28"/>
        </w:rPr>
        <w:t xml:space="preserve">Из чего же состоит комплекс навыков, позволяющий свободно читать музыкальное произведение? В первую очередь следует научиться быстро, прочитывать нотные знаки. В отличие от буквенных  они размещаются и по горизонтали, и по вертикали, что представляет дополнительную трудность. </w:t>
      </w:r>
    </w:p>
    <w:p w:rsidR="007A2FEA" w:rsidRDefault="007A2FEA" w:rsidP="009E3FC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3799B" w:rsidRDefault="004875B5" w:rsidP="009E3FC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CC3201" w:rsidRPr="00CC3201">
        <w:rPr>
          <w:rFonts w:ascii="Times New Roman" w:hAnsi="Times New Roman" w:cs="Times New Roman"/>
          <w:sz w:val="28"/>
          <w:szCs w:val="28"/>
        </w:rPr>
        <w:t xml:space="preserve">скорочтения мало знать название каждого звука - нужно мгновенно определять рисунок последовательностей (гаммаобразных, арпеджированных и др.), расстояние между звуками по вертикали (в интервалах, аккордах), </w:t>
      </w:r>
    </w:p>
    <w:p w:rsidR="00CC3201" w:rsidRDefault="00CC3201" w:rsidP="009E3FC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3201">
        <w:rPr>
          <w:rFonts w:ascii="Times New Roman" w:hAnsi="Times New Roman" w:cs="Times New Roman"/>
          <w:sz w:val="28"/>
          <w:szCs w:val="28"/>
        </w:rPr>
        <w:t xml:space="preserve">осознавать их интонационно-смысловые связи (структуру, мотивов, фраз </w:t>
      </w:r>
      <w:r w:rsidR="0003799B">
        <w:rPr>
          <w:rFonts w:ascii="Times New Roman" w:hAnsi="Times New Roman" w:cs="Times New Roman"/>
          <w:sz w:val="28"/>
          <w:szCs w:val="28"/>
        </w:rPr>
        <w:t>и</w:t>
      </w:r>
      <w:r w:rsidRPr="00CC3201">
        <w:rPr>
          <w:rFonts w:ascii="Times New Roman" w:hAnsi="Times New Roman" w:cs="Times New Roman"/>
          <w:sz w:val="28"/>
          <w:szCs w:val="28"/>
        </w:rPr>
        <w:t xml:space="preserve"> т.п.), узнавать начальные и кадансовые обороты однородных построений, направлений мелодического движения. Ученику необходимо привыкнуть быстро и не глядя на клавиатуру находить на инструменте все увиденное в нотах. Выполнение этой задачи значительно упростит знание различных формул фортепианной фактуры, аппликатурных моделей. Педагог должен помнить, что, работая с учеником над материалом, он формирует не только навыки беглости пальцев, но и чтение с листа. </w:t>
      </w:r>
    </w:p>
    <w:p w:rsidR="00CC3201" w:rsidRPr="004875B5" w:rsidRDefault="00CC3201" w:rsidP="009E3FC8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5B5">
        <w:rPr>
          <w:rFonts w:ascii="Times New Roman" w:hAnsi="Times New Roman" w:cs="Times New Roman"/>
          <w:i/>
          <w:sz w:val="28"/>
          <w:szCs w:val="28"/>
        </w:rPr>
        <w:t>Основные направления формирования навыка:</w:t>
      </w:r>
    </w:p>
    <w:p w:rsidR="00CC3201" w:rsidRPr="00B07615" w:rsidRDefault="00CC3201" w:rsidP="009E3FC8">
      <w:pPr>
        <w:pStyle w:val="a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CC3201" w:rsidRPr="00C208C5" w:rsidRDefault="00CC3201" w:rsidP="009E3FC8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6C7">
        <w:rPr>
          <w:rFonts w:ascii="Times New Roman" w:hAnsi="Times New Roman" w:cs="Times New Roman"/>
          <w:sz w:val="28"/>
          <w:szCs w:val="28"/>
        </w:rPr>
        <w:t>умение осуществлять анализ исключительно глазами, без инструмента, сначала подробный и тщательный вместе с преподавателем, а со временем этот анализ делается учеником самостоятельно и сводится к взгляду на ноты для осознания и охвата «целого»;</w:t>
      </w:r>
    </w:p>
    <w:p w:rsidR="00CC3201" w:rsidRPr="00C208C5" w:rsidRDefault="00CC3201" w:rsidP="009E3FC8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6C7">
        <w:rPr>
          <w:rFonts w:ascii="Times New Roman" w:hAnsi="Times New Roman" w:cs="Times New Roman"/>
          <w:sz w:val="28"/>
          <w:szCs w:val="28"/>
        </w:rPr>
        <w:t xml:space="preserve"> осознавать главные показатели содержания мелодии – жанр и характер. Фактурные формулы сопровождения мелодий, имеющих ярко выраженный жанровый характер (марш, вальс, полька, песня)  достаточно традиционны. Основой сопровождения многих мелодий является аккордовая вертикаль, а вальсов, полек, многих песен – формула «бас-аккорд». Исходя из устного анализа фактуры сопровождения, следует выявлять жанр, характер произведения, обнаруживать сходство и различие фактурных элементов;</w:t>
      </w:r>
    </w:p>
    <w:p w:rsidR="00CC3201" w:rsidRPr="00C208C5" w:rsidRDefault="00CC3201" w:rsidP="009E3FC8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6C7">
        <w:rPr>
          <w:rFonts w:ascii="Times New Roman" w:hAnsi="Times New Roman" w:cs="Times New Roman"/>
          <w:sz w:val="28"/>
          <w:szCs w:val="28"/>
        </w:rPr>
        <w:t>уметь узнавать в тексте и осознавать внутренне собственным  «предслышанием» набор стандартных ритмических формул, ясно представляя, какому жанру они могут принадлежать;</w:t>
      </w:r>
    </w:p>
    <w:p w:rsidR="00CC3201" w:rsidRPr="00C208C5" w:rsidRDefault="00CC3201" w:rsidP="009E3FC8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6C7">
        <w:rPr>
          <w:rFonts w:ascii="Times New Roman" w:hAnsi="Times New Roman" w:cs="Times New Roman"/>
          <w:sz w:val="28"/>
          <w:szCs w:val="28"/>
        </w:rPr>
        <w:t xml:space="preserve"> обладать ощущением единой ритмической пульсации, мышлением с опорой на сильные доли, устремляя всё внимание на непрерывность читаемого текста;</w:t>
      </w:r>
    </w:p>
    <w:p w:rsidR="00CC3201" w:rsidRDefault="00CC3201" w:rsidP="009E3FC8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6C7">
        <w:rPr>
          <w:rFonts w:ascii="Times New Roman" w:hAnsi="Times New Roman" w:cs="Times New Roman"/>
          <w:sz w:val="28"/>
          <w:szCs w:val="28"/>
        </w:rPr>
        <w:t xml:space="preserve">чтобы читать с листа музыкальный текст, ученик должен уметь быстро группировать ноты по их смысловой принадлежности (мелодической, </w:t>
      </w:r>
      <w:r w:rsidRPr="00CA16C7">
        <w:rPr>
          <w:rFonts w:ascii="Times New Roman" w:hAnsi="Times New Roman" w:cs="Times New Roman"/>
          <w:sz w:val="28"/>
          <w:szCs w:val="28"/>
        </w:rPr>
        <w:lastRenderedPageBreak/>
        <w:t>гармонической) и воспринимать их как единое целое. Образующиеся при этом слуховые представления ассоциируются со зрительными представлениями клавиш и мышечно-тактильными ощущениями, образуются слухо-клавиатурные связи;</w:t>
      </w:r>
    </w:p>
    <w:p w:rsidR="002B1744" w:rsidRDefault="002B1744" w:rsidP="009E3FC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C3201" w:rsidRPr="00496665" w:rsidRDefault="00CC3201" w:rsidP="00FC7AA8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6C7">
        <w:rPr>
          <w:rFonts w:ascii="Times New Roman" w:hAnsi="Times New Roman" w:cs="Times New Roman"/>
          <w:sz w:val="28"/>
          <w:szCs w:val="28"/>
        </w:rPr>
        <w:t>способность осознавать подобные (похожие) интонации – восходящее движение, нисходящее, арпеджированное, опевание звука и др. в дальнейшем приводит к тому, что при повторной встрече ученик их легко узнаёт;</w:t>
      </w:r>
    </w:p>
    <w:p w:rsidR="007A2FEA" w:rsidRDefault="00CC3201" w:rsidP="00FC7AA8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2FEA">
        <w:rPr>
          <w:rFonts w:ascii="Times New Roman" w:hAnsi="Times New Roman" w:cs="Times New Roman"/>
          <w:sz w:val="28"/>
          <w:szCs w:val="28"/>
        </w:rPr>
        <w:t xml:space="preserve">для того,  чтобы грамотно играть с листа, нужна и техническая подготовка, практическое знание аппликатурных формул диатонических и хроматических гамм, арпеджио, аккордов; видя октаву, трезвучие, секстаккорд, гармонические фигурации, вовремя «узнавая», осознавая </w:t>
      </w:r>
    </w:p>
    <w:p w:rsidR="00CC3201" w:rsidRPr="007A2FEA" w:rsidRDefault="00CC3201" w:rsidP="00FC7AA8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2FEA">
        <w:rPr>
          <w:rFonts w:ascii="Times New Roman" w:hAnsi="Times New Roman" w:cs="Times New Roman"/>
          <w:sz w:val="28"/>
          <w:szCs w:val="28"/>
        </w:rPr>
        <w:t>конкретные элементы, ученик привыкает, не раздумывая, брать их определённой стандартной аппликатурой, и, таким образом, зрительные ощущения автоматически переводятся в мышечные;</w:t>
      </w:r>
    </w:p>
    <w:p w:rsidR="00CC3201" w:rsidRPr="00CA16C7" w:rsidRDefault="00CC3201" w:rsidP="00FC7AA8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6C7">
        <w:rPr>
          <w:rFonts w:ascii="Times New Roman" w:hAnsi="Times New Roman" w:cs="Times New Roman"/>
          <w:sz w:val="28"/>
          <w:szCs w:val="28"/>
        </w:rPr>
        <w:t>учащийся должен быть знаком технически с различными несложными типами фортепианной фактуры и узнавать их в произведениях;</w:t>
      </w:r>
    </w:p>
    <w:p w:rsidR="00CC3201" w:rsidRPr="00CA16C7" w:rsidRDefault="00CC3201" w:rsidP="00FC7AA8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6C7">
        <w:rPr>
          <w:rFonts w:ascii="Times New Roman" w:hAnsi="Times New Roman" w:cs="Times New Roman"/>
          <w:sz w:val="28"/>
          <w:szCs w:val="28"/>
        </w:rPr>
        <w:t>фигурационные фактуры необходимо научить «собирать» в аккорды и представлять более крупно, при этом эффективен приём сжатия гармонической фактуры в аккордовую последовательность, чтобы более наглядно и конкретно представить логику и динамику развития;</w:t>
      </w:r>
    </w:p>
    <w:p w:rsidR="00CC3201" w:rsidRPr="006A3FCE" w:rsidRDefault="00CC3201" w:rsidP="00FC7AA8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E7A">
        <w:rPr>
          <w:rFonts w:ascii="Times New Roman" w:hAnsi="Times New Roman" w:cs="Times New Roman"/>
          <w:sz w:val="28"/>
          <w:szCs w:val="28"/>
        </w:rPr>
        <w:t xml:space="preserve"> внимательно и точно воплощать басовую линию, так как неправильно взятый бас искажает саму основу, суть произведения и нарушает пульсацию движения;</w:t>
      </w:r>
    </w:p>
    <w:p w:rsidR="00CC3201" w:rsidRPr="00CA16C7" w:rsidRDefault="00CC3201" w:rsidP="00FC7AA8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6C7">
        <w:rPr>
          <w:rFonts w:ascii="Times New Roman" w:hAnsi="Times New Roman" w:cs="Times New Roman"/>
          <w:sz w:val="28"/>
          <w:szCs w:val="28"/>
        </w:rPr>
        <w:t>хорошо ориентироваться в клавиатуре наощупь, чтобы не было потребности искать клавиши, часто на нее поглядывая и теряя из виду нотную запись.</w:t>
      </w:r>
    </w:p>
    <w:p w:rsidR="00CC3201" w:rsidRPr="00CC3201" w:rsidRDefault="00CC3201" w:rsidP="00FC7AA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52D17" w:rsidRPr="00BD0DF3" w:rsidRDefault="00CA16C7" w:rsidP="00A6786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24739">
        <w:rPr>
          <w:rFonts w:ascii="Times New Roman" w:hAnsi="Times New Roman" w:cs="Times New Roman"/>
          <w:sz w:val="28"/>
          <w:szCs w:val="28"/>
        </w:rPr>
        <w:t>       </w:t>
      </w:r>
      <w:r w:rsidR="00117FF2" w:rsidRPr="00BD0DF3">
        <w:rPr>
          <w:rFonts w:ascii="Times New Roman" w:hAnsi="Times New Roman" w:cs="Times New Roman"/>
          <w:sz w:val="28"/>
          <w:szCs w:val="28"/>
        </w:rPr>
        <w:t xml:space="preserve">  </w:t>
      </w:r>
      <w:r w:rsidR="00C90499" w:rsidRPr="00BD0DF3">
        <w:rPr>
          <w:rFonts w:ascii="Times New Roman" w:hAnsi="Times New Roman" w:cs="Times New Roman"/>
          <w:sz w:val="28"/>
          <w:szCs w:val="28"/>
        </w:rPr>
        <w:t>Для того чтобы сформировать навык чтения с листа в классе</w:t>
      </w:r>
      <w:r w:rsidR="004875B5">
        <w:rPr>
          <w:rFonts w:ascii="Times New Roman" w:hAnsi="Times New Roman" w:cs="Times New Roman"/>
          <w:sz w:val="28"/>
          <w:szCs w:val="28"/>
        </w:rPr>
        <w:t xml:space="preserve"> </w:t>
      </w:r>
      <w:r w:rsidR="00C90499" w:rsidRPr="00BD0DF3">
        <w:rPr>
          <w:rFonts w:ascii="Times New Roman" w:hAnsi="Times New Roman" w:cs="Times New Roman"/>
          <w:sz w:val="28"/>
          <w:szCs w:val="28"/>
        </w:rPr>
        <w:t>фортепиано, в обучении необходимо руководствоваться следующими</w:t>
      </w:r>
      <w:r w:rsidR="004875B5">
        <w:rPr>
          <w:rFonts w:ascii="Times New Roman" w:hAnsi="Times New Roman" w:cs="Times New Roman"/>
          <w:sz w:val="28"/>
          <w:szCs w:val="28"/>
        </w:rPr>
        <w:t xml:space="preserve"> </w:t>
      </w:r>
      <w:r w:rsidR="00C90499" w:rsidRPr="00BD0DF3">
        <w:rPr>
          <w:rFonts w:ascii="Times New Roman" w:hAnsi="Times New Roman" w:cs="Times New Roman"/>
          <w:sz w:val="28"/>
          <w:szCs w:val="28"/>
        </w:rPr>
        <w:t>принц</w:t>
      </w:r>
      <w:r w:rsidR="00496665" w:rsidRPr="00BD0DF3">
        <w:rPr>
          <w:rFonts w:ascii="Times New Roman" w:hAnsi="Times New Roman" w:cs="Times New Roman"/>
          <w:sz w:val="28"/>
          <w:szCs w:val="28"/>
        </w:rPr>
        <w:t>ипами, которые включают в себя:</w:t>
      </w:r>
    </w:p>
    <w:p w:rsidR="00C90499" w:rsidRPr="00BD0DF3" w:rsidRDefault="00A63B9F" w:rsidP="00A6786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DF3">
        <w:rPr>
          <w:rFonts w:ascii="Times New Roman" w:hAnsi="Times New Roman" w:cs="Times New Roman"/>
          <w:sz w:val="28"/>
          <w:szCs w:val="28"/>
        </w:rPr>
        <w:t>1) Системность работы.</w:t>
      </w:r>
    </w:p>
    <w:p w:rsidR="00C90499" w:rsidRPr="00BD0DF3" w:rsidRDefault="00C90499" w:rsidP="00A6786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DF3">
        <w:rPr>
          <w:rFonts w:ascii="Times New Roman" w:hAnsi="Times New Roman" w:cs="Times New Roman"/>
          <w:sz w:val="28"/>
          <w:szCs w:val="28"/>
        </w:rPr>
        <w:t xml:space="preserve">2) </w:t>
      </w:r>
      <w:r w:rsidR="00A63B9F" w:rsidRPr="00BD0DF3">
        <w:rPr>
          <w:rFonts w:ascii="Times New Roman" w:hAnsi="Times New Roman" w:cs="Times New Roman"/>
          <w:sz w:val="28"/>
          <w:szCs w:val="28"/>
        </w:rPr>
        <w:t>Предварительный устный анализ:</w:t>
      </w:r>
    </w:p>
    <w:p w:rsidR="00C90499" w:rsidRPr="00BD0DF3" w:rsidRDefault="00A63B9F" w:rsidP="00A6786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DF3">
        <w:rPr>
          <w:rFonts w:ascii="Times New Roman" w:hAnsi="Times New Roman" w:cs="Times New Roman"/>
          <w:sz w:val="28"/>
          <w:szCs w:val="28"/>
        </w:rPr>
        <w:t>а</w:t>
      </w:r>
      <w:r w:rsidR="00C90499" w:rsidRPr="00BD0DF3">
        <w:rPr>
          <w:rFonts w:ascii="Times New Roman" w:hAnsi="Times New Roman" w:cs="Times New Roman"/>
          <w:sz w:val="28"/>
          <w:szCs w:val="28"/>
        </w:rPr>
        <w:t>) общемузыкальный анализ:</w:t>
      </w:r>
    </w:p>
    <w:p w:rsidR="00C90499" w:rsidRPr="00BD0DF3" w:rsidRDefault="00C90499" w:rsidP="00A6786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DF3">
        <w:rPr>
          <w:rFonts w:ascii="Times New Roman" w:hAnsi="Times New Roman" w:cs="Times New Roman"/>
          <w:sz w:val="28"/>
          <w:szCs w:val="28"/>
        </w:rPr>
        <w:t>- автор,</w:t>
      </w:r>
    </w:p>
    <w:p w:rsidR="00C90499" w:rsidRPr="00BD0DF3" w:rsidRDefault="00C90499" w:rsidP="00A6786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DF3">
        <w:rPr>
          <w:rFonts w:ascii="Times New Roman" w:hAnsi="Times New Roman" w:cs="Times New Roman"/>
          <w:sz w:val="28"/>
          <w:szCs w:val="28"/>
        </w:rPr>
        <w:t>- название и программа,</w:t>
      </w:r>
    </w:p>
    <w:p w:rsidR="00C90499" w:rsidRPr="00BD0DF3" w:rsidRDefault="00C90499" w:rsidP="00A6786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DF3">
        <w:rPr>
          <w:rFonts w:ascii="Times New Roman" w:hAnsi="Times New Roman" w:cs="Times New Roman"/>
          <w:sz w:val="28"/>
          <w:szCs w:val="28"/>
        </w:rPr>
        <w:t>- жанр и стилистика,</w:t>
      </w:r>
    </w:p>
    <w:p w:rsidR="00C90499" w:rsidRPr="00BD0DF3" w:rsidRDefault="00C90499" w:rsidP="00A6786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DF3">
        <w:rPr>
          <w:rFonts w:ascii="Times New Roman" w:hAnsi="Times New Roman" w:cs="Times New Roman"/>
          <w:sz w:val="28"/>
          <w:szCs w:val="28"/>
        </w:rPr>
        <w:t>-основной характер, художественный образ;</w:t>
      </w:r>
    </w:p>
    <w:p w:rsidR="00496665" w:rsidRPr="00BD0DF3" w:rsidRDefault="00A63B9F" w:rsidP="00A6786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DF3">
        <w:rPr>
          <w:rFonts w:ascii="Times New Roman" w:hAnsi="Times New Roman" w:cs="Times New Roman"/>
          <w:sz w:val="28"/>
          <w:szCs w:val="28"/>
        </w:rPr>
        <w:t>б</w:t>
      </w:r>
      <w:r w:rsidR="00C90499" w:rsidRPr="00BD0DF3">
        <w:rPr>
          <w:rFonts w:ascii="Times New Roman" w:hAnsi="Times New Roman" w:cs="Times New Roman"/>
          <w:sz w:val="28"/>
          <w:szCs w:val="28"/>
        </w:rPr>
        <w:t>) теоретический анализ:</w:t>
      </w:r>
    </w:p>
    <w:p w:rsidR="00C90499" w:rsidRPr="00BD0DF3" w:rsidRDefault="00C90499" w:rsidP="00A6786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DF3">
        <w:rPr>
          <w:rFonts w:ascii="Times New Roman" w:hAnsi="Times New Roman" w:cs="Times New Roman"/>
          <w:sz w:val="28"/>
          <w:szCs w:val="28"/>
        </w:rPr>
        <w:t>-лад, тональность,</w:t>
      </w:r>
    </w:p>
    <w:p w:rsidR="00C90499" w:rsidRPr="00BD0DF3" w:rsidRDefault="00C90499" w:rsidP="00A6786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DF3">
        <w:rPr>
          <w:rFonts w:ascii="Times New Roman" w:hAnsi="Times New Roman" w:cs="Times New Roman"/>
          <w:sz w:val="28"/>
          <w:szCs w:val="28"/>
        </w:rPr>
        <w:t>-форма, структура,</w:t>
      </w:r>
    </w:p>
    <w:p w:rsidR="00C90499" w:rsidRPr="00BD0DF3" w:rsidRDefault="00C90499" w:rsidP="00A6786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DF3">
        <w:rPr>
          <w:rFonts w:ascii="Times New Roman" w:hAnsi="Times New Roman" w:cs="Times New Roman"/>
          <w:sz w:val="28"/>
          <w:szCs w:val="28"/>
        </w:rPr>
        <w:t>-темп, метр, ритмика,</w:t>
      </w:r>
    </w:p>
    <w:p w:rsidR="00C90499" w:rsidRPr="00BD0DF3" w:rsidRDefault="00C90499" w:rsidP="00A6786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DF3">
        <w:rPr>
          <w:rFonts w:ascii="Times New Roman" w:hAnsi="Times New Roman" w:cs="Times New Roman"/>
          <w:sz w:val="28"/>
          <w:szCs w:val="28"/>
        </w:rPr>
        <w:t>-склад, фактура,</w:t>
      </w:r>
    </w:p>
    <w:p w:rsidR="00C90499" w:rsidRPr="00BD0DF3" w:rsidRDefault="00C90499" w:rsidP="00A6786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DF3">
        <w:rPr>
          <w:rFonts w:ascii="Times New Roman" w:hAnsi="Times New Roman" w:cs="Times New Roman"/>
          <w:sz w:val="28"/>
          <w:szCs w:val="28"/>
        </w:rPr>
        <w:lastRenderedPageBreak/>
        <w:t>- гармония, функциональный план,</w:t>
      </w:r>
    </w:p>
    <w:p w:rsidR="00C90499" w:rsidRPr="00BD0DF3" w:rsidRDefault="00C90499" w:rsidP="00A6786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DF3">
        <w:rPr>
          <w:rFonts w:ascii="Times New Roman" w:hAnsi="Times New Roman" w:cs="Times New Roman"/>
          <w:sz w:val="28"/>
          <w:szCs w:val="28"/>
        </w:rPr>
        <w:t>- мелодика, динамика;</w:t>
      </w:r>
    </w:p>
    <w:p w:rsidR="00C90499" w:rsidRPr="00BD0DF3" w:rsidRDefault="00A63B9F" w:rsidP="00A6786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DF3">
        <w:rPr>
          <w:rFonts w:ascii="Times New Roman" w:hAnsi="Times New Roman" w:cs="Times New Roman"/>
          <w:sz w:val="28"/>
          <w:szCs w:val="28"/>
        </w:rPr>
        <w:t>в</w:t>
      </w:r>
      <w:r w:rsidR="00C90499" w:rsidRPr="00BD0DF3">
        <w:rPr>
          <w:rFonts w:ascii="Times New Roman" w:hAnsi="Times New Roman" w:cs="Times New Roman"/>
          <w:sz w:val="28"/>
          <w:szCs w:val="28"/>
        </w:rPr>
        <w:t>) исполнительский анализ:</w:t>
      </w:r>
    </w:p>
    <w:p w:rsidR="00C90499" w:rsidRPr="00BD0DF3" w:rsidRDefault="00C90499" w:rsidP="00A6786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DF3">
        <w:rPr>
          <w:rFonts w:ascii="Times New Roman" w:hAnsi="Times New Roman" w:cs="Times New Roman"/>
          <w:sz w:val="28"/>
          <w:szCs w:val="28"/>
        </w:rPr>
        <w:t>-аппликатура, артикуляция, возможные облегчения и сокращения;</w:t>
      </w:r>
    </w:p>
    <w:p w:rsidR="00C90499" w:rsidRPr="00BD0DF3" w:rsidRDefault="00A63B9F" w:rsidP="00A6786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DF3">
        <w:rPr>
          <w:rFonts w:ascii="Times New Roman" w:hAnsi="Times New Roman" w:cs="Times New Roman"/>
          <w:sz w:val="28"/>
          <w:szCs w:val="28"/>
        </w:rPr>
        <w:t>г</w:t>
      </w:r>
      <w:r w:rsidR="00C90499" w:rsidRPr="00BD0DF3">
        <w:rPr>
          <w:rFonts w:ascii="Times New Roman" w:hAnsi="Times New Roman" w:cs="Times New Roman"/>
          <w:sz w:val="28"/>
          <w:szCs w:val="28"/>
        </w:rPr>
        <w:t>) методический анализ:</w:t>
      </w:r>
    </w:p>
    <w:p w:rsidR="00C90499" w:rsidRPr="00BD0DF3" w:rsidRDefault="00C90499" w:rsidP="00A6786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DF3">
        <w:rPr>
          <w:rFonts w:ascii="Times New Roman" w:hAnsi="Times New Roman" w:cs="Times New Roman"/>
          <w:sz w:val="28"/>
          <w:szCs w:val="28"/>
        </w:rPr>
        <w:t>-выбор преимущественного способа прочтения нотного текста,</w:t>
      </w:r>
    </w:p>
    <w:p w:rsidR="00C90499" w:rsidRPr="00BD0DF3" w:rsidRDefault="00C90499" w:rsidP="00A6786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DF3">
        <w:rPr>
          <w:rFonts w:ascii="Times New Roman" w:hAnsi="Times New Roman" w:cs="Times New Roman"/>
          <w:sz w:val="28"/>
          <w:szCs w:val="28"/>
        </w:rPr>
        <w:t>-выявление особенностей текста, способствующих облегчению его</w:t>
      </w:r>
    </w:p>
    <w:p w:rsidR="00C90499" w:rsidRDefault="00C90499" w:rsidP="00A6786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DF3">
        <w:rPr>
          <w:rFonts w:ascii="Times New Roman" w:hAnsi="Times New Roman" w:cs="Times New Roman"/>
          <w:sz w:val="28"/>
          <w:szCs w:val="28"/>
        </w:rPr>
        <w:t>зрительного восприятия.</w:t>
      </w:r>
    </w:p>
    <w:p w:rsidR="00A63B9F" w:rsidRPr="00BD0DF3" w:rsidRDefault="00C90499" w:rsidP="00A6786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DF3">
        <w:rPr>
          <w:rFonts w:ascii="Times New Roman" w:hAnsi="Times New Roman" w:cs="Times New Roman"/>
          <w:sz w:val="28"/>
          <w:szCs w:val="28"/>
        </w:rPr>
        <w:t>3)</w:t>
      </w:r>
      <w:r w:rsidR="00A63B9F" w:rsidRPr="00BD0DF3">
        <w:rPr>
          <w:rFonts w:ascii="Times New Roman" w:hAnsi="Times New Roman" w:cs="Times New Roman"/>
          <w:sz w:val="28"/>
          <w:szCs w:val="28"/>
        </w:rPr>
        <w:t>Предварительное беззвучное проигрывание.</w:t>
      </w:r>
    </w:p>
    <w:p w:rsidR="00A63B9F" w:rsidRPr="00BD0DF3" w:rsidRDefault="00C90499" w:rsidP="00A6786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DF3">
        <w:rPr>
          <w:rFonts w:ascii="Times New Roman" w:hAnsi="Times New Roman" w:cs="Times New Roman"/>
          <w:sz w:val="28"/>
          <w:szCs w:val="28"/>
        </w:rPr>
        <w:t>4)</w:t>
      </w:r>
      <w:r w:rsidR="00A63B9F" w:rsidRPr="00BD0DF3">
        <w:rPr>
          <w:rFonts w:ascii="Times New Roman" w:hAnsi="Times New Roman" w:cs="Times New Roman"/>
          <w:sz w:val="28"/>
          <w:szCs w:val="28"/>
        </w:rPr>
        <w:t>Безостановочность игры с листа.</w:t>
      </w:r>
    </w:p>
    <w:p w:rsidR="007A2FEA" w:rsidRDefault="00C90499" w:rsidP="008A066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0DF3">
        <w:rPr>
          <w:rFonts w:ascii="Times New Roman" w:hAnsi="Times New Roman" w:cs="Times New Roman"/>
          <w:sz w:val="28"/>
          <w:szCs w:val="28"/>
        </w:rPr>
        <w:t xml:space="preserve"> 5) </w:t>
      </w:r>
      <w:r w:rsidR="007A2FEA">
        <w:rPr>
          <w:rFonts w:ascii="Times New Roman" w:hAnsi="Times New Roman" w:cs="Times New Roman"/>
          <w:sz w:val="28"/>
          <w:szCs w:val="28"/>
        </w:rPr>
        <w:t>Последующий анализ</w:t>
      </w:r>
    </w:p>
    <w:p w:rsidR="001D2661" w:rsidRDefault="001D2661" w:rsidP="008A066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875B5" w:rsidRDefault="004875B5" w:rsidP="001D266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B5" w:rsidRDefault="004875B5" w:rsidP="001D266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B5" w:rsidRDefault="004875B5" w:rsidP="001D266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FEA" w:rsidRDefault="00884ADE" w:rsidP="001D266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B82">
        <w:rPr>
          <w:rFonts w:ascii="Times New Roman" w:hAnsi="Times New Roman" w:cs="Times New Roman"/>
          <w:b/>
          <w:sz w:val="28"/>
          <w:szCs w:val="28"/>
        </w:rPr>
        <w:t>ВАЖНЕЙШИЕ АСПЕКТЫ РАБОТЫ</w:t>
      </w:r>
      <w:r w:rsidR="00805B82">
        <w:rPr>
          <w:rFonts w:ascii="Times New Roman" w:hAnsi="Times New Roman" w:cs="Times New Roman"/>
          <w:b/>
          <w:sz w:val="28"/>
          <w:szCs w:val="28"/>
        </w:rPr>
        <w:t>.</w:t>
      </w:r>
    </w:p>
    <w:p w:rsidR="001D2661" w:rsidRPr="00A3444D" w:rsidRDefault="001D2661" w:rsidP="001D26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3444D">
        <w:rPr>
          <w:rFonts w:ascii="Times New Roman" w:hAnsi="Times New Roman" w:cs="Times New Roman"/>
          <w:sz w:val="28"/>
          <w:szCs w:val="28"/>
        </w:rPr>
        <w:t xml:space="preserve">            Выработка навыка чтения с листа является предметом серьезного и упорного труда. Умение чтения с листа нот приходит путем целенаправленных и продуманных тренировок.</w:t>
      </w:r>
    </w:p>
    <w:p w:rsidR="001D2661" w:rsidRPr="00A3444D" w:rsidRDefault="001D2661" w:rsidP="001D26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3444D">
        <w:rPr>
          <w:rFonts w:ascii="Times New Roman" w:hAnsi="Times New Roman" w:cs="Times New Roman"/>
          <w:sz w:val="28"/>
          <w:szCs w:val="28"/>
        </w:rPr>
        <w:t>При чтении с листа в сознании происходят два процесса: превращение нотных символов, воспринимаемых зрительно в звуковые образы, то есть в ритмы, мелодии, гармонические последовательности. Одновременно с этим происходит и второй процесс: превращение звуковых образов в движения, способные их произвести в реальном звучании. Самым сложным моментом в обучении игре с листа на инструменте является процесс звукомоторной связи. Учащийся должен суметь воплотить в движениях рук зрительно-слуховые представления. Поэтому с первых уроков нужно добиваться, чтобы у учащегося выработалось представления о связи мелодического комплекса с соответствующим движением.</w:t>
      </w:r>
    </w:p>
    <w:p w:rsidR="001D2661" w:rsidRPr="00A3444D" w:rsidRDefault="001D2661" w:rsidP="001D2661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44D">
        <w:rPr>
          <w:rFonts w:ascii="Times New Roman" w:hAnsi="Times New Roman" w:cs="Times New Roman"/>
          <w:sz w:val="28"/>
          <w:szCs w:val="28"/>
        </w:rPr>
        <w:t xml:space="preserve">     Чтобы овладеть техникой чтения нот с листа необходимо разграничить функции глаз и рук. Они должны быть  более независимы друг от друга, взгляд следует направлять только на нотный текст, пальцы должны управлять клавишами вслепую. Тогда глазам не придётся нести двойную нагрузку - читать ноты и отыскивать клавиши.</w:t>
      </w:r>
    </w:p>
    <w:p w:rsidR="001D2661" w:rsidRDefault="001D2661" w:rsidP="00440F27">
      <w:pPr>
        <w:pStyle w:val="a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0DF6" w:rsidRPr="007A2FEA" w:rsidRDefault="00ED0E6E" w:rsidP="00440F27">
      <w:pPr>
        <w:pStyle w:val="a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6617">
        <w:rPr>
          <w:rFonts w:ascii="Times New Roman" w:hAnsi="Times New Roman" w:cs="Times New Roman"/>
          <w:bCs/>
          <w:sz w:val="28"/>
          <w:szCs w:val="28"/>
          <w:u w:val="single"/>
        </w:rPr>
        <w:t>Упражнения на развитие двигательной реакции</w:t>
      </w:r>
      <w:r w:rsidRPr="0079661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40F27" w:rsidRPr="00796617" w:rsidRDefault="00440F27" w:rsidP="00440F27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D0E6E" w:rsidRDefault="009E3A86" w:rsidP="00440DF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Важнейший компонент навыка чтения с листа</w:t>
      </w:r>
      <w:r w:rsidR="002572B8">
        <w:rPr>
          <w:rFonts w:ascii="Times New Roman" w:hAnsi="Times New Roman" w:cs="Times New Roman"/>
          <w:sz w:val="28"/>
          <w:szCs w:val="28"/>
        </w:rPr>
        <w:t xml:space="preserve">- быстрая и точная </w:t>
      </w:r>
      <w:r w:rsidR="002572B8" w:rsidRPr="0082604E">
        <w:rPr>
          <w:rFonts w:ascii="Times New Roman" w:hAnsi="Times New Roman" w:cs="Times New Roman"/>
          <w:i/>
          <w:sz w:val="28"/>
          <w:szCs w:val="28"/>
        </w:rPr>
        <w:t>двигательная реакция</w:t>
      </w:r>
      <w:r w:rsidR="002572B8">
        <w:rPr>
          <w:rFonts w:ascii="Times New Roman" w:hAnsi="Times New Roman" w:cs="Times New Roman"/>
          <w:sz w:val="28"/>
          <w:szCs w:val="28"/>
        </w:rPr>
        <w:t xml:space="preserve"> исполнителя на  «сигналы» нотного текста.</w:t>
      </w:r>
    </w:p>
    <w:p w:rsidR="00ED0E6E" w:rsidRPr="00ED0E6E" w:rsidRDefault="00117FF2" w:rsidP="00440DF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17FF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пособность предвосхищать развёртывание музыкального текста, предугадывать, предчувствовать хотя бы в самых общих чертах его ближайшие элементы.</w:t>
      </w:r>
      <w:r w:rsidR="00ED0E6E" w:rsidRPr="00ED0E6E">
        <w:rPr>
          <w:rFonts w:ascii="Times New Roman" w:hAnsi="Times New Roman" w:cs="Times New Roman"/>
          <w:sz w:val="28"/>
          <w:szCs w:val="28"/>
        </w:rPr>
        <w:t xml:space="preserve">Двигательная реакция на ритмический рисунок развивается с помощью упражнений, состоящих в воспроизведении остинатных ритмических </w:t>
      </w:r>
      <w:r w:rsidR="00ED0E6E" w:rsidRPr="00ED0E6E">
        <w:rPr>
          <w:rFonts w:ascii="Times New Roman" w:hAnsi="Times New Roman" w:cs="Times New Roman"/>
          <w:sz w:val="28"/>
          <w:szCs w:val="28"/>
        </w:rPr>
        <w:lastRenderedPageBreak/>
        <w:t>фигур по нотной записи. Ориентировка рук без помощи зрения облегчается тем, что исполняемые по нотам пьесы выдержаны в одной позиции.</w:t>
      </w:r>
    </w:p>
    <w:p w:rsidR="00271A9D" w:rsidRPr="00ED0E6E" w:rsidRDefault="00ED0E6E" w:rsidP="008A066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D0E6E">
        <w:rPr>
          <w:rFonts w:ascii="Times New Roman" w:hAnsi="Times New Roman" w:cs="Times New Roman"/>
          <w:sz w:val="28"/>
          <w:szCs w:val="28"/>
        </w:rPr>
        <w:t>Первое задание- выработка навыка в исполнении и умении бегло прочитать наиболее часто встречающиеся в первоначальной фортепианной литературе элементы мелодии в движении вверх и вниз. Этому способствует игра «Бус</w:t>
      </w:r>
      <w:r w:rsidR="00271A9D">
        <w:rPr>
          <w:rFonts w:ascii="Times New Roman" w:hAnsi="Times New Roman" w:cs="Times New Roman"/>
          <w:sz w:val="28"/>
          <w:szCs w:val="28"/>
        </w:rPr>
        <w:t xml:space="preserve">ы»- звуки, идущие </w:t>
      </w:r>
      <w:r w:rsidRPr="00ED0E6E">
        <w:rPr>
          <w:rFonts w:ascii="Times New Roman" w:hAnsi="Times New Roman" w:cs="Times New Roman"/>
          <w:sz w:val="28"/>
          <w:szCs w:val="28"/>
        </w:rPr>
        <w:t xml:space="preserve"> последовательно. Задача учащегося, не глядя на клавиатуру, воспроизвести правильные звуковые последования. Затем можно вводить «Бусы», где мелодия располагается скачками. Позже вводится игра «Двойных бус»- то есть игра двойными нотами, а чуть позже</w:t>
      </w:r>
      <w:r w:rsidR="00805B82">
        <w:rPr>
          <w:rFonts w:ascii="Times New Roman" w:hAnsi="Times New Roman" w:cs="Times New Roman"/>
          <w:sz w:val="28"/>
          <w:szCs w:val="28"/>
        </w:rPr>
        <w:t xml:space="preserve"> игра трезвучий («Снеговиков»).       </w:t>
      </w:r>
    </w:p>
    <w:p w:rsidR="001D2661" w:rsidRDefault="00ED0E6E" w:rsidP="00805B8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D0E6E">
        <w:rPr>
          <w:rFonts w:ascii="Times New Roman" w:hAnsi="Times New Roman" w:cs="Times New Roman"/>
          <w:sz w:val="28"/>
          <w:szCs w:val="28"/>
        </w:rPr>
        <w:t>Для развития навыка чтения с листа не глядя на клавиатуру, можно применять «слепой метод». Руки при этом находят нужные клавиши наощупь.На первоначальном этапе знакомства с клавиатурой ученик с закрытыми глазами</w:t>
      </w:r>
    </w:p>
    <w:p w:rsidR="00805B82" w:rsidRDefault="00ED0E6E" w:rsidP="00805B8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D0E6E">
        <w:rPr>
          <w:rFonts w:ascii="Times New Roman" w:hAnsi="Times New Roman" w:cs="Times New Roman"/>
          <w:sz w:val="28"/>
          <w:szCs w:val="28"/>
        </w:rPr>
        <w:t>должен научиться определять группы из 2-х и 3-х черных клавиш.</w:t>
      </w:r>
      <w:r w:rsidR="004875B5">
        <w:rPr>
          <w:rFonts w:ascii="Times New Roman" w:hAnsi="Times New Roman" w:cs="Times New Roman"/>
          <w:sz w:val="28"/>
          <w:szCs w:val="28"/>
        </w:rPr>
        <w:t xml:space="preserve"> </w:t>
      </w:r>
      <w:r w:rsidRPr="00ED0E6E">
        <w:rPr>
          <w:rFonts w:ascii="Times New Roman" w:hAnsi="Times New Roman" w:cs="Times New Roman"/>
          <w:sz w:val="28"/>
          <w:szCs w:val="28"/>
        </w:rPr>
        <w:t>Прорабатывать различные интервалы, аккорды, играть обеими руками в симметричном зеркальном движении.</w:t>
      </w:r>
    </w:p>
    <w:p w:rsidR="00796617" w:rsidRDefault="00796617" w:rsidP="0079661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40F27" w:rsidRDefault="00ED0E6E" w:rsidP="00796617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  <w:r w:rsidRPr="00796617">
        <w:rPr>
          <w:rFonts w:ascii="Times New Roman" w:hAnsi="Times New Roman" w:cs="Times New Roman"/>
          <w:bCs/>
          <w:sz w:val="28"/>
          <w:szCs w:val="28"/>
          <w:u w:val="single"/>
        </w:rPr>
        <w:t>Освоение аппликатурной техники</w:t>
      </w:r>
      <w:r w:rsidR="008A066B" w:rsidRPr="00796617">
        <w:rPr>
          <w:rFonts w:ascii="Times New Roman" w:hAnsi="Times New Roman" w:cs="Times New Roman"/>
          <w:sz w:val="28"/>
          <w:szCs w:val="28"/>
          <w:u w:val="single"/>
        </w:rPr>
        <w:t>, навыки позиционных смен</w:t>
      </w:r>
      <w:r w:rsidR="004875B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05B82" w:rsidRDefault="007206D5" w:rsidP="00805B82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FEA">
        <w:rPr>
          <w:rFonts w:ascii="Times New Roman" w:hAnsi="Times New Roman" w:cs="Times New Roman"/>
          <w:sz w:val="28"/>
          <w:szCs w:val="28"/>
        </w:rPr>
        <w:t>Ещё</w:t>
      </w:r>
      <w:r w:rsidR="00A67862" w:rsidRPr="007A2FEA">
        <w:rPr>
          <w:rFonts w:ascii="Times New Roman" w:hAnsi="Times New Roman" w:cs="Times New Roman"/>
          <w:sz w:val="28"/>
          <w:szCs w:val="28"/>
        </w:rPr>
        <w:t xml:space="preserve"> одним  важным условием, определяющим быстроту и точностьдвигательной реакции на нотную картинку - аппликатурная техника.</w:t>
      </w:r>
      <w:r w:rsidR="004875B5">
        <w:rPr>
          <w:rFonts w:ascii="Times New Roman" w:hAnsi="Times New Roman" w:cs="Times New Roman"/>
          <w:sz w:val="28"/>
          <w:szCs w:val="28"/>
        </w:rPr>
        <w:t xml:space="preserve"> </w:t>
      </w:r>
      <w:r w:rsidR="00A67862" w:rsidRPr="007206D5">
        <w:rPr>
          <w:rFonts w:ascii="Times New Roman" w:hAnsi="Times New Roman" w:cs="Times New Roman"/>
          <w:sz w:val="28"/>
          <w:szCs w:val="28"/>
        </w:rPr>
        <w:t>Аппликатура основных фортепианных формул должна быть усвоена настолько прочно и глубоко, чтобы, встретив в произведении ту или иную техническую формулу, играющий свободно ориентировался в выборе пальцев. Воспитание элементарных аппликатурных навыков, освоение различных позиционных формул</w:t>
      </w:r>
      <w:r w:rsidRPr="007206D5">
        <w:rPr>
          <w:rFonts w:ascii="Times New Roman" w:hAnsi="Times New Roman" w:cs="Times New Roman"/>
          <w:sz w:val="28"/>
          <w:szCs w:val="28"/>
        </w:rPr>
        <w:t xml:space="preserve"> нужно начинать с </w:t>
      </w:r>
      <w:r w:rsidR="00A67862" w:rsidRPr="007206D5">
        <w:rPr>
          <w:rFonts w:ascii="Times New Roman" w:hAnsi="Times New Roman" w:cs="Times New Roman"/>
          <w:sz w:val="28"/>
          <w:szCs w:val="28"/>
        </w:rPr>
        <w:t xml:space="preserve"> аппликатуры гамм, аккордов, арпеджио, упражнений (Ш. Ганон, Ф. Лист, И. Брамс и др.) </w:t>
      </w:r>
    </w:p>
    <w:p w:rsidR="00C2786F" w:rsidRPr="00C2786F" w:rsidRDefault="00ED0E6E" w:rsidP="008A066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D0E6E">
        <w:rPr>
          <w:rFonts w:ascii="Times New Roman" w:hAnsi="Times New Roman" w:cs="Times New Roman"/>
          <w:sz w:val="28"/>
          <w:szCs w:val="28"/>
        </w:rPr>
        <w:t xml:space="preserve">Зная свойство начертания </w:t>
      </w:r>
      <w:r w:rsidR="00824950">
        <w:rPr>
          <w:rFonts w:ascii="Times New Roman" w:hAnsi="Times New Roman" w:cs="Times New Roman"/>
          <w:sz w:val="28"/>
          <w:szCs w:val="28"/>
        </w:rPr>
        <w:t xml:space="preserve">нот (на линейке и между линеек) </w:t>
      </w:r>
      <w:r w:rsidRPr="00ED0E6E">
        <w:rPr>
          <w:rFonts w:ascii="Times New Roman" w:hAnsi="Times New Roman" w:cs="Times New Roman"/>
          <w:sz w:val="28"/>
          <w:szCs w:val="28"/>
        </w:rPr>
        <w:t xml:space="preserve"> можно запомнить гр</w:t>
      </w:r>
      <w:r w:rsidR="001C55B3">
        <w:rPr>
          <w:rFonts w:ascii="Times New Roman" w:hAnsi="Times New Roman" w:cs="Times New Roman"/>
          <w:sz w:val="28"/>
          <w:szCs w:val="28"/>
        </w:rPr>
        <w:t xml:space="preserve">афическое изображение интервалов. </w:t>
      </w:r>
      <w:r w:rsidR="00143B97">
        <w:rPr>
          <w:rFonts w:ascii="Times New Roman" w:hAnsi="Times New Roman" w:cs="Times New Roman"/>
          <w:sz w:val="28"/>
          <w:szCs w:val="28"/>
        </w:rPr>
        <w:t>А</w:t>
      </w:r>
      <w:r w:rsidR="001C55B3" w:rsidRPr="00ED0E6E">
        <w:rPr>
          <w:rFonts w:ascii="Times New Roman" w:hAnsi="Times New Roman" w:cs="Times New Roman"/>
          <w:sz w:val="28"/>
          <w:szCs w:val="28"/>
        </w:rPr>
        <w:t>ппликатурную реакцию на интервалы и аккорды отрабатывать при помощи карточек</w:t>
      </w:r>
      <w:r w:rsidR="004875B5">
        <w:rPr>
          <w:rFonts w:ascii="Times New Roman" w:hAnsi="Times New Roman" w:cs="Times New Roman"/>
          <w:sz w:val="28"/>
          <w:szCs w:val="28"/>
        </w:rPr>
        <w:t>.</w:t>
      </w:r>
    </w:p>
    <w:p w:rsidR="002B1744" w:rsidRDefault="00C2786F" w:rsidP="008249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2786F">
        <w:rPr>
          <w:rFonts w:ascii="Times New Roman" w:hAnsi="Times New Roman" w:cs="Times New Roman"/>
          <w:sz w:val="28"/>
          <w:szCs w:val="28"/>
        </w:rPr>
        <w:t>Начинать усваивать аппликатурную последовательность интервалов лучше с терции. Терция имеет чёткий и зрительно легко воспринимаемый графический рисунок. Изучается в трёх аппликатурных вариантах: </w:t>
      </w:r>
      <w:r w:rsidRPr="00C2786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2786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2786F">
        <w:rPr>
          <w:rFonts w:ascii="Times New Roman" w:hAnsi="Times New Roman" w:cs="Times New Roman"/>
          <w:sz w:val="28"/>
          <w:szCs w:val="28"/>
        </w:rPr>
        <w:t>; </w:t>
      </w:r>
      <w:r w:rsidRPr="00C2786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786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2786F">
        <w:rPr>
          <w:rFonts w:ascii="Times New Roman" w:hAnsi="Times New Roman" w:cs="Times New Roman"/>
          <w:sz w:val="28"/>
          <w:szCs w:val="28"/>
        </w:rPr>
        <w:t> и </w:t>
      </w:r>
      <w:r w:rsidRPr="00C2786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2786F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C2786F">
        <w:rPr>
          <w:rFonts w:ascii="Times New Roman" w:hAnsi="Times New Roman" w:cs="Times New Roman"/>
          <w:sz w:val="28"/>
          <w:szCs w:val="28"/>
        </w:rPr>
        <w:t>.</w:t>
      </w:r>
    </w:p>
    <w:p w:rsidR="00DD5E1F" w:rsidRDefault="00C2786F" w:rsidP="008249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2786F">
        <w:rPr>
          <w:rFonts w:ascii="Times New Roman" w:hAnsi="Times New Roman" w:cs="Times New Roman"/>
          <w:sz w:val="28"/>
          <w:szCs w:val="28"/>
        </w:rPr>
        <w:t>Следующий интервал – квинта (</w:t>
      </w:r>
      <w:r w:rsidRPr="00C2786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2786F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). Далее секунда (</w:t>
      </w:r>
      <w:r w:rsidRPr="00C2786F">
        <w:rPr>
          <w:rFonts w:ascii="Times New Roman" w:hAnsi="Times New Roman" w:cs="Times New Roman"/>
          <w:sz w:val="28"/>
          <w:szCs w:val="28"/>
        </w:rPr>
        <w:t>в четырёх вариантах: </w:t>
      </w:r>
      <w:r w:rsidRPr="00C2786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2786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2786F">
        <w:rPr>
          <w:rFonts w:ascii="Times New Roman" w:hAnsi="Times New Roman" w:cs="Times New Roman"/>
          <w:sz w:val="28"/>
          <w:szCs w:val="28"/>
        </w:rPr>
        <w:t>; </w:t>
      </w:r>
      <w:r w:rsidRPr="00C2786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786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2786F">
        <w:rPr>
          <w:rFonts w:ascii="Times New Roman" w:hAnsi="Times New Roman" w:cs="Times New Roman"/>
          <w:sz w:val="28"/>
          <w:szCs w:val="28"/>
        </w:rPr>
        <w:t>; </w:t>
      </w:r>
      <w:r w:rsidRPr="00C2786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2786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2786F">
        <w:rPr>
          <w:rFonts w:ascii="Times New Roman" w:hAnsi="Times New Roman" w:cs="Times New Roman"/>
          <w:sz w:val="28"/>
          <w:szCs w:val="28"/>
        </w:rPr>
        <w:t>; </w:t>
      </w:r>
      <w:r w:rsidRPr="00C2786F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C2786F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C2786F">
        <w:rPr>
          <w:rFonts w:ascii="Times New Roman" w:hAnsi="Times New Roman" w:cs="Times New Roman"/>
          <w:sz w:val="28"/>
          <w:szCs w:val="28"/>
        </w:rPr>
        <w:t>) и кварта (в двух вариантах: </w:t>
      </w:r>
      <w:r w:rsidRPr="00C2786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2786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2786F">
        <w:rPr>
          <w:rFonts w:ascii="Times New Roman" w:hAnsi="Times New Roman" w:cs="Times New Roman"/>
          <w:sz w:val="28"/>
          <w:szCs w:val="28"/>
        </w:rPr>
        <w:t>; </w:t>
      </w:r>
      <w:r w:rsidRPr="00C2786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786F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C2786F">
        <w:rPr>
          <w:rFonts w:ascii="Times New Roman" w:hAnsi="Times New Roman" w:cs="Times New Roman"/>
          <w:sz w:val="28"/>
          <w:szCs w:val="28"/>
        </w:rPr>
        <w:t>).</w:t>
      </w:r>
    </w:p>
    <w:p w:rsidR="00C2786F" w:rsidRDefault="00C2786F" w:rsidP="008249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2786F">
        <w:rPr>
          <w:rFonts w:ascii="Times New Roman" w:hAnsi="Times New Roman" w:cs="Times New Roman"/>
          <w:sz w:val="28"/>
          <w:szCs w:val="28"/>
        </w:rPr>
        <w:t>Позже появляются секста, септима и октава (в одном варианте: </w:t>
      </w:r>
      <w:r w:rsidRPr="00C2786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2786F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C55B3" w:rsidRDefault="00C2786F" w:rsidP="001C55B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2786F">
        <w:rPr>
          <w:rFonts w:ascii="Times New Roman" w:hAnsi="Times New Roman" w:cs="Times New Roman"/>
          <w:sz w:val="28"/>
          <w:szCs w:val="28"/>
        </w:rPr>
        <w:t>Когда интервалы проработаны каждой рукой в отдельности, начинается взаимодействие рук по принципу их чередования, а позже – в одновременности</w:t>
      </w:r>
      <w:r w:rsidR="001C55B3">
        <w:rPr>
          <w:rFonts w:ascii="Times New Roman" w:hAnsi="Times New Roman" w:cs="Times New Roman"/>
          <w:sz w:val="28"/>
          <w:szCs w:val="28"/>
        </w:rPr>
        <w:t>.</w:t>
      </w:r>
    </w:p>
    <w:p w:rsidR="008A066B" w:rsidRDefault="008A066B" w:rsidP="001C55B3">
      <w:pPr>
        <w:pStyle w:val="a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A066B">
        <w:rPr>
          <w:rFonts w:ascii="Times New Roman" w:hAnsi="Times New Roman" w:cs="Times New Roman"/>
          <w:sz w:val="28"/>
          <w:szCs w:val="28"/>
        </w:rPr>
        <w:t>Навык позиционных смен осваивается также при помощи игры гамм, арпеджио, вырабатывается при игре этюдов</w:t>
      </w:r>
      <w:r w:rsidRPr="008A066B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796617" w:rsidRPr="007A2FEA" w:rsidRDefault="00796617" w:rsidP="00796617">
      <w:pPr>
        <w:pStyle w:val="a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E6E" w:rsidRPr="00796617" w:rsidRDefault="00ED0E6E" w:rsidP="007966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96617">
        <w:rPr>
          <w:rFonts w:ascii="Times New Roman" w:hAnsi="Times New Roman" w:cs="Times New Roman"/>
          <w:bCs/>
          <w:sz w:val="28"/>
          <w:szCs w:val="28"/>
          <w:u w:val="single"/>
        </w:rPr>
        <w:t>Развитие навыка упрощения нотного текста</w:t>
      </w:r>
      <w:r w:rsidRPr="0079661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A2FEA" w:rsidRDefault="00ED0E6E" w:rsidP="009161A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D0E6E">
        <w:rPr>
          <w:rFonts w:ascii="Times New Roman" w:hAnsi="Times New Roman" w:cs="Times New Roman"/>
          <w:sz w:val="28"/>
          <w:szCs w:val="28"/>
        </w:rPr>
        <w:t xml:space="preserve">Еще один важный навык, необходимый читающему с листа - это умение </w:t>
      </w:r>
    </w:p>
    <w:p w:rsidR="00ED0E6E" w:rsidRPr="00ED0E6E" w:rsidRDefault="00ED0E6E" w:rsidP="009161A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A2FEA">
        <w:rPr>
          <w:rFonts w:ascii="Times New Roman" w:hAnsi="Times New Roman" w:cs="Times New Roman"/>
          <w:sz w:val="28"/>
          <w:szCs w:val="28"/>
        </w:rPr>
        <w:lastRenderedPageBreak/>
        <w:t xml:space="preserve">упрощать нотный текст. Ученик </w:t>
      </w:r>
      <w:r w:rsidRPr="00ED0E6E">
        <w:rPr>
          <w:rFonts w:ascii="Times New Roman" w:hAnsi="Times New Roman" w:cs="Times New Roman"/>
          <w:sz w:val="28"/>
          <w:szCs w:val="28"/>
        </w:rPr>
        <w:t>должен уметь определять в нотном тексте мелодию, подголоски, аккомпанемент, сначала в пьесах, которые он играет, затем в аналоги</w:t>
      </w:r>
      <w:r w:rsidR="0092481C">
        <w:rPr>
          <w:rFonts w:ascii="Times New Roman" w:hAnsi="Times New Roman" w:cs="Times New Roman"/>
          <w:sz w:val="28"/>
          <w:szCs w:val="28"/>
        </w:rPr>
        <w:t>чных пьесах при чтении с листа.</w:t>
      </w:r>
    </w:p>
    <w:p w:rsidR="00440F27" w:rsidRPr="0092481C" w:rsidRDefault="00ED0E6E" w:rsidP="0092481C">
      <w:pPr>
        <w:pStyle w:val="a9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0E6E">
        <w:rPr>
          <w:rFonts w:ascii="Times New Roman" w:hAnsi="Times New Roman" w:cs="Times New Roman"/>
          <w:sz w:val="28"/>
          <w:szCs w:val="28"/>
        </w:rPr>
        <w:t>Один тип упрощения - игра крайних голосов с пропуском средних.</w:t>
      </w:r>
    </w:p>
    <w:p w:rsidR="0003799B" w:rsidRPr="0092481C" w:rsidRDefault="00ED0E6E" w:rsidP="0092481C">
      <w:pPr>
        <w:pStyle w:val="a9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06D5">
        <w:rPr>
          <w:rFonts w:ascii="Times New Roman" w:hAnsi="Times New Roman" w:cs="Times New Roman"/>
          <w:sz w:val="28"/>
          <w:szCs w:val="28"/>
        </w:rPr>
        <w:t>Исполнение в партии левой руки только сильной доли.</w:t>
      </w:r>
    </w:p>
    <w:p w:rsidR="000F594E" w:rsidRDefault="00ED0E6E" w:rsidP="00ED0E6E">
      <w:pPr>
        <w:pStyle w:val="a9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06D5">
        <w:rPr>
          <w:rFonts w:ascii="Times New Roman" w:hAnsi="Times New Roman" w:cs="Times New Roman"/>
          <w:sz w:val="28"/>
          <w:szCs w:val="28"/>
        </w:rPr>
        <w:t xml:space="preserve">В гармоническом аккомпанементе соединять звуки, относящиеся к одной гармонии в </w:t>
      </w:r>
      <w:r w:rsidR="009161AB" w:rsidRPr="007206D5">
        <w:rPr>
          <w:rFonts w:ascii="Times New Roman" w:hAnsi="Times New Roman" w:cs="Times New Roman"/>
          <w:sz w:val="28"/>
          <w:szCs w:val="28"/>
        </w:rPr>
        <w:t>един</w:t>
      </w:r>
      <w:r w:rsidR="005A35B9">
        <w:rPr>
          <w:rFonts w:ascii="Times New Roman" w:hAnsi="Times New Roman" w:cs="Times New Roman"/>
          <w:sz w:val="28"/>
          <w:szCs w:val="28"/>
        </w:rPr>
        <w:t xml:space="preserve">ый аккорд. Это приучает ученика </w:t>
      </w:r>
      <w:r w:rsidRPr="007206D5">
        <w:rPr>
          <w:rFonts w:ascii="Times New Roman" w:hAnsi="Times New Roman" w:cs="Times New Roman"/>
          <w:sz w:val="28"/>
          <w:szCs w:val="28"/>
        </w:rPr>
        <w:t>забегать взглядом вперед, охватывать взором звуки, образующие первый аккорд</w:t>
      </w:r>
      <w:r w:rsidR="005A35B9">
        <w:rPr>
          <w:rFonts w:ascii="Times New Roman" w:hAnsi="Times New Roman" w:cs="Times New Roman"/>
          <w:sz w:val="28"/>
          <w:szCs w:val="28"/>
        </w:rPr>
        <w:t>.</w:t>
      </w:r>
      <w:r w:rsidRPr="007206D5">
        <w:rPr>
          <w:rFonts w:ascii="Times New Roman" w:hAnsi="Times New Roman" w:cs="Times New Roman"/>
          <w:sz w:val="28"/>
          <w:szCs w:val="28"/>
        </w:rPr>
        <w:t xml:space="preserve"> (например: «Сурок» Л.Бетховена.)</w:t>
      </w:r>
    </w:p>
    <w:p w:rsidR="00BD0DF3" w:rsidRPr="00BD0DF3" w:rsidRDefault="00BD0DF3" w:rsidP="00BD0DF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206D5" w:rsidRPr="00796617" w:rsidRDefault="00ED0E6E" w:rsidP="00796617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  <w:r w:rsidRPr="00796617">
        <w:rPr>
          <w:rFonts w:ascii="Times New Roman" w:hAnsi="Times New Roman" w:cs="Times New Roman"/>
          <w:bCs/>
          <w:sz w:val="28"/>
          <w:szCs w:val="28"/>
          <w:u w:val="single"/>
        </w:rPr>
        <w:t>Формирование навыка охвата нотного текста по вертикали</w:t>
      </w:r>
      <w:r w:rsidR="00C64221" w:rsidRPr="00796617">
        <w:rPr>
          <w:rFonts w:ascii="Times New Roman" w:hAnsi="Times New Roman" w:cs="Times New Roman"/>
          <w:sz w:val="28"/>
          <w:szCs w:val="28"/>
          <w:u w:val="single"/>
        </w:rPr>
        <w:t xml:space="preserve"> и горизонтали</w:t>
      </w:r>
      <w:r w:rsidR="004875B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594E" w:rsidRPr="00C64221" w:rsidRDefault="00ED0E6E" w:rsidP="00C6422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D0E6E">
        <w:rPr>
          <w:rFonts w:ascii="Times New Roman" w:hAnsi="Times New Roman" w:cs="Times New Roman"/>
          <w:sz w:val="28"/>
          <w:szCs w:val="28"/>
        </w:rPr>
        <w:t>Чтение с листа для пианистов более сложная задача, чем скажем, для скрипача, или виолончелиста. Это связано с тем, ч</w:t>
      </w:r>
      <w:r w:rsidR="0092481C">
        <w:rPr>
          <w:rFonts w:ascii="Times New Roman" w:hAnsi="Times New Roman" w:cs="Times New Roman"/>
          <w:sz w:val="28"/>
          <w:szCs w:val="28"/>
        </w:rPr>
        <w:t>то фортепианная ткань</w:t>
      </w:r>
      <w:r w:rsidRPr="00ED0E6E">
        <w:rPr>
          <w:rFonts w:ascii="Times New Roman" w:hAnsi="Times New Roman" w:cs="Times New Roman"/>
          <w:sz w:val="28"/>
          <w:szCs w:val="28"/>
        </w:rPr>
        <w:t xml:space="preserve"> требует осмысления по нескольким линиям сразу: по горизонтали и верт</w:t>
      </w:r>
      <w:r w:rsidR="009E3A86">
        <w:rPr>
          <w:rFonts w:ascii="Times New Roman" w:hAnsi="Times New Roman" w:cs="Times New Roman"/>
          <w:sz w:val="28"/>
          <w:szCs w:val="28"/>
        </w:rPr>
        <w:t xml:space="preserve">икали. Охват текста по горизонтали </w:t>
      </w:r>
      <w:r w:rsidRPr="00ED0E6E">
        <w:rPr>
          <w:rFonts w:ascii="Times New Roman" w:hAnsi="Times New Roman" w:cs="Times New Roman"/>
          <w:sz w:val="28"/>
          <w:szCs w:val="28"/>
        </w:rPr>
        <w:t xml:space="preserve"> дается легче в связи с привычкой читать словесный текст.</w:t>
      </w:r>
      <w:r w:rsidR="007206D5">
        <w:rPr>
          <w:rFonts w:ascii="Times New Roman" w:hAnsi="Times New Roman" w:cs="Times New Roman"/>
          <w:sz w:val="28"/>
          <w:szCs w:val="28"/>
        </w:rPr>
        <w:t xml:space="preserve"> В </w:t>
      </w:r>
      <w:r w:rsidR="000F594E">
        <w:rPr>
          <w:rFonts w:ascii="Times New Roman" w:hAnsi="Times New Roman" w:cs="Times New Roman"/>
          <w:sz w:val="28"/>
          <w:szCs w:val="28"/>
        </w:rPr>
        <w:t>связи с этим</w:t>
      </w:r>
      <w:r w:rsidR="00C64221" w:rsidRPr="00C64221">
        <w:rPr>
          <w:rFonts w:ascii="Times New Roman" w:hAnsi="Times New Roman" w:cs="Times New Roman"/>
          <w:sz w:val="28"/>
          <w:szCs w:val="28"/>
        </w:rPr>
        <w:t>, необходимо разделить работу по чтения нот с</w:t>
      </w:r>
      <w:r w:rsidR="004875B5">
        <w:rPr>
          <w:rFonts w:ascii="Times New Roman" w:hAnsi="Times New Roman" w:cs="Times New Roman"/>
          <w:sz w:val="28"/>
          <w:szCs w:val="28"/>
        </w:rPr>
        <w:t xml:space="preserve"> </w:t>
      </w:r>
      <w:r w:rsidR="00C64221" w:rsidRPr="00C64221">
        <w:rPr>
          <w:rFonts w:ascii="Times New Roman" w:hAnsi="Times New Roman" w:cs="Times New Roman"/>
          <w:sz w:val="28"/>
          <w:szCs w:val="28"/>
        </w:rPr>
        <w:t xml:space="preserve">листа на две части: на </w:t>
      </w:r>
      <w:r w:rsidR="00C64221" w:rsidRPr="000F594E">
        <w:rPr>
          <w:rFonts w:ascii="Times New Roman" w:hAnsi="Times New Roman" w:cs="Times New Roman"/>
          <w:i/>
          <w:sz w:val="28"/>
          <w:szCs w:val="28"/>
        </w:rPr>
        <w:t>горизонтальное и вертикальное восприятие</w:t>
      </w:r>
      <w:r w:rsidR="00C64221" w:rsidRPr="00C64221">
        <w:rPr>
          <w:rFonts w:ascii="Times New Roman" w:hAnsi="Times New Roman" w:cs="Times New Roman"/>
          <w:sz w:val="28"/>
          <w:szCs w:val="28"/>
        </w:rPr>
        <w:t>.</w:t>
      </w:r>
    </w:p>
    <w:p w:rsidR="00C64221" w:rsidRPr="00C64221" w:rsidRDefault="00C64221" w:rsidP="00C6422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64221">
        <w:rPr>
          <w:rFonts w:ascii="Times New Roman" w:hAnsi="Times New Roman" w:cs="Times New Roman"/>
          <w:sz w:val="28"/>
          <w:szCs w:val="28"/>
        </w:rPr>
        <w:t xml:space="preserve">Главным условием быстрого чтения </w:t>
      </w:r>
      <w:r w:rsidRPr="000F594E">
        <w:rPr>
          <w:rFonts w:ascii="Times New Roman" w:hAnsi="Times New Roman" w:cs="Times New Roman"/>
          <w:i/>
          <w:sz w:val="28"/>
          <w:szCs w:val="28"/>
        </w:rPr>
        <w:t>по горизонтали</w:t>
      </w:r>
      <w:r w:rsidRPr="00C64221">
        <w:rPr>
          <w:rFonts w:ascii="Times New Roman" w:hAnsi="Times New Roman" w:cs="Times New Roman"/>
          <w:sz w:val="28"/>
          <w:szCs w:val="28"/>
        </w:rPr>
        <w:t xml:space="preserve"> является способность быстрого определять   синтаксическое строение текста.</w:t>
      </w:r>
    </w:p>
    <w:p w:rsidR="007536CF" w:rsidRDefault="00C64221" w:rsidP="000F594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64221">
        <w:rPr>
          <w:rFonts w:ascii="Times New Roman" w:hAnsi="Times New Roman" w:cs="Times New Roman"/>
          <w:sz w:val="28"/>
          <w:szCs w:val="28"/>
        </w:rPr>
        <w:t xml:space="preserve">Начальным  явлением, говорящим нам о делении музыки, являются повторы внутри формы. При этом самую важную роль играет метроритмическое сходство. Другим деления музыки являются долгие длительности, задерживающие движение (точки покоя). Хорошим примером здесь может </w:t>
      </w:r>
      <w:r w:rsidR="007536CF">
        <w:rPr>
          <w:rFonts w:ascii="Times New Roman" w:hAnsi="Times New Roman" w:cs="Times New Roman"/>
          <w:sz w:val="28"/>
          <w:szCs w:val="28"/>
        </w:rPr>
        <w:t>служить пьеса Б.Бартока.</w:t>
      </w:r>
    </w:p>
    <w:p w:rsidR="000F594E" w:rsidRDefault="007536CF" w:rsidP="000F594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67423" cy="1052623"/>
            <wp:effectExtent l="0" t="0" r="0" b="0"/>
            <wp:docPr id="11" name="Рисунок 11" descr="C:\Users\1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212" cy="105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1AB" w:rsidRDefault="000F594E" w:rsidP="00416C2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D0E6E">
        <w:rPr>
          <w:rFonts w:ascii="Times New Roman" w:hAnsi="Times New Roman" w:cs="Times New Roman"/>
          <w:sz w:val="28"/>
          <w:szCs w:val="28"/>
        </w:rPr>
        <w:t xml:space="preserve">Наиболее сложным для чтения фортепианной музыки является навык быстрого охвата текста по вертикали. </w:t>
      </w:r>
    </w:p>
    <w:p w:rsidR="002B1744" w:rsidRDefault="002B1744" w:rsidP="00416C2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F594E" w:rsidRPr="000F594E" w:rsidRDefault="000F594E" w:rsidP="00416C2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F594E">
        <w:rPr>
          <w:rFonts w:ascii="Times New Roman" w:hAnsi="Times New Roman" w:cs="Times New Roman"/>
          <w:sz w:val="28"/>
          <w:szCs w:val="28"/>
        </w:rPr>
        <w:t>Навык такого чтения можно развить следующими упражнениями:</w:t>
      </w:r>
    </w:p>
    <w:p w:rsidR="001D2661" w:rsidRPr="005D2B6A" w:rsidRDefault="000F594E" w:rsidP="005D2B6A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594E">
        <w:rPr>
          <w:rFonts w:ascii="Times New Roman" w:hAnsi="Times New Roman" w:cs="Times New Roman"/>
          <w:sz w:val="28"/>
          <w:szCs w:val="28"/>
        </w:rPr>
        <w:t>исполнение последовательности аккордов в форме гармонических фигураций, начиная от баса;</w:t>
      </w:r>
    </w:p>
    <w:p w:rsidR="000F594E" w:rsidRPr="000F594E" w:rsidRDefault="000F594E" w:rsidP="00416C23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594E">
        <w:rPr>
          <w:rFonts w:ascii="Times New Roman" w:hAnsi="Times New Roman" w:cs="Times New Roman"/>
          <w:sz w:val="28"/>
          <w:szCs w:val="28"/>
        </w:rPr>
        <w:t>текст, изложенный в виде гармонической фигурации, играется сомкнутыми аккордами, т.е. сжимается</w:t>
      </w:r>
    </w:p>
    <w:p w:rsidR="000F594E" w:rsidRPr="000F594E" w:rsidRDefault="000F594E" w:rsidP="00416C23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594E">
        <w:rPr>
          <w:rFonts w:ascii="Times New Roman" w:hAnsi="Times New Roman" w:cs="Times New Roman"/>
          <w:sz w:val="28"/>
          <w:szCs w:val="28"/>
        </w:rPr>
        <w:t>ученик записывает фортепианную пьесу гомофонного, полифонического или аккордового склада на трёх-четырёх нотных станах и играет её по «партитуре».</w:t>
      </w:r>
    </w:p>
    <w:p w:rsidR="007206D5" w:rsidRDefault="007206D5" w:rsidP="00416C2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A075E" w:rsidRPr="005D2B6A" w:rsidRDefault="00EA075E" w:rsidP="00796617">
      <w:pPr>
        <w:pStyle w:val="a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75B5">
        <w:rPr>
          <w:rFonts w:ascii="Times New Roman" w:hAnsi="Times New Roman" w:cs="Times New Roman"/>
          <w:bCs/>
          <w:sz w:val="28"/>
          <w:szCs w:val="28"/>
          <w:u w:val="single"/>
        </w:rPr>
        <w:t>Ансамблевая форма музицирования</w:t>
      </w:r>
      <w:r w:rsidR="00C30B7E" w:rsidRPr="005D2B6A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AD2AB8" w:rsidRDefault="00EA075E" w:rsidP="00BC731B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75E">
        <w:rPr>
          <w:rFonts w:ascii="Times New Roman" w:hAnsi="Times New Roman" w:cs="Times New Roman"/>
          <w:bCs/>
          <w:sz w:val="28"/>
          <w:szCs w:val="28"/>
        </w:rPr>
        <w:t>Ансамблевая иг</w:t>
      </w:r>
      <w:r w:rsidR="00824950">
        <w:rPr>
          <w:rFonts w:ascii="Times New Roman" w:hAnsi="Times New Roman" w:cs="Times New Roman"/>
          <w:bCs/>
          <w:sz w:val="28"/>
          <w:szCs w:val="28"/>
        </w:rPr>
        <w:t>ра занимает одно из важных мест</w:t>
      </w:r>
      <w:r w:rsidRPr="00EA075E">
        <w:rPr>
          <w:rFonts w:ascii="Times New Roman" w:hAnsi="Times New Roman" w:cs="Times New Roman"/>
          <w:bCs/>
          <w:sz w:val="28"/>
          <w:szCs w:val="28"/>
        </w:rPr>
        <w:t xml:space="preserve"> в педагогической</w:t>
      </w:r>
      <w:r w:rsidR="004875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075E">
        <w:rPr>
          <w:rFonts w:ascii="Times New Roman" w:hAnsi="Times New Roman" w:cs="Times New Roman"/>
          <w:bCs/>
          <w:sz w:val="28"/>
          <w:szCs w:val="28"/>
        </w:rPr>
        <w:t>практике</w:t>
      </w:r>
      <w:r w:rsidR="00AD2AB8">
        <w:rPr>
          <w:rFonts w:ascii="Times New Roman" w:hAnsi="Times New Roman" w:cs="Times New Roman"/>
          <w:bCs/>
          <w:sz w:val="28"/>
          <w:szCs w:val="28"/>
        </w:rPr>
        <w:t xml:space="preserve"> и служит р</w:t>
      </w:r>
      <w:r w:rsidR="00BC731B">
        <w:rPr>
          <w:rFonts w:ascii="Times New Roman" w:hAnsi="Times New Roman" w:cs="Times New Roman"/>
          <w:bCs/>
          <w:sz w:val="28"/>
          <w:szCs w:val="28"/>
        </w:rPr>
        <w:t>азвитию </w:t>
      </w:r>
      <w:r w:rsidR="00AD2AB8" w:rsidRPr="00AD2AB8">
        <w:rPr>
          <w:rFonts w:ascii="Times New Roman" w:hAnsi="Times New Roman" w:cs="Times New Roman"/>
          <w:bCs/>
          <w:sz w:val="28"/>
          <w:szCs w:val="28"/>
        </w:rPr>
        <w:t>беглости  чтения   музыкальных  </w:t>
      </w:r>
      <w:r w:rsidR="0092481C">
        <w:rPr>
          <w:rFonts w:ascii="Times New Roman" w:hAnsi="Times New Roman" w:cs="Times New Roman"/>
          <w:bCs/>
          <w:sz w:val="28"/>
          <w:szCs w:val="28"/>
        </w:rPr>
        <w:t> произведений.</w:t>
      </w:r>
    </w:p>
    <w:p w:rsidR="00440F27" w:rsidRDefault="00AD2AB8" w:rsidP="00C30B7E">
      <w:pPr>
        <w:pStyle w:val="a9"/>
        <w:rPr>
          <w:rFonts w:ascii="Times New Roman" w:hAnsi="Times New Roman" w:cs="Times New Roman"/>
          <w:sz w:val="28"/>
          <w:szCs w:val="28"/>
        </w:rPr>
      </w:pPr>
      <w:r w:rsidRPr="00C30B7E">
        <w:rPr>
          <w:rFonts w:ascii="Times New Roman" w:hAnsi="Times New Roman" w:cs="Times New Roman"/>
          <w:sz w:val="28"/>
          <w:szCs w:val="28"/>
        </w:rPr>
        <w:lastRenderedPageBreak/>
        <w:t>Игра в ансамбле  способствует</w:t>
      </w:r>
      <w:r w:rsidR="00C30B7E" w:rsidRPr="00C30B7E">
        <w:rPr>
          <w:rFonts w:ascii="Times New Roman" w:hAnsi="Times New Roman" w:cs="Times New Roman"/>
          <w:sz w:val="28"/>
          <w:szCs w:val="28"/>
        </w:rPr>
        <w:t>:</w:t>
      </w:r>
    </w:p>
    <w:p w:rsidR="00C30B7E" w:rsidRDefault="00AD2AB8" w:rsidP="00C30B7E">
      <w:pPr>
        <w:pStyle w:val="a9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C30B7E">
        <w:rPr>
          <w:rFonts w:ascii="Times New Roman" w:hAnsi="Times New Roman" w:cs="Times New Roman"/>
          <w:sz w:val="28"/>
          <w:szCs w:val="28"/>
        </w:rPr>
        <w:t>интенсивному  </w:t>
      </w:r>
      <w:r w:rsidR="00C30B7E" w:rsidRPr="00C30B7E">
        <w:rPr>
          <w:rFonts w:ascii="Times New Roman" w:hAnsi="Times New Roman" w:cs="Times New Roman"/>
          <w:sz w:val="28"/>
          <w:szCs w:val="28"/>
        </w:rPr>
        <w:t>развитию  всехвидов</w:t>
      </w:r>
      <w:r w:rsidRPr="00C30B7E">
        <w:rPr>
          <w:rFonts w:ascii="Times New Roman" w:hAnsi="Times New Roman" w:cs="Times New Roman"/>
          <w:sz w:val="28"/>
          <w:szCs w:val="28"/>
        </w:rPr>
        <w:t> музыкального  слуха (звуковысотного, гармонического, полифони</w:t>
      </w:r>
      <w:r w:rsidR="00C30B7E">
        <w:rPr>
          <w:rFonts w:ascii="Times New Roman" w:hAnsi="Times New Roman" w:cs="Times New Roman"/>
          <w:sz w:val="28"/>
          <w:szCs w:val="28"/>
        </w:rPr>
        <w:t>ческого, тембро-динамического).</w:t>
      </w:r>
    </w:p>
    <w:p w:rsidR="005D2B6A" w:rsidRDefault="00AD2AB8" w:rsidP="005D2B6A">
      <w:pPr>
        <w:pStyle w:val="a9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C30B7E">
        <w:rPr>
          <w:rFonts w:ascii="Times New Roman" w:hAnsi="Times New Roman" w:cs="Times New Roman"/>
          <w:sz w:val="28"/>
          <w:szCs w:val="28"/>
        </w:rPr>
        <w:t>развитию ритмического чувства. Ритм — один из центральных элементов музыки. Формирование чувства ритма — важнейшая задача  музыкальной  педагогики. Ритм в музыке — категория не только времяизмерительная, но и эмоционально-выразительная, образно-поэтическая, художественно</w:t>
      </w:r>
      <w:r w:rsidRPr="00AD2AB8">
        <w:t>-</w:t>
      </w:r>
      <w:r w:rsidRPr="00C30B7E">
        <w:rPr>
          <w:rFonts w:ascii="Times New Roman" w:hAnsi="Times New Roman" w:cs="Times New Roman"/>
          <w:sz w:val="28"/>
          <w:szCs w:val="28"/>
        </w:rPr>
        <w:t>смысловая.</w:t>
      </w:r>
      <w:r w:rsidR="00C30B7E">
        <w:rPr>
          <w:rFonts w:ascii="Times New Roman" w:hAnsi="Times New Roman" w:cs="Times New Roman"/>
          <w:sz w:val="28"/>
          <w:szCs w:val="28"/>
        </w:rPr>
        <w:t>У</w:t>
      </w:r>
      <w:r w:rsidR="00C30B7E" w:rsidRPr="00C30B7E">
        <w:rPr>
          <w:rFonts w:ascii="Times New Roman" w:hAnsi="Times New Roman" w:cs="Times New Roman"/>
          <w:sz w:val="28"/>
          <w:szCs w:val="28"/>
        </w:rPr>
        <w:t xml:space="preserve"> ученика</w:t>
      </w:r>
      <w:r w:rsidR="004364C3">
        <w:rPr>
          <w:rFonts w:ascii="Times New Roman" w:hAnsi="Times New Roman" w:cs="Times New Roman"/>
          <w:sz w:val="28"/>
          <w:szCs w:val="28"/>
        </w:rPr>
        <w:t xml:space="preserve">  формируется правильное</w:t>
      </w:r>
      <w:r w:rsidR="00C30B7E" w:rsidRPr="00C30B7E">
        <w:rPr>
          <w:rFonts w:ascii="Times New Roman" w:hAnsi="Times New Roman" w:cs="Times New Roman"/>
          <w:sz w:val="28"/>
          <w:szCs w:val="28"/>
        </w:rPr>
        <w:t>темпоощущение.</w:t>
      </w:r>
    </w:p>
    <w:p w:rsidR="005D2B6A" w:rsidRPr="005D2B6A" w:rsidRDefault="005D2B6A" w:rsidP="004875B5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:rsidR="005D2B6A" w:rsidRDefault="005D2B6A" w:rsidP="005D2B6A">
      <w:pPr>
        <w:pStyle w:val="a9"/>
        <w:rPr>
          <w:rFonts w:ascii="Times New Roman" w:hAnsi="Times New Roman" w:cs="Times New Roman"/>
          <w:sz w:val="28"/>
          <w:szCs w:val="28"/>
        </w:rPr>
      </w:pPr>
      <w:r w:rsidRPr="004875B5">
        <w:rPr>
          <w:rFonts w:ascii="Times New Roman" w:hAnsi="Times New Roman" w:cs="Times New Roman"/>
          <w:sz w:val="28"/>
          <w:szCs w:val="28"/>
          <w:u w:val="single"/>
        </w:rPr>
        <w:t>Формирование навыка восприятия группировки длительностей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B6A" w:rsidRPr="005D2B6A" w:rsidRDefault="005D2B6A" w:rsidP="005D2B6A">
      <w:pPr>
        <w:pStyle w:val="a9"/>
        <w:rPr>
          <w:rFonts w:ascii="Times New Roman" w:hAnsi="Times New Roman" w:cs="Times New Roman"/>
          <w:sz w:val="28"/>
          <w:szCs w:val="28"/>
        </w:rPr>
      </w:pPr>
      <w:r w:rsidRPr="005D2B6A">
        <w:rPr>
          <w:rFonts w:ascii="Times New Roman" w:hAnsi="Times New Roman" w:cs="Times New Roman"/>
          <w:sz w:val="28"/>
          <w:szCs w:val="28"/>
        </w:rPr>
        <w:t xml:space="preserve">   Важным моментом в работе над чт</w:t>
      </w:r>
      <w:r w:rsidR="004875B5">
        <w:rPr>
          <w:rFonts w:ascii="Times New Roman" w:hAnsi="Times New Roman" w:cs="Times New Roman"/>
          <w:sz w:val="28"/>
          <w:szCs w:val="28"/>
        </w:rPr>
        <w:t xml:space="preserve">ением с листа играет восприятие </w:t>
      </w:r>
      <w:r w:rsidRPr="005D2B6A">
        <w:rPr>
          <w:rFonts w:ascii="Times New Roman" w:hAnsi="Times New Roman" w:cs="Times New Roman"/>
          <w:sz w:val="28"/>
          <w:szCs w:val="28"/>
        </w:rPr>
        <w:t>группировки длительностей. Группировка длительностей облегчает чтение нот. Сколько долей в такте, столько и групп. Паузы группируются по тем же правилам.</w:t>
      </w:r>
    </w:p>
    <w:p w:rsidR="005D2B6A" w:rsidRPr="005D2B6A" w:rsidRDefault="005D2B6A" w:rsidP="005D2B6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D2B6A" w:rsidRPr="005D2B6A" w:rsidRDefault="005D2B6A" w:rsidP="005D2B6A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D2B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721395" cy="733645"/>
            <wp:effectExtent l="0" t="0" r="0" b="0"/>
            <wp:docPr id="2" name="Рисунок 2" descr="hello_html_m343ab9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343ab93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602" cy="73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B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4875B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5D2B6A" w:rsidRPr="005D2B6A" w:rsidRDefault="005D2B6A" w:rsidP="005D2B6A">
      <w:pPr>
        <w:pStyle w:val="a9"/>
        <w:rPr>
          <w:rFonts w:ascii="Times New Roman" w:hAnsi="Times New Roman" w:cs="Times New Roman"/>
          <w:sz w:val="28"/>
          <w:szCs w:val="28"/>
        </w:rPr>
      </w:pPr>
      <w:r w:rsidRPr="005D2B6A">
        <w:rPr>
          <w:rFonts w:ascii="Times New Roman" w:hAnsi="Times New Roman" w:cs="Times New Roman"/>
          <w:sz w:val="28"/>
          <w:szCs w:val="28"/>
        </w:rPr>
        <w:t>Принцип от простого к сложному:</w:t>
      </w:r>
    </w:p>
    <w:p w:rsidR="005D2B6A" w:rsidRPr="005D2B6A" w:rsidRDefault="005D2B6A" w:rsidP="005D2B6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D2B6A" w:rsidRDefault="005D2B6A" w:rsidP="005D2B6A">
      <w:pPr>
        <w:pStyle w:val="a9"/>
        <w:rPr>
          <w:rFonts w:ascii="Times New Roman" w:hAnsi="Times New Roman" w:cs="Times New Roman"/>
          <w:sz w:val="28"/>
          <w:szCs w:val="28"/>
        </w:rPr>
      </w:pPr>
      <w:r w:rsidRPr="00ED0E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63926" cy="712381"/>
            <wp:effectExtent l="0" t="0" r="0" b="0"/>
            <wp:docPr id="3" name="Рисунок 3" descr="hello_html_m5fc1a6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5fc1a6f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10" cy="71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5B5" w:rsidRDefault="004875B5" w:rsidP="005D2B6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875B5" w:rsidRDefault="004875B5" w:rsidP="005D2B6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875B5" w:rsidRDefault="004875B5" w:rsidP="005D2B6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875B5" w:rsidRDefault="004875B5" w:rsidP="005D2B6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D2B6A" w:rsidRPr="004875B5" w:rsidRDefault="005D2B6A" w:rsidP="005D2B6A">
      <w:pPr>
        <w:pStyle w:val="a9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875B5">
        <w:rPr>
          <w:rFonts w:ascii="Times New Roman" w:hAnsi="Times New Roman" w:cs="Times New Roman"/>
          <w:bCs/>
          <w:sz w:val="28"/>
          <w:szCs w:val="28"/>
          <w:u w:val="single"/>
        </w:rPr>
        <w:t>Обучение  чтению с листа ритмического рисунка</w:t>
      </w:r>
      <w:r w:rsidR="004875B5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5D2B6A" w:rsidRPr="00A3444D" w:rsidRDefault="005D2B6A" w:rsidP="005D2B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3444D">
        <w:rPr>
          <w:rFonts w:ascii="Times New Roman" w:hAnsi="Times New Roman" w:cs="Times New Roman"/>
          <w:sz w:val="28"/>
          <w:szCs w:val="28"/>
        </w:rPr>
        <w:t xml:space="preserve"> Самый простой музыкальный текст состоит из  следующих элементов:  ритмического рисунка, высоты звука и элементов формы – мотивов, фраз, предложений.  С  самого начала музыкальный текст должен быть прочитан  не  отдельными нотами, а группой нот, имеющих определенное значение. Нельзя   также  откладывать  изучение ритмического  рисунка, поскольку</w:t>
      </w:r>
      <w:r w:rsidR="004875B5">
        <w:rPr>
          <w:rFonts w:ascii="Times New Roman" w:hAnsi="Times New Roman" w:cs="Times New Roman"/>
          <w:sz w:val="28"/>
          <w:szCs w:val="28"/>
        </w:rPr>
        <w:t xml:space="preserve"> </w:t>
      </w:r>
      <w:r w:rsidRPr="00A3444D">
        <w:rPr>
          <w:rFonts w:ascii="Times New Roman" w:hAnsi="Times New Roman" w:cs="Times New Roman"/>
          <w:sz w:val="28"/>
          <w:szCs w:val="28"/>
        </w:rPr>
        <w:t>ритм – один из центральных, основополагающих элементов музыки,  обусловливающий ту или иную закономерность в организации звуков во</w:t>
      </w:r>
      <w:r w:rsidR="004875B5">
        <w:rPr>
          <w:rFonts w:ascii="Times New Roman" w:hAnsi="Times New Roman" w:cs="Times New Roman"/>
          <w:sz w:val="28"/>
          <w:szCs w:val="28"/>
        </w:rPr>
        <w:t xml:space="preserve"> </w:t>
      </w:r>
      <w:r w:rsidRPr="00A3444D">
        <w:rPr>
          <w:rFonts w:ascii="Times New Roman" w:hAnsi="Times New Roman" w:cs="Times New Roman"/>
          <w:sz w:val="28"/>
          <w:szCs w:val="28"/>
        </w:rPr>
        <w:t>времени. Так вот,  первым  шагом является направление  внимания  ребенка на ритмическое  настроение  песенок,  которые  он  хорошо знает  и поет.  Надо показать,  как   должен записываться ритм  этих песенок, используя разные  значки (которые пока весьма условны и лишь отдаленно напоминают общепринятые формы).  Например,  четвертная и восьмая доли  записываются  разными  по длине  черточками:  ______    __  </w:t>
      </w:r>
    </w:p>
    <w:p w:rsidR="00A3444D" w:rsidRPr="00A3444D" w:rsidRDefault="00A3444D" w:rsidP="005D2B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3444D" w:rsidRPr="004875B5" w:rsidRDefault="00A3444D" w:rsidP="00A3444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875B5">
        <w:rPr>
          <w:rFonts w:ascii="Times New Roman" w:hAnsi="Times New Roman" w:cs="Times New Roman"/>
          <w:bCs/>
          <w:sz w:val="28"/>
          <w:szCs w:val="28"/>
          <w:u w:val="single"/>
        </w:rPr>
        <w:t>Обучение  чтению  высоты звука</w:t>
      </w:r>
      <w:r w:rsidR="004875B5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A3444D" w:rsidRPr="00A3444D" w:rsidRDefault="00A3444D" w:rsidP="00A3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44D">
        <w:rPr>
          <w:rFonts w:ascii="Times New Roman" w:hAnsi="Times New Roman" w:cs="Times New Roman"/>
          <w:sz w:val="28"/>
          <w:szCs w:val="28"/>
        </w:rPr>
        <w:lastRenderedPageBreak/>
        <w:t>Звуковысотный элемент записи необходимо вводить сразу же в форме простейших интонационных оборотов, состоящих из двух-трёх звуков и  обозначения высоты звука. Ребенку значительно лучше будет читать ноты с листа, если он будет знать, что высотная запись – это не теоретическая схема, а «живые»  ноты-звуки, с которыми он  будет знакомиться через пение, игру на инструменте или сочинение.Необходимо, как можно раньше ввести в текст специфические элементы фортепианной фактуры, используя два нотных стана – в скрипичном и басовом ключах – и предусматривая равноправное участие обеих рук.</w:t>
      </w:r>
    </w:p>
    <w:p w:rsidR="00A3444D" w:rsidRPr="00A3444D" w:rsidRDefault="00A3444D" w:rsidP="00A34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    </w:t>
      </w:r>
    </w:p>
    <w:p w:rsidR="00DF5AAB" w:rsidRPr="00796617" w:rsidRDefault="0082604E" w:rsidP="0082604E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  <w:r w:rsidRPr="00796617">
        <w:rPr>
          <w:rFonts w:ascii="Times New Roman" w:hAnsi="Times New Roman" w:cs="Times New Roman"/>
          <w:bCs/>
          <w:sz w:val="28"/>
          <w:szCs w:val="28"/>
          <w:u w:val="single"/>
        </w:rPr>
        <w:t>Формирование навыка игры без остановок</w:t>
      </w:r>
      <w:r w:rsidRPr="0079661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52AFB" w:rsidRDefault="0082604E" w:rsidP="00416C2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2604E">
        <w:rPr>
          <w:rFonts w:ascii="Times New Roman" w:hAnsi="Times New Roman" w:cs="Times New Roman"/>
          <w:sz w:val="28"/>
          <w:szCs w:val="28"/>
        </w:rPr>
        <w:t xml:space="preserve">Важным навыком игры при чтении </w:t>
      </w:r>
      <w:r>
        <w:rPr>
          <w:rFonts w:ascii="Times New Roman" w:hAnsi="Times New Roman" w:cs="Times New Roman"/>
          <w:sz w:val="28"/>
          <w:szCs w:val="28"/>
        </w:rPr>
        <w:t xml:space="preserve">с листа является навык игры без </w:t>
      </w:r>
      <w:r w:rsidRPr="0082604E">
        <w:rPr>
          <w:rFonts w:ascii="Times New Roman" w:hAnsi="Times New Roman" w:cs="Times New Roman"/>
          <w:sz w:val="28"/>
          <w:szCs w:val="28"/>
        </w:rPr>
        <w:t xml:space="preserve">остановок, даже при серьезных ошибках. Следует приучить ученика не исправлятьошибку, а продолжать играть дальше, не останавливаясь, не теряя метроритмического движения. </w:t>
      </w:r>
    </w:p>
    <w:p w:rsidR="001D2661" w:rsidRDefault="00165936" w:rsidP="001D2661">
      <w:pPr>
        <w:pStyle w:val="a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5936">
        <w:rPr>
          <w:rFonts w:ascii="Times New Roman" w:hAnsi="Times New Roman" w:cs="Times New Roman"/>
          <w:sz w:val="28"/>
          <w:szCs w:val="28"/>
        </w:rPr>
        <w:t>Если учить ребенка видеть нотный текс вперед, анализировать его, «видеть графически», то процесс формирования навыка чтения нот происходит гораздо быстрее и успешнее. Кроме того, такой подход позволяет лучше формировать мелодический слух, так как «предвидение» помогает развивать «предслышание», ускоряет овладение навыком структурного восприятия текста</w:t>
      </w:r>
      <w:r w:rsidR="00602E60">
        <w:rPr>
          <w:rFonts w:ascii="Times New Roman" w:hAnsi="Times New Roman" w:cs="Times New Roman"/>
          <w:sz w:val="28"/>
          <w:szCs w:val="28"/>
        </w:rPr>
        <w:t>.</w:t>
      </w:r>
    </w:p>
    <w:p w:rsidR="001D2661" w:rsidRPr="00A3444D" w:rsidRDefault="001D2661" w:rsidP="001D2661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661" w:rsidRPr="00A3444D" w:rsidRDefault="001D2661" w:rsidP="001D26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3444D">
        <w:rPr>
          <w:rFonts w:ascii="Times New Roman" w:hAnsi="Times New Roman" w:cs="Times New Roman"/>
          <w:b/>
          <w:sz w:val="28"/>
          <w:szCs w:val="28"/>
        </w:rPr>
        <w:t xml:space="preserve">                Главными элементами навыка чтения с листа являются</w:t>
      </w:r>
      <w:r w:rsidRPr="00A3444D">
        <w:rPr>
          <w:rFonts w:ascii="Times New Roman" w:hAnsi="Times New Roman" w:cs="Times New Roman"/>
          <w:sz w:val="28"/>
          <w:szCs w:val="28"/>
        </w:rPr>
        <w:t>:</w:t>
      </w:r>
    </w:p>
    <w:p w:rsidR="001D2661" w:rsidRPr="00A3444D" w:rsidRDefault="001D2661" w:rsidP="001D26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3444D">
        <w:rPr>
          <w:rFonts w:ascii="Times New Roman" w:hAnsi="Times New Roman" w:cs="Times New Roman"/>
          <w:sz w:val="28"/>
          <w:szCs w:val="28"/>
        </w:rPr>
        <w:t xml:space="preserve"> 1) уверенное знание «языка нот»;</w:t>
      </w:r>
    </w:p>
    <w:p w:rsidR="001D2661" w:rsidRDefault="001D2661" w:rsidP="001D26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3444D">
        <w:rPr>
          <w:rFonts w:ascii="Times New Roman" w:hAnsi="Times New Roman" w:cs="Times New Roman"/>
          <w:sz w:val="28"/>
          <w:szCs w:val="28"/>
        </w:rPr>
        <w:t xml:space="preserve"> 2) ускоренное восприятие нотной графики;</w:t>
      </w:r>
    </w:p>
    <w:p w:rsidR="001D2661" w:rsidRPr="004875B5" w:rsidRDefault="001D2661" w:rsidP="001D2661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44D">
        <w:rPr>
          <w:rFonts w:ascii="Times New Roman" w:hAnsi="Times New Roman" w:cs="Times New Roman"/>
          <w:sz w:val="28"/>
          <w:szCs w:val="28"/>
        </w:rPr>
        <w:t xml:space="preserve"> 3) умение предугадывать;</w:t>
      </w:r>
    </w:p>
    <w:p w:rsidR="001D2661" w:rsidRPr="00A3444D" w:rsidRDefault="001D2661" w:rsidP="001D26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3444D">
        <w:rPr>
          <w:rFonts w:ascii="Times New Roman" w:hAnsi="Times New Roman" w:cs="Times New Roman"/>
          <w:sz w:val="28"/>
          <w:szCs w:val="28"/>
        </w:rPr>
        <w:t xml:space="preserve"> 4) выработка мгновенной двигательной реакции;</w:t>
      </w:r>
    </w:p>
    <w:p w:rsidR="001D2661" w:rsidRPr="00A3444D" w:rsidRDefault="001D2661" w:rsidP="001D26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3444D">
        <w:rPr>
          <w:rFonts w:ascii="Times New Roman" w:hAnsi="Times New Roman" w:cs="Times New Roman"/>
          <w:sz w:val="28"/>
          <w:szCs w:val="28"/>
        </w:rPr>
        <w:t xml:space="preserve"> 5) восприятие нотного текста комплексно. </w:t>
      </w:r>
    </w:p>
    <w:p w:rsidR="001D2661" w:rsidRPr="00367E02" w:rsidRDefault="001D2661" w:rsidP="001D2661">
      <w:pPr>
        <w:pStyle w:val="a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D2661" w:rsidRDefault="001D2661" w:rsidP="001D26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57FDE">
        <w:rPr>
          <w:rFonts w:ascii="Times New Roman" w:hAnsi="Times New Roman" w:cs="Times New Roman"/>
          <w:sz w:val="28"/>
          <w:szCs w:val="28"/>
        </w:rPr>
        <w:t xml:space="preserve">     Пути развития этих навыков, доведение до автоматизма значительной его части действий – все это должно явиться основной частью методики обучения игре с листа. И, одна из задач методики должна сводиться к тому, чтобы стимулировать планомерное накопление в сознании пианиста устойчивых моделей, или «формул» фортепианной  музыки, охватывающих более широко различные стилистические направления</w:t>
      </w:r>
      <w:r w:rsidR="004875B5">
        <w:rPr>
          <w:rFonts w:ascii="Times New Roman" w:hAnsi="Times New Roman" w:cs="Times New Roman"/>
          <w:sz w:val="28"/>
          <w:szCs w:val="28"/>
        </w:rPr>
        <w:t>.</w:t>
      </w:r>
    </w:p>
    <w:p w:rsidR="001D2661" w:rsidRDefault="001D2661" w:rsidP="00783E5A">
      <w:pPr>
        <w:pStyle w:val="a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43B97" w:rsidRDefault="00143B97" w:rsidP="00783E5A">
      <w:pPr>
        <w:pStyle w:val="a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7B97" w:rsidRPr="004875B5" w:rsidRDefault="004875B5" w:rsidP="00C208C5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4875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4875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B97" w:rsidRPr="004875B5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157FDE" w:rsidRPr="00D52D17" w:rsidRDefault="006F3D72" w:rsidP="00783E5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C731B">
        <w:rPr>
          <w:rFonts w:ascii="Times New Roman" w:hAnsi="Times New Roman" w:cs="Times New Roman"/>
          <w:b/>
          <w:i/>
          <w:sz w:val="28"/>
          <w:szCs w:val="28"/>
        </w:rPr>
        <w:t>Целью обучения</w:t>
      </w:r>
      <w:r w:rsidRPr="00D52D17">
        <w:rPr>
          <w:rFonts w:ascii="Times New Roman" w:hAnsi="Times New Roman" w:cs="Times New Roman"/>
          <w:sz w:val="28"/>
          <w:szCs w:val="28"/>
        </w:rPr>
        <w:t xml:space="preserve"> детей в детской школе искусств является подготовка в большинстве своём музыкантов–любителей, которые обладают навыками музыкального творчества, могут самостоятельно разобрать и выучить произведение, подобрать любую мелодию и аккомпанемент к ней.</w:t>
      </w:r>
    </w:p>
    <w:p w:rsidR="008336FE" w:rsidRDefault="006F3D72" w:rsidP="00783E5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C731B">
        <w:rPr>
          <w:rFonts w:ascii="Times New Roman" w:hAnsi="Times New Roman" w:cs="Times New Roman"/>
          <w:b/>
          <w:i/>
          <w:sz w:val="28"/>
          <w:szCs w:val="28"/>
        </w:rPr>
        <w:t>Главная задача</w:t>
      </w:r>
      <w:r w:rsidRPr="00D52D17">
        <w:rPr>
          <w:rFonts w:ascii="Times New Roman" w:hAnsi="Times New Roman" w:cs="Times New Roman"/>
          <w:sz w:val="28"/>
          <w:szCs w:val="28"/>
        </w:rPr>
        <w:t xml:space="preserve"> для преподавателя в классе фортепиано – параллельно с</w:t>
      </w:r>
      <w:r w:rsidR="004875B5">
        <w:rPr>
          <w:rFonts w:ascii="Times New Roman" w:hAnsi="Times New Roman" w:cs="Times New Roman"/>
          <w:sz w:val="28"/>
          <w:szCs w:val="28"/>
        </w:rPr>
        <w:t xml:space="preserve"> </w:t>
      </w:r>
      <w:r w:rsidRPr="00D52D17">
        <w:rPr>
          <w:rFonts w:ascii="Times New Roman" w:hAnsi="Times New Roman" w:cs="Times New Roman"/>
          <w:sz w:val="28"/>
          <w:szCs w:val="28"/>
        </w:rPr>
        <w:t>изучением классической программы уделять внимание развитию навыков</w:t>
      </w:r>
      <w:r w:rsidR="004875B5">
        <w:rPr>
          <w:rFonts w:ascii="Times New Roman" w:hAnsi="Times New Roman" w:cs="Times New Roman"/>
          <w:sz w:val="28"/>
          <w:szCs w:val="28"/>
        </w:rPr>
        <w:t xml:space="preserve"> </w:t>
      </w:r>
      <w:r w:rsidR="008336FE">
        <w:rPr>
          <w:rFonts w:ascii="Times New Roman" w:hAnsi="Times New Roman" w:cs="Times New Roman"/>
          <w:sz w:val="28"/>
          <w:szCs w:val="28"/>
        </w:rPr>
        <w:t>музицирования и чтения с листа</w:t>
      </w:r>
      <w:r w:rsidR="00143B97">
        <w:rPr>
          <w:rFonts w:ascii="Times New Roman" w:hAnsi="Times New Roman" w:cs="Times New Roman"/>
          <w:sz w:val="28"/>
          <w:szCs w:val="28"/>
        </w:rPr>
        <w:t>,</w:t>
      </w:r>
      <w:r w:rsidR="008336FE" w:rsidRPr="008336FE">
        <w:rPr>
          <w:rFonts w:ascii="Times New Roman" w:hAnsi="Times New Roman" w:cs="Times New Roman"/>
          <w:sz w:val="28"/>
          <w:szCs w:val="28"/>
        </w:rPr>
        <w:t xml:space="preserve"> привить ему ту самостоятельность мышления и </w:t>
      </w:r>
      <w:r w:rsidR="008336FE" w:rsidRPr="008336FE">
        <w:rPr>
          <w:rFonts w:ascii="Times New Roman" w:hAnsi="Times New Roman" w:cs="Times New Roman"/>
          <w:sz w:val="28"/>
          <w:szCs w:val="28"/>
        </w:rPr>
        <w:lastRenderedPageBreak/>
        <w:t xml:space="preserve">методов работы, которые </w:t>
      </w:r>
      <w:r w:rsidR="008336FE">
        <w:rPr>
          <w:rFonts w:ascii="Times New Roman" w:hAnsi="Times New Roman" w:cs="Times New Roman"/>
          <w:sz w:val="28"/>
          <w:szCs w:val="28"/>
        </w:rPr>
        <w:t xml:space="preserve">называются зрелостью, за которой </w:t>
      </w:r>
      <w:r w:rsidR="008336FE" w:rsidRPr="008336FE">
        <w:rPr>
          <w:rFonts w:ascii="Times New Roman" w:hAnsi="Times New Roman" w:cs="Times New Roman"/>
          <w:sz w:val="28"/>
          <w:szCs w:val="28"/>
        </w:rPr>
        <w:t xml:space="preserve"> начинается мастерство.   </w:t>
      </w:r>
    </w:p>
    <w:p w:rsidR="002B1744" w:rsidRDefault="00143B97" w:rsidP="008336F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</w:t>
      </w:r>
      <w:r w:rsidR="008336FE" w:rsidRPr="008336FE">
        <w:rPr>
          <w:rFonts w:ascii="Times New Roman" w:hAnsi="Times New Roman" w:cs="Times New Roman"/>
          <w:sz w:val="28"/>
          <w:szCs w:val="28"/>
        </w:rPr>
        <w:t xml:space="preserve"> процессе занятий чтением с листа развиваются такие характеристики интеллекта, как сообразительность, умение концентрировать внимание, собираться, быстрая моторная реакция и, конечно, внутренний слух. </w:t>
      </w:r>
    </w:p>
    <w:p w:rsidR="00152C21" w:rsidRPr="00EA2908" w:rsidRDefault="008336FE" w:rsidP="008336F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336FE">
        <w:rPr>
          <w:rFonts w:ascii="Times New Roman" w:hAnsi="Times New Roman" w:cs="Times New Roman"/>
          <w:sz w:val="28"/>
          <w:szCs w:val="28"/>
        </w:rPr>
        <w:t>Можно также добавить в этот перечень такие черты личности, как любознательность (желание знакомиться с новой музыкой), артистизм (увлеченность, приподнятость, концентрация сил) и смелость</w:t>
      </w:r>
      <w:r w:rsidRPr="00EA2908">
        <w:rPr>
          <w:rFonts w:ascii="Times New Roman" w:hAnsi="Times New Roman" w:cs="Times New Roman"/>
          <w:sz w:val="28"/>
          <w:szCs w:val="28"/>
        </w:rPr>
        <w:t>. Способность быстрого и свободного чтения нот откроет перед молодыми музыкантами широкие возможности ознакомления с богатейшей музыкальной литературой. Результатом этих занятий должна стать потребность познавать новое, постоянно музицировать</w:t>
      </w:r>
      <w:r w:rsidR="00143B97">
        <w:rPr>
          <w:rFonts w:ascii="Times New Roman" w:hAnsi="Times New Roman" w:cs="Times New Roman"/>
          <w:sz w:val="28"/>
          <w:szCs w:val="28"/>
        </w:rPr>
        <w:t xml:space="preserve">. </w:t>
      </w:r>
      <w:r w:rsidRPr="00EA2908">
        <w:rPr>
          <w:rFonts w:ascii="Times New Roman" w:hAnsi="Times New Roman" w:cs="Times New Roman"/>
          <w:sz w:val="28"/>
          <w:szCs w:val="28"/>
        </w:rPr>
        <w:t>Ребенок, свободно владеющий искусством чтения нот, не расстается с музыкой всю свою жизнь</w:t>
      </w:r>
    </w:p>
    <w:p w:rsidR="007A2FEA" w:rsidRDefault="005D3CE9" w:rsidP="006F3D7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A2908">
        <w:rPr>
          <w:rFonts w:ascii="Times New Roman" w:hAnsi="Times New Roman" w:cs="Times New Roman"/>
          <w:sz w:val="28"/>
          <w:szCs w:val="28"/>
        </w:rPr>
        <w:t>Величайшие музыканты прошлого и современности придавали большое значение чтению нот с листа: они считали, что чтение с листа способствует развитию музыкального кругозора и профессиональных навыков исполнителей</w:t>
      </w:r>
      <w:r w:rsidRPr="00EA2908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8F0A9A" w:rsidRPr="008F0A9A">
        <w:rPr>
          <w:rFonts w:ascii="Times New Roman" w:hAnsi="Times New Roman" w:cs="Times New Roman"/>
          <w:sz w:val="28"/>
          <w:szCs w:val="28"/>
        </w:rPr>
        <w:t xml:space="preserve">Платон не случайно назвал музыку главным учебным предметом, изучать который нужно раньше всех прочих. </w:t>
      </w:r>
    </w:p>
    <w:p w:rsidR="00820021" w:rsidRPr="00143B97" w:rsidRDefault="008F0A9A" w:rsidP="006F3D72">
      <w:pPr>
        <w:pStyle w:val="a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F0A9A">
        <w:rPr>
          <w:rFonts w:ascii="Times New Roman" w:hAnsi="Times New Roman" w:cs="Times New Roman"/>
          <w:sz w:val="28"/>
          <w:szCs w:val="28"/>
        </w:rPr>
        <w:t xml:space="preserve">Музыкальный язык по сути универсален - это самое эффективное средство развить баланс между абстрактным (ноты) и конкретным (восприятия), между логикой (грамматика) и чувством (интонация), между временем (пульс и ритм) и пространством (звуковысотность). </w:t>
      </w:r>
    </w:p>
    <w:p w:rsidR="00820021" w:rsidRDefault="00820021" w:rsidP="006F3D7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A2908" w:rsidRDefault="00EA2908" w:rsidP="00A3444D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152C21" w:rsidRDefault="00152C21" w:rsidP="00D11CF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875B5" w:rsidRDefault="004875B5" w:rsidP="009335FF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:rsidR="004875B5" w:rsidRDefault="004875B5" w:rsidP="009335FF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4875B5" w:rsidRDefault="004875B5" w:rsidP="009335FF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4875B5" w:rsidRDefault="004875B5" w:rsidP="009335FF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4875B5" w:rsidRDefault="004875B5" w:rsidP="009335FF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4875B5" w:rsidRDefault="004875B5" w:rsidP="009335FF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4875B5" w:rsidRDefault="004875B5" w:rsidP="009335FF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4875B5" w:rsidRDefault="004875B5" w:rsidP="009335FF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4875B5" w:rsidRDefault="004875B5" w:rsidP="009335FF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4875B5" w:rsidRDefault="004875B5" w:rsidP="009335FF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4875B5" w:rsidRDefault="004875B5" w:rsidP="009335FF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E81A31" w:rsidRPr="0092481C" w:rsidRDefault="004875B5" w:rsidP="009335FF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9335FF" w:rsidRPr="009335FF">
        <w:rPr>
          <w:rFonts w:ascii="Times New Roman" w:hAnsi="Times New Roman" w:cs="Times New Roman"/>
          <w:b/>
          <w:bCs/>
          <w:sz w:val="28"/>
          <w:szCs w:val="28"/>
        </w:rPr>
        <w:t>БИБЛИОГРАФИЧЕСКИЙ СПИСОК</w:t>
      </w:r>
    </w:p>
    <w:p w:rsidR="005D3CE9" w:rsidRPr="005D3CE9" w:rsidRDefault="005D3CE9" w:rsidP="005D3CE9">
      <w:pPr>
        <w:pStyle w:val="a9"/>
        <w:rPr>
          <w:rFonts w:ascii="Times New Roman" w:hAnsi="Times New Roman" w:cs="Times New Roman"/>
          <w:sz w:val="28"/>
          <w:szCs w:val="28"/>
        </w:rPr>
      </w:pPr>
      <w:r w:rsidRPr="005D3CE9">
        <w:rPr>
          <w:rFonts w:ascii="Times New Roman" w:hAnsi="Times New Roman" w:cs="Times New Roman"/>
          <w:sz w:val="28"/>
          <w:szCs w:val="28"/>
        </w:rPr>
        <w:t>1.Алексеева М.В. Методика чтения нот с листа.</w:t>
      </w:r>
    </w:p>
    <w:p w:rsidR="009335FF" w:rsidRDefault="009335FF" w:rsidP="009335FF">
      <w:pPr>
        <w:pStyle w:val="a9"/>
        <w:rPr>
          <w:rFonts w:ascii="Times New Roman" w:hAnsi="Times New Roman" w:cs="Times New Roman"/>
          <w:sz w:val="28"/>
          <w:szCs w:val="28"/>
        </w:rPr>
      </w:pPr>
      <w:r w:rsidRPr="009335FF">
        <w:rPr>
          <w:rFonts w:ascii="Times New Roman" w:hAnsi="Times New Roman" w:cs="Times New Roman"/>
          <w:sz w:val="28"/>
          <w:szCs w:val="28"/>
        </w:rPr>
        <w:t>2.Баренбойм Л. А. Фортепианная педагогика. – М., 1</w:t>
      </w:r>
      <w:r w:rsidR="00DC744E">
        <w:rPr>
          <w:rFonts w:ascii="Times New Roman" w:hAnsi="Times New Roman" w:cs="Times New Roman"/>
          <w:sz w:val="28"/>
          <w:szCs w:val="28"/>
        </w:rPr>
        <w:t>937,С</w:t>
      </w:r>
      <w:r w:rsidR="00A63B9F">
        <w:rPr>
          <w:rFonts w:ascii="Times New Roman" w:hAnsi="Times New Roman" w:cs="Times New Roman"/>
          <w:sz w:val="28"/>
          <w:szCs w:val="28"/>
        </w:rPr>
        <w:t>.95</w:t>
      </w:r>
    </w:p>
    <w:p w:rsidR="00A63B9F" w:rsidRPr="00A63B9F" w:rsidRDefault="00DC744E" w:rsidP="00A63B9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63B9F" w:rsidRPr="00A63B9F">
        <w:rPr>
          <w:rFonts w:ascii="Times New Roman" w:hAnsi="Times New Roman" w:cs="Times New Roman"/>
          <w:sz w:val="28"/>
          <w:szCs w:val="28"/>
        </w:rPr>
        <w:t xml:space="preserve">Брянская Ф. Формирование и развитие навыка игры с листа в первые годы обучения пианиста. – М.: Классика - XXI, 2008. – </w:t>
      </w:r>
      <w:r>
        <w:rPr>
          <w:rFonts w:ascii="Times New Roman" w:hAnsi="Times New Roman" w:cs="Times New Roman"/>
          <w:sz w:val="28"/>
          <w:szCs w:val="28"/>
        </w:rPr>
        <w:t xml:space="preserve">С. 65 </w:t>
      </w:r>
    </w:p>
    <w:p w:rsidR="009335FF" w:rsidRPr="009335FF" w:rsidRDefault="009335FF" w:rsidP="009335FF">
      <w:pPr>
        <w:pStyle w:val="a9"/>
        <w:rPr>
          <w:rFonts w:ascii="Times New Roman" w:hAnsi="Times New Roman" w:cs="Times New Roman"/>
          <w:sz w:val="28"/>
          <w:szCs w:val="28"/>
        </w:rPr>
      </w:pPr>
      <w:r w:rsidRPr="009335FF">
        <w:rPr>
          <w:rFonts w:ascii="Times New Roman" w:hAnsi="Times New Roman" w:cs="Times New Roman"/>
          <w:sz w:val="28"/>
          <w:szCs w:val="28"/>
        </w:rPr>
        <w:t>4.Брянская Ф., Ефимова Л., Ляховицкая С. Пособие по чтению нот с листа</w:t>
      </w:r>
    </w:p>
    <w:p w:rsidR="003F7453" w:rsidRPr="003F7453" w:rsidRDefault="00143B97" w:rsidP="003F745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35FF" w:rsidRPr="009335FF">
        <w:rPr>
          <w:rFonts w:ascii="Times New Roman" w:hAnsi="Times New Roman" w:cs="Times New Roman"/>
          <w:sz w:val="28"/>
          <w:szCs w:val="28"/>
        </w:rPr>
        <w:t>.Гофман  И. Фортепианная игра</w:t>
      </w:r>
      <w:r w:rsidR="003F7453">
        <w:rPr>
          <w:rFonts w:ascii="Times New Roman" w:hAnsi="Times New Roman" w:cs="Times New Roman"/>
          <w:sz w:val="28"/>
          <w:szCs w:val="28"/>
        </w:rPr>
        <w:t>.</w:t>
      </w:r>
      <w:r w:rsidR="003F7453" w:rsidRPr="003F7453">
        <w:rPr>
          <w:rFonts w:ascii="Times New Roman" w:hAnsi="Times New Roman" w:cs="Times New Roman"/>
          <w:sz w:val="28"/>
          <w:szCs w:val="28"/>
        </w:rPr>
        <w:t xml:space="preserve"> Ответы на вопросы</w:t>
      </w:r>
      <w:r w:rsidR="003F7453">
        <w:rPr>
          <w:rFonts w:ascii="Times New Roman" w:hAnsi="Times New Roman" w:cs="Times New Roman"/>
          <w:sz w:val="28"/>
          <w:szCs w:val="28"/>
        </w:rPr>
        <w:t xml:space="preserve"> о фортепианной игре</w:t>
      </w:r>
      <w:r w:rsidR="003F7453" w:rsidRPr="003F74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221F" w:rsidRPr="00F2221F" w:rsidRDefault="009335FF" w:rsidP="00F2221F">
      <w:pPr>
        <w:pStyle w:val="a9"/>
        <w:rPr>
          <w:rFonts w:ascii="Times New Roman" w:hAnsi="Times New Roman" w:cs="Times New Roman"/>
          <w:sz w:val="28"/>
          <w:szCs w:val="28"/>
        </w:rPr>
      </w:pPr>
      <w:r w:rsidRPr="009335FF">
        <w:rPr>
          <w:rFonts w:ascii="Times New Roman" w:hAnsi="Times New Roman" w:cs="Times New Roman"/>
          <w:sz w:val="28"/>
          <w:szCs w:val="28"/>
        </w:rPr>
        <w:t xml:space="preserve"> М., 1961.</w:t>
      </w:r>
      <w:r w:rsidR="003F7453" w:rsidRPr="003F7453">
        <w:rPr>
          <w:rFonts w:ascii="Times New Roman" w:hAnsi="Times New Roman" w:cs="Times New Roman"/>
          <w:sz w:val="28"/>
          <w:szCs w:val="28"/>
        </w:rPr>
        <w:t xml:space="preserve"> Стр.176</w:t>
      </w:r>
      <w:r w:rsidR="003F7453">
        <w:rPr>
          <w:rFonts w:ascii="Times New Roman" w:hAnsi="Times New Roman" w:cs="Times New Roman"/>
          <w:sz w:val="28"/>
          <w:szCs w:val="28"/>
        </w:rPr>
        <w:t>.</w:t>
      </w:r>
    </w:p>
    <w:p w:rsidR="004D6651" w:rsidRDefault="00143B97" w:rsidP="004D665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4D6651" w:rsidRPr="00DC744E">
        <w:rPr>
          <w:rFonts w:ascii="Times New Roman" w:hAnsi="Times New Roman" w:cs="Times New Roman"/>
          <w:sz w:val="28"/>
          <w:szCs w:val="28"/>
        </w:rPr>
        <w:t>.Голованов В. Техника беглого чтения нот. – М.: Композитор, 2002. – С. 64.</w:t>
      </w:r>
    </w:p>
    <w:p w:rsidR="009335FF" w:rsidRDefault="00143B97" w:rsidP="009335F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335FF" w:rsidRPr="009335FF">
        <w:rPr>
          <w:rFonts w:ascii="Times New Roman" w:hAnsi="Times New Roman" w:cs="Times New Roman"/>
          <w:sz w:val="28"/>
          <w:szCs w:val="28"/>
        </w:rPr>
        <w:t>.Смирнова Т. Программа. Класс специального фортепиано. Интенсивный курс. – М., 2002 .</w:t>
      </w:r>
    </w:p>
    <w:p w:rsidR="009335FF" w:rsidRPr="009335FF" w:rsidRDefault="00143B97" w:rsidP="009335F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D6651" w:rsidRPr="00DC744E">
        <w:rPr>
          <w:rFonts w:ascii="Times New Roman" w:hAnsi="Times New Roman" w:cs="Times New Roman"/>
          <w:sz w:val="28"/>
          <w:szCs w:val="28"/>
        </w:rPr>
        <w:t>.Смирнова Т.И. Фортепиано. Интенсивный курс: Пособие для преподавателей, детей и родителей. Методические рекомендации. – М.: РИФ «Крипто-логос», 1992. – 56 с.</w:t>
      </w:r>
    </w:p>
    <w:p w:rsidR="009335FF" w:rsidRPr="009335FF" w:rsidRDefault="00143B97" w:rsidP="009335F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335FF" w:rsidRPr="009335FF">
        <w:rPr>
          <w:rFonts w:ascii="Times New Roman" w:hAnsi="Times New Roman" w:cs="Times New Roman"/>
          <w:sz w:val="28"/>
          <w:szCs w:val="28"/>
        </w:rPr>
        <w:t>.Современный пианист под ред. Соколова, Москва 1970.,Л.</w:t>
      </w:r>
    </w:p>
    <w:p w:rsidR="009335FF" w:rsidRPr="009335FF" w:rsidRDefault="00143B97" w:rsidP="009335F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335FF" w:rsidRPr="009335FF">
        <w:rPr>
          <w:rFonts w:ascii="Times New Roman" w:hAnsi="Times New Roman" w:cs="Times New Roman"/>
          <w:sz w:val="28"/>
          <w:szCs w:val="28"/>
        </w:rPr>
        <w:t>.Теплов Б. М.  Психология музыкаль</w:t>
      </w:r>
      <w:r w:rsidR="00DC744E">
        <w:rPr>
          <w:rFonts w:ascii="Times New Roman" w:hAnsi="Times New Roman" w:cs="Times New Roman"/>
          <w:sz w:val="28"/>
          <w:szCs w:val="28"/>
        </w:rPr>
        <w:t>ных способностей. – М., 1947,С</w:t>
      </w:r>
      <w:r w:rsidR="009335FF" w:rsidRPr="009335FF">
        <w:rPr>
          <w:rFonts w:ascii="Times New Roman" w:hAnsi="Times New Roman" w:cs="Times New Roman"/>
          <w:sz w:val="28"/>
          <w:szCs w:val="28"/>
        </w:rPr>
        <w:t>.328</w:t>
      </w:r>
    </w:p>
    <w:p w:rsidR="009335FF" w:rsidRPr="009335FF" w:rsidRDefault="00143B97" w:rsidP="009335F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335FF" w:rsidRPr="009335FF">
        <w:rPr>
          <w:rFonts w:ascii="Times New Roman" w:hAnsi="Times New Roman" w:cs="Times New Roman"/>
          <w:sz w:val="28"/>
          <w:szCs w:val="28"/>
        </w:rPr>
        <w:t>. Шатковский Г.  Развитие музыкального слуха. – М., 1996.</w:t>
      </w:r>
    </w:p>
    <w:p w:rsidR="005D3CE9" w:rsidRDefault="005D3CE9" w:rsidP="009335FF">
      <w:pPr>
        <w:pStyle w:val="a9"/>
        <w:rPr>
          <w:rFonts w:ascii="Times New Roman" w:hAnsi="Times New Roman" w:cs="Times New Roman"/>
          <w:sz w:val="28"/>
          <w:szCs w:val="28"/>
        </w:rPr>
      </w:pPr>
      <w:r w:rsidRPr="00E81A31">
        <w:rPr>
          <w:rFonts w:ascii="Times New Roman" w:hAnsi="Times New Roman" w:cs="Times New Roman"/>
          <w:sz w:val="28"/>
          <w:szCs w:val="28"/>
          <w:u w:val="single"/>
        </w:rPr>
        <w:t>Интернет ресурсы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1A31" w:rsidRPr="009335FF" w:rsidRDefault="00E81A31" w:rsidP="009335F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24739" w:rsidRPr="005D3CE9" w:rsidRDefault="00924739" w:rsidP="00924739">
      <w:pPr>
        <w:pStyle w:val="a9"/>
        <w:rPr>
          <w:rFonts w:ascii="Times New Roman" w:hAnsi="Times New Roman" w:cs="Times New Roman"/>
          <w:sz w:val="28"/>
          <w:szCs w:val="28"/>
        </w:rPr>
      </w:pPr>
      <w:r w:rsidRPr="005D3CE9">
        <w:rPr>
          <w:rFonts w:ascii="Times New Roman" w:hAnsi="Times New Roman" w:cs="Times New Roman"/>
          <w:sz w:val="28"/>
          <w:szCs w:val="28"/>
        </w:rPr>
        <w:t> </w:t>
      </w:r>
      <w:hyperlink r:id="rId11" w:history="1">
        <w:r w:rsidRPr="005D3CE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http://www.openclass.ru/node/151096</w:t>
        </w:r>
      </w:hyperlink>
    </w:p>
    <w:p w:rsidR="00B36AB4" w:rsidRPr="005D3CE9" w:rsidRDefault="00022186" w:rsidP="00924739">
      <w:pPr>
        <w:pStyle w:val="a9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64221" w:rsidRPr="005D3CE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http://lib.znate.ru/docs/index-294201.html</w:t>
        </w:r>
      </w:hyperlink>
    </w:p>
    <w:p w:rsidR="00C64221" w:rsidRPr="005D3CE9" w:rsidRDefault="00993AE5" w:rsidP="00924739">
      <w:pPr>
        <w:pStyle w:val="a9"/>
        <w:rPr>
          <w:rFonts w:ascii="Times New Roman" w:hAnsi="Times New Roman" w:cs="Times New Roman"/>
          <w:sz w:val="28"/>
          <w:szCs w:val="28"/>
        </w:rPr>
      </w:pPr>
      <w:r w:rsidRPr="00993AE5">
        <w:rPr>
          <w:rFonts w:ascii="Times New Roman" w:hAnsi="Times New Roman" w:cs="Times New Roman"/>
          <w:sz w:val="28"/>
          <w:szCs w:val="28"/>
        </w:rPr>
        <w:t>http://pedportal.net/starshie-klassy/muzyka/razvitie-navyka-chteniya-s-lista-na-zanyatiyah-fortepiano-820425</w:t>
      </w:r>
    </w:p>
    <w:p w:rsidR="004D6651" w:rsidRDefault="004D6651" w:rsidP="00C6422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20021" w:rsidRPr="005D3CE9" w:rsidRDefault="00820021" w:rsidP="00C6422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20021" w:rsidRDefault="00820021" w:rsidP="00152C2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20021" w:rsidRDefault="00820021" w:rsidP="00152C2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20021" w:rsidRDefault="00820021" w:rsidP="00152C2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20021" w:rsidRDefault="00820021" w:rsidP="00152C2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20021" w:rsidRDefault="00820021" w:rsidP="00152C2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20021" w:rsidRDefault="00820021" w:rsidP="00152C2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20021" w:rsidRDefault="00820021" w:rsidP="00152C2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20021" w:rsidRDefault="00820021" w:rsidP="00152C2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20021" w:rsidRDefault="00820021" w:rsidP="00152C2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20021" w:rsidRDefault="00820021" w:rsidP="00152C2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20021" w:rsidRDefault="00820021" w:rsidP="00152C2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20021" w:rsidRDefault="00820021" w:rsidP="00152C2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20021" w:rsidRDefault="00820021" w:rsidP="00152C2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20021" w:rsidRDefault="00820021" w:rsidP="00152C2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81A31" w:rsidRDefault="00E81A31" w:rsidP="00152C2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848D8" w:rsidRDefault="001848D8" w:rsidP="00EF5B5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2221F" w:rsidRDefault="00F2221F" w:rsidP="00EF5B5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2221F" w:rsidRDefault="00F2221F" w:rsidP="00EF5B5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2221F" w:rsidRDefault="00F2221F" w:rsidP="00EF5B5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2221F" w:rsidRDefault="00F2221F" w:rsidP="00EF5B5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2221F" w:rsidRDefault="00F2221F" w:rsidP="00EF5B5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8518F" w:rsidRPr="0088518F" w:rsidRDefault="0088518F" w:rsidP="00820021">
      <w:pPr>
        <w:pStyle w:val="a9"/>
        <w:rPr>
          <w:rFonts w:ascii="Times New Roman" w:hAnsi="Times New Roman" w:cs="Times New Roman"/>
          <w:sz w:val="28"/>
          <w:szCs w:val="28"/>
        </w:rPr>
      </w:pPr>
      <w:r w:rsidRPr="0088518F">
        <w:rPr>
          <w:rFonts w:ascii="Times New Roman" w:hAnsi="Times New Roman" w:cs="Times New Roman"/>
          <w:sz w:val="28"/>
          <w:szCs w:val="28"/>
        </w:rPr>
        <w:br/>
      </w:r>
    </w:p>
    <w:sectPr w:rsidR="0088518F" w:rsidRPr="0088518F" w:rsidSect="004875B5">
      <w:footerReference w:type="default" r:id="rId13"/>
      <w:pgSz w:w="11906" w:h="16838" w:code="9"/>
      <w:pgMar w:top="1134" w:right="851" w:bottom="142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272" w:rsidRDefault="005B7272" w:rsidP="004875B5">
      <w:pPr>
        <w:spacing w:after="0" w:line="240" w:lineRule="auto"/>
      </w:pPr>
      <w:r>
        <w:separator/>
      </w:r>
    </w:p>
  </w:endnote>
  <w:endnote w:type="continuationSeparator" w:id="1">
    <w:p w:rsidR="005B7272" w:rsidRDefault="005B7272" w:rsidP="0048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84166"/>
      <w:docPartObj>
        <w:docPartGallery w:val="Общ"/>
        <w:docPartUnique/>
      </w:docPartObj>
    </w:sdtPr>
    <w:sdtContent>
      <w:p w:rsidR="004875B5" w:rsidRDefault="004875B5">
        <w:pPr>
          <w:pStyle w:val="af1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4875B5" w:rsidRDefault="004875B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272" w:rsidRDefault="005B7272" w:rsidP="004875B5">
      <w:pPr>
        <w:spacing w:after="0" w:line="240" w:lineRule="auto"/>
      </w:pPr>
      <w:r>
        <w:separator/>
      </w:r>
    </w:p>
  </w:footnote>
  <w:footnote w:type="continuationSeparator" w:id="1">
    <w:p w:rsidR="005B7272" w:rsidRDefault="005B7272" w:rsidP="00487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F"/>
    <w:multiLevelType w:val="multi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7767D00"/>
    <w:multiLevelType w:val="multilevel"/>
    <w:tmpl w:val="7BC249E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A63892"/>
    <w:multiLevelType w:val="multilevel"/>
    <w:tmpl w:val="DD409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D56A6"/>
    <w:multiLevelType w:val="multilevel"/>
    <w:tmpl w:val="B5A29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AB3C0A"/>
    <w:multiLevelType w:val="multilevel"/>
    <w:tmpl w:val="3CA28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103E98"/>
    <w:multiLevelType w:val="hybridMultilevel"/>
    <w:tmpl w:val="E4FAE6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61F5A"/>
    <w:multiLevelType w:val="hybridMultilevel"/>
    <w:tmpl w:val="12C0A0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F2F64"/>
    <w:multiLevelType w:val="hybridMultilevel"/>
    <w:tmpl w:val="6D8C25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2908B6"/>
    <w:multiLevelType w:val="multilevel"/>
    <w:tmpl w:val="C0A0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ECE3F51"/>
    <w:multiLevelType w:val="hybridMultilevel"/>
    <w:tmpl w:val="EBA4A6C8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2FFD2AE4"/>
    <w:multiLevelType w:val="multilevel"/>
    <w:tmpl w:val="38E6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CF2287"/>
    <w:multiLevelType w:val="multilevel"/>
    <w:tmpl w:val="924ACA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D576B9"/>
    <w:multiLevelType w:val="multilevel"/>
    <w:tmpl w:val="BE241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4A538D"/>
    <w:multiLevelType w:val="multilevel"/>
    <w:tmpl w:val="0896C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520F9C"/>
    <w:multiLevelType w:val="multilevel"/>
    <w:tmpl w:val="EB4C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3E87C8A"/>
    <w:multiLevelType w:val="hybridMultilevel"/>
    <w:tmpl w:val="29D2CA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D16A78"/>
    <w:multiLevelType w:val="multilevel"/>
    <w:tmpl w:val="B0CA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71D1A23"/>
    <w:multiLevelType w:val="multilevel"/>
    <w:tmpl w:val="C1E29D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414A47"/>
    <w:multiLevelType w:val="multilevel"/>
    <w:tmpl w:val="AB185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220AD3"/>
    <w:multiLevelType w:val="multilevel"/>
    <w:tmpl w:val="EA6E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9A81289"/>
    <w:multiLevelType w:val="multilevel"/>
    <w:tmpl w:val="9DAA2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9C03B16"/>
    <w:multiLevelType w:val="multilevel"/>
    <w:tmpl w:val="ECC856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F53D84"/>
    <w:multiLevelType w:val="multilevel"/>
    <w:tmpl w:val="4BB0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2B6719"/>
    <w:multiLevelType w:val="multilevel"/>
    <w:tmpl w:val="E75AF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593CA6"/>
    <w:multiLevelType w:val="multilevel"/>
    <w:tmpl w:val="E4E0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EF337BA"/>
    <w:multiLevelType w:val="multilevel"/>
    <w:tmpl w:val="37200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FF4A50"/>
    <w:multiLevelType w:val="multilevel"/>
    <w:tmpl w:val="5C94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1EB177D"/>
    <w:multiLevelType w:val="multilevel"/>
    <w:tmpl w:val="B976673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4DE428E"/>
    <w:multiLevelType w:val="multilevel"/>
    <w:tmpl w:val="F336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796134D"/>
    <w:multiLevelType w:val="multilevel"/>
    <w:tmpl w:val="67B6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C07FF5"/>
    <w:multiLevelType w:val="multilevel"/>
    <w:tmpl w:val="4860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B1820E6"/>
    <w:multiLevelType w:val="multilevel"/>
    <w:tmpl w:val="93328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E600441"/>
    <w:multiLevelType w:val="multilevel"/>
    <w:tmpl w:val="AF1C3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FE42FAD"/>
    <w:multiLevelType w:val="multilevel"/>
    <w:tmpl w:val="90F6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06451A3"/>
    <w:multiLevelType w:val="multilevel"/>
    <w:tmpl w:val="5D5AA8D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2FD7BA6"/>
    <w:multiLevelType w:val="hybridMultilevel"/>
    <w:tmpl w:val="7130C4F0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7">
    <w:nsid w:val="54994097"/>
    <w:multiLevelType w:val="multilevel"/>
    <w:tmpl w:val="4B325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93E7112"/>
    <w:multiLevelType w:val="multilevel"/>
    <w:tmpl w:val="379C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A9C6C79"/>
    <w:multiLevelType w:val="multilevel"/>
    <w:tmpl w:val="3CB2E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DC0016"/>
    <w:multiLevelType w:val="hybridMultilevel"/>
    <w:tmpl w:val="F162D1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703D69"/>
    <w:multiLevelType w:val="multilevel"/>
    <w:tmpl w:val="7076ED7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72E0B9C"/>
    <w:multiLevelType w:val="multilevel"/>
    <w:tmpl w:val="33966CE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88629EB"/>
    <w:multiLevelType w:val="multilevel"/>
    <w:tmpl w:val="CD74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CC759F6"/>
    <w:multiLevelType w:val="multilevel"/>
    <w:tmpl w:val="DECCD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D523722"/>
    <w:multiLevelType w:val="multilevel"/>
    <w:tmpl w:val="9D14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22E1251"/>
    <w:multiLevelType w:val="multilevel"/>
    <w:tmpl w:val="A54A8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2E45F47"/>
    <w:multiLevelType w:val="hybridMultilevel"/>
    <w:tmpl w:val="01B03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3571F73"/>
    <w:multiLevelType w:val="hybridMultilevel"/>
    <w:tmpl w:val="687CC9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8397167"/>
    <w:multiLevelType w:val="hybridMultilevel"/>
    <w:tmpl w:val="882A20BC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0">
    <w:nsid w:val="7B291E49"/>
    <w:multiLevelType w:val="hybridMultilevel"/>
    <w:tmpl w:val="B3508BD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7E851409"/>
    <w:multiLevelType w:val="hybridMultilevel"/>
    <w:tmpl w:val="88F6A53A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11"/>
  </w:num>
  <w:num w:numId="4">
    <w:abstractNumId w:val="32"/>
  </w:num>
  <w:num w:numId="5">
    <w:abstractNumId w:val="26"/>
  </w:num>
  <w:num w:numId="6">
    <w:abstractNumId w:val="3"/>
  </w:num>
  <w:num w:numId="7">
    <w:abstractNumId w:val="38"/>
  </w:num>
  <w:num w:numId="8">
    <w:abstractNumId w:val="44"/>
  </w:num>
  <w:num w:numId="9">
    <w:abstractNumId w:val="24"/>
  </w:num>
  <w:num w:numId="10">
    <w:abstractNumId w:val="20"/>
  </w:num>
  <w:num w:numId="11">
    <w:abstractNumId w:val="17"/>
  </w:num>
  <w:num w:numId="12">
    <w:abstractNumId w:val="42"/>
  </w:num>
  <w:num w:numId="13">
    <w:abstractNumId w:val="28"/>
  </w:num>
  <w:num w:numId="14">
    <w:abstractNumId w:val="35"/>
  </w:num>
  <w:num w:numId="15">
    <w:abstractNumId w:val="45"/>
  </w:num>
  <w:num w:numId="16">
    <w:abstractNumId w:val="25"/>
  </w:num>
  <w:num w:numId="17">
    <w:abstractNumId w:val="29"/>
  </w:num>
  <w:num w:numId="18">
    <w:abstractNumId w:val="9"/>
  </w:num>
  <w:num w:numId="19">
    <w:abstractNumId w:val="27"/>
  </w:num>
  <w:num w:numId="20">
    <w:abstractNumId w:val="31"/>
  </w:num>
  <w:num w:numId="21">
    <w:abstractNumId w:val="21"/>
  </w:num>
  <w:num w:numId="22">
    <w:abstractNumId w:val="23"/>
  </w:num>
  <w:num w:numId="23">
    <w:abstractNumId w:val="43"/>
  </w:num>
  <w:num w:numId="24">
    <w:abstractNumId w:val="15"/>
  </w:num>
  <w:num w:numId="25">
    <w:abstractNumId w:val="22"/>
  </w:num>
  <w:num w:numId="26">
    <w:abstractNumId w:val="41"/>
  </w:num>
  <w:num w:numId="27">
    <w:abstractNumId w:val="2"/>
  </w:num>
  <w:num w:numId="28">
    <w:abstractNumId w:val="14"/>
    <w:lvlOverride w:ilvl="0">
      <w:startOverride w:val="1"/>
    </w:lvlOverride>
  </w:num>
  <w:num w:numId="29">
    <w:abstractNumId w:val="12"/>
  </w:num>
  <w:num w:numId="30">
    <w:abstractNumId w:val="6"/>
  </w:num>
  <w:num w:numId="31">
    <w:abstractNumId w:val="49"/>
  </w:num>
  <w:num w:numId="32">
    <w:abstractNumId w:val="10"/>
  </w:num>
  <w:num w:numId="33">
    <w:abstractNumId w:val="40"/>
  </w:num>
  <w:num w:numId="34">
    <w:abstractNumId w:val="50"/>
  </w:num>
  <w:num w:numId="35">
    <w:abstractNumId w:val="16"/>
  </w:num>
  <w:num w:numId="36">
    <w:abstractNumId w:val="39"/>
  </w:num>
  <w:num w:numId="37">
    <w:abstractNumId w:val="5"/>
  </w:num>
  <w:num w:numId="38">
    <w:abstractNumId w:val="37"/>
  </w:num>
  <w:num w:numId="39">
    <w:abstractNumId w:val="19"/>
  </w:num>
  <w:num w:numId="40">
    <w:abstractNumId w:val="30"/>
  </w:num>
  <w:num w:numId="41">
    <w:abstractNumId w:val="7"/>
  </w:num>
  <w:num w:numId="42">
    <w:abstractNumId w:val="47"/>
  </w:num>
  <w:num w:numId="43">
    <w:abstractNumId w:val="8"/>
  </w:num>
  <w:num w:numId="44">
    <w:abstractNumId w:val="4"/>
  </w:num>
  <w:num w:numId="45">
    <w:abstractNumId w:val="46"/>
  </w:num>
  <w:num w:numId="46">
    <w:abstractNumId w:val="18"/>
  </w:num>
  <w:num w:numId="47">
    <w:abstractNumId w:val="13"/>
  </w:num>
  <w:num w:numId="48">
    <w:abstractNumId w:val="36"/>
  </w:num>
  <w:num w:numId="49">
    <w:abstractNumId w:val="48"/>
  </w:num>
  <w:num w:numId="50">
    <w:abstractNumId w:val="51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9D0"/>
    <w:rsid w:val="00022186"/>
    <w:rsid w:val="000229FC"/>
    <w:rsid w:val="00022C1D"/>
    <w:rsid w:val="0003301C"/>
    <w:rsid w:val="0003799B"/>
    <w:rsid w:val="00043AB7"/>
    <w:rsid w:val="000465AA"/>
    <w:rsid w:val="00066069"/>
    <w:rsid w:val="000778C4"/>
    <w:rsid w:val="0008263D"/>
    <w:rsid w:val="00083511"/>
    <w:rsid w:val="000900A7"/>
    <w:rsid w:val="00091263"/>
    <w:rsid w:val="000A6632"/>
    <w:rsid w:val="000B1B99"/>
    <w:rsid w:val="000B5D3A"/>
    <w:rsid w:val="000C1F7F"/>
    <w:rsid w:val="000C47A2"/>
    <w:rsid w:val="000D14F3"/>
    <w:rsid w:val="000D1842"/>
    <w:rsid w:val="000E3B70"/>
    <w:rsid w:val="000E542E"/>
    <w:rsid w:val="000E7DFD"/>
    <w:rsid w:val="000F594E"/>
    <w:rsid w:val="000F7B97"/>
    <w:rsid w:val="00117FF2"/>
    <w:rsid w:val="00123516"/>
    <w:rsid w:val="00125F5D"/>
    <w:rsid w:val="0013196D"/>
    <w:rsid w:val="001346AF"/>
    <w:rsid w:val="00143B97"/>
    <w:rsid w:val="001465A2"/>
    <w:rsid w:val="00152C21"/>
    <w:rsid w:val="00157FDE"/>
    <w:rsid w:val="001630B3"/>
    <w:rsid w:val="00165936"/>
    <w:rsid w:val="00165B16"/>
    <w:rsid w:val="00171DBF"/>
    <w:rsid w:val="00175862"/>
    <w:rsid w:val="001848D8"/>
    <w:rsid w:val="0018675A"/>
    <w:rsid w:val="00191859"/>
    <w:rsid w:val="001A5C94"/>
    <w:rsid w:val="001A7670"/>
    <w:rsid w:val="001C0E98"/>
    <w:rsid w:val="001C55B3"/>
    <w:rsid w:val="001D2661"/>
    <w:rsid w:val="001E597D"/>
    <w:rsid w:val="001E7D89"/>
    <w:rsid w:val="002050B6"/>
    <w:rsid w:val="0020533B"/>
    <w:rsid w:val="002424A0"/>
    <w:rsid w:val="002522CD"/>
    <w:rsid w:val="00253C68"/>
    <w:rsid w:val="002572B8"/>
    <w:rsid w:val="00271A06"/>
    <w:rsid w:val="00271A9D"/>
    <w:rsid w:val="00276E96"/>
    <w:rsid w:val="002818CC"/>
    <w:rsid w:val="0029168B"/>
    <w:rsid w:val="002A4DF4"/>
    <w:rsid w:val="002A5833"/>
    <w:rsid w:val="002A65DE"/>
    <w:rsid w:val="002B1744"/>
    <w:rsid w:val="002C09FD"/>
    <w:rsid w:val="002C1591"/>
    <w:rsid w:val="002D6220"/>
    <w:rsid w:val="002D6BAF"/>
    <w:rsid w:val="002E43D0"/>
    <w:rsid w:val="002E54D9"/>
    <w:rsid w:val="002F42DA"/>
    <w:rsid w:val="003035F9"/>
    <w:rsid w:val="0030500E"/>
    <w:rsid w:val="003100C9"/>
    <w:rsid w:val="003162FA"/>
    <w:rsid w:val="00325591"/>
    <w:rsid w:val="00325B11"/>
    <w:rsid w:val="00343ECE"/>
    <w:rsid w:val="003529F7"/>
    <w:rsid w:val="00363AAB"/>
    <w:rsid w:val="00367ED9"/>
    <w:rsid w:val="00373D50"/>
    <w:rsid w:val="0037437E"/>
    <w:rsid w:val="003757DF"/>
    <w:rsid w:val="00376DCE"/>
    <w:rsid w:val="00383A58"/>
    <w:rsid w:val="003844F0"/>
    <w:rsid w:val="003945EA"/>
    <w:rsid w:val="003965A5"/>
    <w:rsid w:val="003A6353"/>
    <w:rsid w:val="003C1A2C"/>
    <w:rsid w:val="003C2930"/>
    <w:rsid w:val="003D1DBC"/>
    <w:rsid w:val="003D6C68"/>
    <w:rsid w:val="003F2DF4"/>
    <w:rsid w:val="003F32CC"/>
    <w:rsid w:val="003F7453"/>
    <w:rsid w:val="004002D0"/>
    <w:rsid w:val="00404DBA"/>
    <w:rsid w:val="004101BB"/>
    <w:rsid w:val="00411B94"/>
    <w:rsid w:val="00416C23"/>
    <w:rsid w:val="00424A5B"/>
    <w:rsid w:val="004354B2"/>
    <w:rsid w:val="004364C3"/>
    <w:rsid w:val="00440DF6"/>
    <w:rsid w:val="00440F27"/>
    <w:rsid w:val="00442C29"/>
    <w:rsid w:val="00457C07"/>
    <w:rsid w:val="00463D84"/>
    <w:rsid w:val="00472851"/>
    <w:rsid w:val="00472A29"/>
    <w:rsid w:val="00476DE2"/>
    <w:rsid w:val="004849C1"/>
    <w:rsid w:val="00486ECA"/>
    <w:rsid w:val="004875B5"/>
    <w:rsid w:val="00493A7F"/>
    <w:rsid w:val="00496665"/>
    <w:rsid w:val="004A06FE"/>
    <w:rsid w:val="004B27C6"/>
    <w:rsid w:val="004B61D1"/>
    <w:rsid w:val="004D6651"/>
    <w:rsid w:val="004E145C"/>
    <w:rsid w:val="004F0D19"/>
    <w:rsid w:val="004F763A"/>
    <w:rsid w:val="00506A17"/>
    <w:rsid w:val="00521CA3"/>
    <w:rsid w:val="00530109"/>
    <w:rsid w:val="00540CB0"/>
    <w:rsid w:val="00544125"/>
    <w:rsid w:val="00547908"/>
    <w:rsid w:val="00551934"/>
    <w:rsid w:val="005544D4"/>
    <w:rsid w:val="00571A06"/>
    <w:rsid w:val="005A1923"/>
    <w:rsid w:val="005A269E"/>
    <w:rsid w:val="005A35B9"/>
    <w:rsid w:val="005B7272"/>
    <w:rsid w:val="005C6052"/>
    <w:rsid w:val="005D2B6A"/>
    <w:rsid w:val="005D3CE9"/>
    <w:rsid w:val="005E2486"/>
    <w:rsid w:val="00602E60"/>
    <w:rsid w:val="00607B9C"/>
    <w:rsid w:val="00625015"/>
    <w:rsid w:val="00632F69"/>
    <w:rsid w:val="00632F6B"/>
    <w:rsid w:val="00634A9D"/>
    <w:rsid w:val="00636B82"/>
    <w:rsid w:val="00637835"/>
    <w:rsid w:val="00637C83"/>
    <w:rsid w:val="00652701"/>
    <w:rsid w:val="006541D7"/>
    <w:rsid w:val="00655144"/>
    <w:rsid w:val="006607D1"/>
    <w:rsid w:val="006776CD"/>
    <w:rsid w:val="006957FC"/>
    <w:rsid w:val="00697046"/>
    <w:rsid w:val="006A3FCE"/>
    <w:rsid w:val="006A6C0F"/>
    <w:rsid w:val="006C02C3"/>
    <w:rsid w:val="006D046E"/>
    <w:rsid w:val="006E14EB"/>
    <w:rsid w:val="006E49A5"/>
    <w:rsid w:val="006F3D72"/>
    <w:rsid w:val="006F6F49"/>
    <w:rsid w:val="0070147B"/>
    <w:rsid w:val="0070699E"/>
    <w:rsid w:val="00717E11"/>
    <w:rsid w:val="007206D5"/>
    <w:rsid w:val="00730ABD"/>
    <w:rsid w:val="00736838"/>
    <w:rsid w:val="00747AAD"/>
    <w:rsid w:val="0075280D"/>
    <w:rsid w:val="00752A5A"/>
    <w:rsid w:val="007536CF"/>
    <w:rsid w:val="00754D74"/>
    <w:rsid w:val="007635C2"/>
    <w:rsid w:val="00764BE5"/>
    <w:rsid w:val="00776EEA"/>
    <w:rsid w:val="00783E5A"/>
    <w:rsid w:val="007921EE"/>
    <w:rsid w:val="00794E98"/>
    <w:rsid w:val="00796617"/>
    <w:rsid w:val="007A1824"/>
    <w:rsid w:val="007A2FEA"/>
    <w:rsid w:val="007A4828"/>
    <w:rsid w:val="007B0535"/>
    <w:rsid w:val="007B26C2"/>
    <w:rsid w:val="007B6891"/>
    <w:rsid w:val="007B703A"/>
    <w:rsid w:val="007B75DD"/>
    <w:rsid w:val="007C2E6E"/>
    <w:rsid w:val="007C6E06"/>
    <w:rsid w:val="007D13AD"/>
    <w:rsid w:val="007D1607"/>
    <w:rsid w:val="007E277B"/>
    <w:rsid w:val="007E6513"/>
    <w:rsid w:val="008034C4"/>
    <w:rsid w:val="00805B82"/>
    <w:rsid w:val="0081009D"/>
    <w:rsid w:val="00820021"/>
    <w:rsid w:val="00824950"/>
    <w:rsid w:val="0082604E"/>
    <w:rsid w:val="00827D17"/>
    <w:rsid w:val="00827F63"/>
    <w:rsid w:val="00831D45"/>
    <w:rsid w:val="008336FE"/>
    <w:rsid w:val="00842407"/>
    <w:rsid w:val="00842FCA"/>
    <w:rsid w:val="00846863"/>
    <w:rsid w:val="00852AFB"/>
    <w:rsid w:val="00872B51"/>
    <w:rsid w:val="008751F9"/>
    <w:rsid w:val="0088265A"/>
    <w:rsid w:val="00882BF3"/>
    <w:rsid w:val="00884ADE"/>
    <w:rsid w:val="00885055"/>
    <w:rsid w:val="0088518F"/>
    <w:rsid w:val="008A066B"/>
    <w:rsid w:val="008A37DB"/>
    <w:rsid w:val="008A5EE7"/>
    <w:rsid w:val="008B1545"/>
    <w:rsid w:val="008C06EC"/>
    <w:rsid w:val="008C1865"/>
    <w:rsid w:val="008E318A"/>
    <w:rsid w:val="008F0A9A"/>
    <w:rsid w:val="008F6BD9"/>
    <w:rsid w:val="00906958"/>
    <w:rsid w:val="009115AE"/>
    <w:rsid w:val="0091351A"/>
    <w:rsid w:val="0091539D"/>
    <w:rsid w:val="009161AB"/>
    <w:rsid w:val="0092005F"/>
    <w:rsid w:val="00924739"/>
    <w:rsid w:val="0092481C"/>
    <w:rsid w:val="0092538B"/>
    <w:rsid w:val="009314C3"/>
    <w:rsid w:val="009335FF"/>
    <w:rsid w:val="00935D6A"/>
    <w:rsid w:val="00947E32"/>
    <w:rsid w:val="00974AD4"/>
    <w:rsid w:val="00983FAF"/>
    <w:rsid w:val="00984E6C"/>
    <w:rsid w:val="00990EE0"/>
    <w:rsid w:val="00993AE5"/>
    <w:rsid w:val="00996969"/>
    <w:rsid w:val="009A7413"/>
    <w:rsid w:val="009B1E12"/>
    <w:rsid w:val="009B69D1"/>
    <w:rsid w:val="009C2481"/>
    <w:rsid w:val="009C34D3"/>
    <w:rsid w:val="009C7EB0"/>
    <w:rsid w:val="009E32B4"/>
    <w:rsid w:val="009E3A86"/>
    <w:rsid w:val="009E3FC8"/>
    <w:rsid w:val="009E628B"/>
    <w:rsid w:val="009E62FD"/>
    <w:rsid w:val="009F3748"/>
    <w:rsid w:val="00A07AA5"/>
    <w:rsid w:val="00A21860"/>
    <w:rsid w:val="00A3444D"/>
    <w:rsid w:val="00A3737E"/>
    <w:rsid w:val="00A43BCE"/>
    <w:rsid w:val="00A55FEA"/>
    <w:rsid w:val="00A63B9F"/>
    <w:rsid w:val="00A651E6"/>
    <w:rsid w:val="00A67862"/>
    <w:rsid w:val="00A74259"/>
    <w:rsid w:val="00A8118F"/>
    <w:rsid w:val="00A9159B"/>
    <w:rsid w:val="00A93B84"/>
    <w:rsid w:val="00AA1129"/>
    <w:rsid w:val="00AA38E9"/>
    <w:rsid w:val="00AB5505"/>
    <w:rsid w:val="00AD2AB8"/>
    <w:rsid w:val="00AD2C56"/>
    <w:rsid w:val="00AE2590"/>
    <w:rsid w:val="00AE61D3"/>
    <w:rsid w:val="00AF0D10"/>
    <w:rsid w:val="00AF49B0"/>
    <w:rsid w:val="00B07615"/>
    <w:rsid w:val="00B34552"/>
    <w:rsid w:val="00B363E4"/>
    <w:rsid w:val="00B36AB4"/>
    <w:rsid w:val="00B45EFD"/>
    <w:rsid w:val="00B479B4"/>
    <w:rsid w:val="00B52474"/>
    <w:rsid w:val="00B534E5"/>
    <w:rsid w:val="00B657E8"/>
    <w:rsid w:val="00B668DC"/>
    <w:rsid w:val="00B77A1D"/>
    <w:rsid w:val="00BA25F0"/>
    <w:rsid w:val="00BA37EC"/>
    <w:rsid w:val="00BA3CD9"/>
    <w:rsid w:val="00BA3F67"/>
    <w:rsid w:val="00BB5115"/>
    <w:rsid w:val="00BB6869"/>
    <w:rsid w:val="00BC0171"/>
    <w:rsid w:val="00BC0DFD"/>
    <w:rsid w:val="00BC304D"/>
    <w:rsid w:val="00BC731B"/>
    <w:rsid w:val="00BD0DF3"/>
    <w:rsid w:val="00BD2481"/>
    <w:rsid w:val="00BD33C6"/>
    <w:rsid w:val="00BD3419"/>
    <w:rsid w:val="00BE5E48"/>
    <w:rsid w:val="00BF05FF"/>
    <w:rsid w:val="00BF6F2E"/>
    <w:rsid w:val="00C04647"/>
    <w:rsid w:val="00C07B37"/>
    <w:rsid w:val="00C208C5"/>
    <w:rsid w:val="00C24B39"/>
    <w:rsid w:val="00C2786F"/>
    <w:rsid w:val="00C30B7E"/>
    <w:rsid w:val="00C31A7D"/>
    <w:rsid w:val="00C63E7A"/>
    <w:rsid w:val="00C64221"/>
    <w:rsid w:val="00C645A8"/>
    <w:rsid w:val="00C667BE"/>
    <w:rsid w:val="00C77698"/>
    <w:rsid w:val="00C90499"/>
    <w:rsid w:val="00C9276D"/>
    <w:rsid w:val="00CA16C7"/>
    <w:rsid w:val="00CA22FA"/>
    <w:rsid w:val="00CA4965"/>
    <w:rsid w:val="00CC21BE"/>
    <w:rsid w:val="00CC3201"/>
    <w:rsid w:val="00CC747D"/>
    <w:rsid w:val="00CE558E"/>
    <w:rsid w:val="00CF2BDB"/>
    <w:rsid w:val="00CF7C1A"/>
    <w:rsid w:val="00D01FC2"/>
    <w:rsid w:val="00D11CFF"/>
    <w:rsid w:val="00D30535"/>
    <w:rsid w:val="00D33F18"/>
    <w:rsid w:val="00D517DB"/>
    <w:rsid w:val="00D52D17"/>
    <w:rsid w:val="00D63088"/>
    <w:rsid w:val="00D77271"/>
    <w:rsid w:val="00D81C39"/>
    <w:rsid w:val="00D81F4C"/>
    <w:rsid w:val="00D86250"/>
    <w:rsid w:val="00D864E7"/>
    <w:rsid w:val="00D91E32"/>
    <w:rsid w:val="00D95FF7"/>
    <w:rsid w:val="00D97A42"/>
    <w:rsid w:val="00DA2FEA"/>
    <w:rsid w:val="00DC2F88"/>
    <w:rsid w:val="00DC6F05"/>
    <w:rsid w:val="00DC744E"/>
    <w:rsid w:val="00DD29D0"/>
    <w:rsid w:val="00DD4FDC"/>
    <w:rsid w:val="00DD5E1F"/>
    <w:rsid w:val="00DD665F"/>
    <w:rsid w:val="00DE0024"/>
    <w:rsid w:val="00DE2773"/>
    <w:rsid w:val="00DF2882"/>
    <w:rsid w:val="00DF5AAB"/>
    <w:rsid w:val="00E01652"/>
    <w:rsid w:val="00E02933"/>
    <w:rsid w:val="00E07E59"/>
    <w:rsid w:val="00E1069B"/>
    <w:rsid w:val="00E1278B"/>
    <w:rsid w:val="00E33863"/>
    <w:rsid w:val="00E42E58"/>
    <w:rsid w:val="00E6243E"/>
    <w:rsid w:val="00E62C1C"/>
    <w:rsid w:val="00E67171"/>
    <w:rsid w:val="00E705B3"/>
    <w:rsid w:val="00E77D2C"/>
    <w:rsid w:val="00E81A31"/>
    <w:rsid w:val="00E95E32"/>
    <w:rsid w:val="00E97FB3"/>
    <w:rsid w:val="00EA075E"/>
    <w:rsid w:val="00EA2908"/>
    <w:rsid w:val="00EA55F6"/>
    <w:rsid w:val="00EB2726"/>
    <w:rsid w:val="00EB6A0D"/>
    <w:rsid w:val="00EC31FC"/>
    <w:rsid w:val="00ED0E6E"/>
    <w:rsid w:val="00EF5B5B"/>
    <w:rsid w:val="00EF7720"/>
    <w:rsid w:val="00F13E8E"/>
    <w:rsid w:val="00F142D5"/>
    <w:rsid w:val="00F16EC8"/>
    <w:rsid w:val="00F2221F"/>
    <w:rsid w:val="00F33E12"/>
    <w:rsid w:val="00F442FB"/>
    <w:rsid w:val="00F46857"/>
    <w:rsid w:val="00F4694C"/>
    <w:rsid w:val="00F654AF"/>
    <w:rsid w:val="00F66EA6"/>
    <w:rsid w:val="00F77C71"/>
    <w:rsid w:val="00F81323"/>
    <w:rsid w:val="00F819AF"/>
    <w:rsid w:val="00F97148"/>
    <w:rsid w:val="00FA1A47"/>
    <w:rsid w:val="00FA688E"/>
    <w:rsid w:val="00FC7517"/>
    <w:rsid w:val="00FC7AA8"/>
    <w:rsid w:val="00FD4D77"/>
    <w:rsid w:val="00FE0907"/>
    <w:rsid w:val="00FE2353"/>
    <w:rsid w:val="00FE2ACE"/>
    <w:rsid w:val="00FE5720"/>
    <w:rsid w:val="00FF1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4C"/>
  </w:style>
  <w:style w:type="paragraph" w:styleId="1">
    <w:name w:val="heading 1"/>
    <w:basedOn w:val="a"/>
    <w:next w:val="a"/>
    <w:link w:val="10"/>
    <w:uiPriority w:val="9"/>
    <w:qFormat/>
    <w:rsid w:val="00DE27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40CB0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1A76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D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8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80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80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D29D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4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A9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675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77D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ormattext">
    <w:name w:val="formattext"/>
    <w:basedOn w:val="a"/>
    <w:rsid w:val="004F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763A"/>
  </w:style>
  <w:style w:type="character" w:customStyle="1" w:styleId="comment">
    <w:name w:val="comment"/>
    <w:basedOn w:val="a0"/>
    <w:rsid w:val="004F763A"/>
  </w:style>
  <w:style w:type="character" w:customStyle="1" w:styleId="20">
    <w:name w:val="Заголовок 2 Знак"/>
    <w:basedOn w:val="a0"/>
    <w:link w:val="2"/>
    <w:semiHidden/>
    <w:rsid w:val="00540CB0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table" w:styleId="a8">
    <w:name w:val="Table Grid"/>
    <w:basedOn w:val="a1"/>
    <w:uiPriority w:val="59"/>
    <w:rsid w:val="00E62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55144"/>
    <w:pPr>
      <w:spacing w:after="0" w:line="240" w:lineRule="auto"/>
    </w:pPr>
  </w:style>
  <w:style w:type="paragraph" w:customStyle="1" w:styleId="c1">
    <w:name w:val="c1"/>
    <w:basedOn w:val="a"/>
    <w:rsid w:val="00CC2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7670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1A7670"/>
  </w:style>
  <w:style w:type="character" w:styleId="aa">
    <w:name w:val="FollowedHyperlink"/>
    <w:basedOn w:val="a0"/>
    <w:uiPriority w:val="99"/>
    <w:semiHidden/>
    <w:unhideWhenUsed/>
    <w:rsid w:val="001A7670"/>
    <w:rPr>
      <w:color w:val="800080"/>
      <w:u w:val="single"/>
    </w:rPr>
  </w:style>
  <w:style w:type="character" w:customStyle="1" w:styleId="b-share">
    <w:name w:val="b-share"/>
    <w:basedOn w:val="a0"/>
    <w:rsid w:val="001A7670"/>
  </w:style>
  <w:style w:type="character" w:customStyle="1" w:styleId="b-share-form-button">
    <w:name w:val="b-share-form-button"/>
    <w:basedOn w:val="a0"/>
    <w:rsid w:val="001A7670"/>
  </w:style>
  <w:style w:type="character" w:customStyle="1" w:styleId="b-share-icon">
    <w:name w:val="b-share-icon"/>
    <w:basedOn w:val="a0"/>
    <w:rsid w:val="001A7670"/>
  </w:style>
  <w:style w:type="numbering" w:customStyle="1" w:styleId="21">
    <w:name w:val="Нет списка2"/>
    <w:next w:val="a2"/>
    <w:uiPriority w:val="99"/>
    <w:semiHidden/>
    <w:unhideWhenUsed/>
    <w:rsid w:val="001A7670"/>
  </w:style>
  <w:style w:type="character" w:customStyle="1" w:styleId="50">
    <w:name w:val="Заголовок 5 Знак"/>
    <w:basedOn w:val="a0"/>
    <w:link w:val="5"/>
    <w:uiPriority w:val="9"/>
    <w:semiHidden/>
    <w:rsid w:val="007528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528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528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b">
    <w:name w:val="Body Text Indent"/>
    <w:basedOn w:val="a"/>
    <w:link w:val="ac"/>
    <w:semiHidden/>
    <w:unhideWhenUsed/>
    <w:rsid w:val="0075280D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7528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75280D"/>
    <w:pPr>
      <w:shd w:val="clear" w:color="auto" w:fill="FFFFFF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75280D"/>
    <w:rPr>
      <w:rFonts w:ascii="Times New Roman" w:eastAsia="Times New Roman" w:hAnsi="Times New Roman" w:cs="Times New Roman"/>
      <w:color w:val="000000"/>
      <w:sz w:val="28"/>
      <w:shd w:val="clear" w:color="auto" w:fill="FFFFFF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842FC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42FCA"/>
  </w:style>
  <w:style w:type="character" w:customStyle="1" w:styleId="10">
    <w:name w:val="Заголовок 1 Знак"/>
    <w:basedOn w:val="a0"/>
    <w:link w:val="1"/>
    <w:uiPriority w:val="9"/>
    <w:rsid w:val="00DE27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semiHidden/>
    <w:unhideWhenUsed/>
    <w:rsid w:val="00487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4875B5"/>
  </w:style>
  <w:style w:type="paragraph" w:styleId="af1">
    <w:name w:val="footer"/>
    <w:basedOn w:val="a"/>
    <w:link w:val="af2"/>
    <w:uiPriority w:val="99"/>
    <w:unhideWhenUsed/>
    <w:rsid w:val="00487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87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27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40CB0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1A76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D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8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80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80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D29D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4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A9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675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77D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ormattext">
    <w:name w:val="formattext"/>
    <w:basedOn w:val="a"/>
    <w:rsid w:val="004F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763A"/>
  </w:style>
  <w:style w:type="character" w:customStyle="1" w:styleId="comment">
    <w:name w:val="comment"/>
    <w:basedOn w:val="a0"/>
    <w:rsid w:val="004F763A"/>
  </w:style>
  <w:style w:type="character" w:customStyle="1" w:styleId="20">
    <w:name w:val="Заголовок 2 Знак"/>
    <w:basedOn w:val="a0"/>
    <w:link w:val="2"/>
    <w:semiHidden/>
    <w:rsid w:val="00540CB0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table" w:styleId="a8">
    <w:name w:val="Table Grid"/>
    <w:basedOn w:val="a1"/>
    <w:uiPriority w:val="59"/>
    <w:rsid w:val="00E62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55144"/>
    <w:pPr>
      <w:spacing w:after="0" w:line="240" w:lineRule="auto"/>
    </w:pPr>
  </w:style>
  <w:style w:type="paragraph" w:customStyle="1" w:styleId="c1">
    <w:name w:val="c1"/>
    <w:basedOn w:val="a"/>
    <w:rsid w:val="00CC2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7670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1A7670"/>
  </w:style>
  <w:style w:type="character" w:styleId="aa">
    <w:name w:val="FollowedHyperlink"/>
    <w:basedOn w:val="a0"/>
    <w:uiPriority w:val="99"/>
    <w:semiHidden/>
    <w:unhideWhenUsed/>
    <w:rsid w:val="001A7670"/>
    <w:rPr>
      <w:color w:val="800080"/>
      <w:u w:val="single"/>
    </w:rPr>
  </w:style>
  <w:style w:type="character" w:customStyle="1" w:styleId="b-share">
    <w:name w:val="b-share"/>
    <w:basedOn w:val="a0"/>
    <w:rsid w:val="001A7670"/>
  </w:style>
  <w:style w:type="character" w:customStyle="1" w:styleId="b-share-form-button">
    <w:name w:val="b-share-form-button"/>
    <w:basedOn w:val="a0"/>
    <w:rsid w:val="001A7670"/>
  </w:style>
  <w:style w:type="character" w:customStyle="1" w:styleId="b-share-icon">
    <w:name w:val="b-share-icon"/>
    <w:basedOn w:val="a0"/>
    <w:rsid w:val="001A7670"/>
  </w:style>
  <w:style w:type="numbering" w:customStyle="1" w:styleId="21">
    <w:name w:val="Нет списка2"/>
    <w:next w:val="a2"/>
    <w:uiPriority w:val="99"/>
    <w:semiHidden/>
    <w:unhideWhenUsed/>
    <w:rsid w:val="001A7670"/>
  </w:style>
  <w:style w:type="character" w:customStyle="1" w:styleId="50">
    <w:name w:val="Заголовок 5 Знак"/>
    <w:basedOn w:val="a0"/>
    <w:link w:val="5"/>
    <w:uiPriority w:val="9"/>
    <w:semiHidden/>
    <w:rsid w:val="007528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528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528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b">
    <w:name w:val="Body Text Indent"/>
    <w:basedOn w:val="a"/>
    <w:link w:val="ac"/>
    <w:semiHidden/>
    <w:unhideWhenUsed/>
    <w:rsid w:val="0075280D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7528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75280D"/>
    <w:pPr>
      <w:shd w:val="clear" w:color="auto" w:fill="FFFFFF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75280D"/>
    <w:rPr>
      <w:rFonts w:ascii="Times New Roman" w:eastAsia="Times New Roman" w:hAnsi="Times New Roman" w:cs="Times New Roman"/>
      <w:color w:val="000000"/>
      <w:sz w:val="28"/>
      <w:shd w:val="clear" w:color="auto" w:fill="FFFFFF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842FC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42FCA"/>
  </w:style>
  <w:style w:type="character" w:customStyle="1" w:styleId="10">
    <w:name w:val="Заголовок 1 Знак"/>
    <w:basedOn w:val="a0"/>
    <w:link w:val="1"/>
    <w:uiPriority w:val="9"/>
    <w:rsid w:val="00DE27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188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998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0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5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4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2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6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09743">
                  <w:marLeft w:val="0"/>
                  <w:marRight w:val="0"/>
                  <w:marTop w:val="0"/>
                  <w:marBottom w:val="75"/>
                  <w:divBdr>
                    <w:top w:val="single" w:sz="6" w:space="4" w:color="E8EBEE"/>
                    <w:left w:val="none" w:sz="0" w:space="4" w:color="auto"/>
                    <w:bottom w:val="single" w:sz="6" w:space="4" w:color="E8EBEE"/>
                    <w:right w:val="none" w:sz="0" w:space="4" w:color="auto"/>
                  </w:divBdr>
                  <w:divsChild>
                    <w:div w:id="1266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083">
                  <w:marLeft w:val="0"/>
                  <w:marRight w:val="0"/>
                  <w:marTop w:val="0"/>
                  <w:marBottom w:val="75"/>
                  <w:divBdr>
                    <w:top w:val="single" w:sz="6" w:space="4" w:color="E8EBEE"/>
                    <w:left w:val="none" w:sz="0" w:space="4" w:color="auto"/>
                    <w:bottom w:val="single" w:sz="6" w:space="4" w:color="E8EBEE"/>
                    <w:right w:val="none" w:sz="0" w:space="4" w:color="auto"/>
                  </w:divBdr>
                  <w:divsChild>
                    <w:div w:id="154332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8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82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20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7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03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2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45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2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21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2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56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80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73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4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8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67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7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6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75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25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9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99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60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1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40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79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4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32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5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41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280204">
          <w:marLeft w:val="-201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6363">
              <w:marLeft w:val="150"/>
              <w:marRight w:val="0"/>
              <w:marTop w:val="0"/>
              <w:marBottom w:val="0"/>
              <w:divBdr>
                <w:top w:val="single" w:sz="6" w:space="0" w:color="E8EBEE"/>
                <w:left w:val="none" w:sz="0" w:space="0" w:color="auto"/>
                <w:bottom w:val="single" w:sz="6" w:space="0" w:color="E8EBEE"/>
                <w:right w:val="none" w:sz="0" w:space="0" w:color="auto"/>
              </w:divBdr>
              <w:divsChild>
                <w:div w:id="1183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8675105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3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370729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32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4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7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13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62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29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73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1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3024">
                  <w:marLeft w:val="0"/>
                  <w:marRight w:val="0"/>
                  <w:marTop w:val="0"/>
                  <w:marBottom w:val="75"/>
                  <w:divBdr>
                    <w:top w:val="single" w:sz="6" w:space="4" w:color="E8EBEE"/>
                    <w:left w:val="none" w:sz="0" w:space="4" w:color="auto"/>
                    <w:bottom w:val="single" w:sz="6" w:space="4" w:color="E8EBEE"/>
                    <w:right w:val="none" w:sz="0" w:space="4" w:color="auto"/>
                  </w:divBdr>
                  <w:divsChild>
                    <w:div w:id="129637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9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5404288">
                  <w:marLeft w:val="0"/>
                  <w:marRight w:val="0"/>
                  <w:marTop w:val="0"/>
                  <w:marBottom w:val="75"/>
                  <w:divBdr>
                    <w:top w:val="single" w:sz="6" w:space="4" w:color="E8EBEE"/>
                    <w:left w:val="none" w:sz="0" w:space="4" w:color="auto"/>
                    <w:bottom w:val="single" w:sz="6" w:space="4" w:color="E8EBEE"/>
                    <w:right w:val="none" w:sz="0" w:space="4" w:color="auto"/>
                  </w:divBdr>
                  <w:divsChild>
                    <w:div w:id="68316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44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81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9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97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8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51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4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73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49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3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7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37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8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37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7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57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79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2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57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9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1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3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9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17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5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21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2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23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3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90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89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34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52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963747">
          <w:marLeft w:val="-201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007">
              <w:marLeft w:val="150"/>
              <w:marRight w:val="0"/>
              <w:marTop w:val="0"/>
              <w:marBottom w:val="0"/>
              <w:divBdr>
                <w:top w:val="single" w:sz="6" w:space="0" w:color="E8EBEE"/>
                <w:left w:val="none" w:sz="0" w:space="0" w:color="auto"/>
                <w:bottom w:val="single" w:sz="6" w:space="0" w:color="E8EBEE"/>
                <w:right w:val="none" w:sz="0" w:space="0" w:color="auto"/>
              </w:divBdr>
              <w:divsChild>
                <w:div w:id="14863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77784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793602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9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1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04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98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99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8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56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7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9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2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1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2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6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1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2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7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4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7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1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794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6823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7315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3422">
          <w:marLeft w:val="240"/>
          <w:marRight w:val="0"/>
          <w:marTop w:val="0"/>
          <w:marBottom w:val="12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80459019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4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4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839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7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30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9635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4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440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8183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8769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8572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838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7939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799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009900"/>
            <w:bottom w:val="single" w:sz="18" w:space="0" w:color="009900"/>
            <w:right w:val="none" w:sz="0" w:space="0" w:color="auto"/>
          </w:divBdr>
          <w:divsChild>
            <w:div w:id="17041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5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3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3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1837">
          <w:marLeft w:val="0"/>
          <w:marRight w:val="0"/>
          <w:marTop w:val="6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0124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9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b.znate.ru/docs/index-294201.htm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url?q=http%3A%2F%2Fwww.openclass.ru%2Fnode%2F151096&amp;sa=D&amp;sntz=1&amp;usg=AFQjCNHoCJ9E1_X2ECNPfGSpVwcA-0uQ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1D381-6C37-4B15-852E-223775858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13</Pages>
  <Words>3902</Words>
  <Characters>22248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Индеец</cp:lastModifiedBy>
  <cp:revision>23</cp:revision>
  <cp:lastPrinted>2016-07-17T07:29:00Z</cp:lastPrinted>
  <dcterms:created xsi:type="dcterms:W3CDTF">2016-10-26T08:21:00Z</dcterms:created>
  <dcterms:modified xsi:type="dcterms:W3CDTF">2019-04-14T19:33:00Z</dcterms:modified>
</cp:coreProperties>
</file>