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50" w:rsidRDefault="007A44D1" w:rsidP="00B93D50">
      <w:pPr>
        <w:shd w:val="clear" w:color="auto" w:fill="FFFFFF"/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mallCaps/>
          <w:kern w:val="24"/>
          <w:sz w:val="28"/>
          <w:szCs w:val="28"/>
        </w:rPr>
      </w:pPr>
      <w:r w:rsidRPr="00A01090">
        <w:rPr>
          <w:rFonts w:ascii="Times New Roman" w:eastAsiaTheme="majorEastAsia" w:hAnsi="Times New Roman" w:cs="Times New Roman"/>
          <w:b/>
          <w:bCs/>
          <w:smallCaps/>
          <w:kern w:val="24"/>
          <w:sz w:val="28"/>
          <w:szCs w:val="28"/>
        </w:rPr>
        <w:t>Формы и методы работы с родителями по патриотическому воспитанию детей старшего дошкольного возраста</w:t>
      </w:r>
      <w:bookmarkStart w:id="0" w:name="_GoBack"/>
      <w:bookmarkEnd w:id="0"/>
    </w:p>
    <w:p w:rsidR="007A44D1" w:rsidRPr="005E49BA" w:rsidRDefault="007A44D1" w:rsidP="00A01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B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Одной из главных задач Федерального государственного образовательного стандарта дошкольного образования является обеспечение психолого-педагогической поддержки семьи и </w:t>
      </w:r>
      <w:r w:rsidRPr="007A44D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повышения компетентности родителей в вопросах развития и образования, </w:t>
      </w:r>
      <w:r w:rsidRPr="005E49B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охраны и укрепления здоровья детей.</w:t>
      </w:r>
      <w:r w:rsidRPr="005E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44D1" w:rsidRPr="00F80292" w:rsidRDefault="007A44D1" w:rsidP="00F802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5E49B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Эти задачи определяют работу ДОУ с семьей: от традиционной помощи семье в процессе воспитания детей – к формированию компетентного родителя и осознанного </w:t>
      </w:r>
      <w:proofErr w:type="spellStart"/>
      <w:r w:rsidRPr="005E49B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родительства</w:t>
      </w:r>
      <w:proofErr w:type="spellEnd"/>
      <w:r w:rsidRPr="005E49B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– сос</w:t>
      </w:r>
      <w:r w:rsidR="00F8029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тавляющих успешной социализации ребенка. </w:t>
      </w:r>
      <w:r w:rsidRPr="005E49BA">
        <w:rPr>
          <w:rFonts w:ascii="Times New Roman" w:hAnsi="Times New Roman" w:cs="Times New Roman"/>
          <w:sz w:val="28"/>
          <w:szCs w:val="28"/>
        </w:rPr>
        <w:t>Актуальность проблем, связанных с нравственным воспитанием детей дошкольного возраста на современном этапе развития общества, приобретает чрезвычайную значимость.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BA">
        <w:rPr>
          <w:rFonts w:ascii="Times New Roman" w:hAnsi="Times New Roman" w:cs="Times New Roman"/>
          <w:sz w:val="28"/>
          <w:szCs w:val="28"/>
        </w:rPr>
        <w:t>Очень важным является взаимодействие с семьями воспитанников в вопросах нравственного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9B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Основные принципы партнёрства ДОУ и семьи: доброжелательный стиль общения, индивидуальный подход, динамичность, открытость, сотрудничество.</w:t>
      </w:r>
      <w:r w:rsidRPr="005E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A44D1" w:rsidRPr="00F80292" w:rsidRDefault="007A44D1" w:rsidP="00F80292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49BA">
        <w:rPr>
          <w:color w:val="010101"/>
          <w:sz w:val="28"/>
          <w:szCs w:val="28"/>
        </w:rPr>
        <w:t xml:space="preserve">Существуют разные формы сотрудничества ДОУ с семьей: </w:t>
      </w:r>
      <w:r w:rsidRPr="005E49BA">
        <w:rPr>
          <w:sz w:val="28"/>
          <w:szCs w:val="28"/>
        </w:rPr>
        <w:t>традиционные, нетрадиционные.</w:t>
      </w:r>
      <w:r w:rsidR="00F80292">
        <w:rPr>
          <w:sz w:val="28"/>
          <w:szCs w:val="28"/>
        </w:rPr>
        <w:t xml:space="preserve"> </w:t>
      </w:r>
      <w:r w:rsidRPr="005E49BA">
        <w:rPr>
          <w:bCs/>
          <w:color w:val="222222"/>
          <w:sz w:val="28"/>
          <w:szCs w:val="28"/>
        </w:rPr>
        <w:t xml:space="preserve">В своей группе мы активно сотрудничаем с родителями, используя разные формы работы: </w:t>
      </w:r>
      <w:proofErr w:type="spellStart"/>
      <w:r>
        <w:rPr>
          <w:sz w:val="28"/>
          <w:szCs w:val="28"/>
        </w:rPr>
        <w:t>ак</w:t>
      </w:r>
      <w:r w:rsidRPr="005E49BA">
        <w:rPr>
          <w:sz w:val="28"/>
          <w:szCs w:val="28"/>
        </w:rPr>
        <w:t>нкетирование</w:t>
      </w:r>
      <w:proofErr w:type="spellEnd"/>
      <w:r>
        <w:rPr>
          <w:sz w:val="28"/>
          <w:szCs w:val="28"/>
        </w:rPr>
        <w:t>, к</w:t>
      </w:r>
      <w:r w:rsidRPr="005E49BA">
        <w:rPr>
          <w:sz w:val="28"/>
          <w:szCs w:val="28"/>
        </w:rPr>
        <w:t>онсультации в родительских уголках</w:t>
      </w:r>
      <w:r>
        <w:rPr>
          <w:sz w:val="28"/>
          <w:szCs w:val="28"/>
        </w:rPr>
        <w:t>, а</w:t>
      </w:r>
      <w:r w:rsidRPr="005E49BA">
        <w:rPr>
          <w:sz w:val="28"/>
          <w:szCs w:val="28"/>
        </w:rPr>
        <w:t>кции</w:t>
      </w:r>
      <w:r>
        <w:rPr>
          <w:sz w:val="28"/>
          <w:szCs w:val="28"/>
        </w:rPr>
        <w:t>, с</w:t>
      </w:r>
      <w:r w:rsidRPr="005E49BA">
        <w:rPr>
          <w:sz w:val="28"/>
          <w:szCs w:val="28"/>
        </w:rPr>
        <w:t>тендовая информация</w:t>
      </w:r>
      <w:r>
        <w:rPr>
          <w:sz w:val="28"/>
          <w:szCs w:val="28"/>
        </w:rPr>
        <w:t>, взаимодействие в сети «</w:t>
      </w:r>
      <w:proofErr w:type="spellStart"/>
      <w:r w:rsidRPr="007A44D1">
        <w:rPr>
          <w:sz w:val="28"/>
          <w:szCs w:val="28"/>
        </w:rPr>
        <w:t>WhatsApp</w:t>
      </w:r>
      <w:proofErr w:type="spellEnd"/>
      <w:r w:rsidRPr="005E49BA">
        <w:rPr>
          <w:sz w:val="28"/>
          <w:szCs w:val="28"/>
        </w:rPr>
        <w:t>»</w:t>
      </w:r>
      <w:r>
        <w:rPr>
          <w:sz w:val="28"/>
          <w:szCs w:val="28"/>
        </w:rPr>
        <w:t>, родительские собрания, с</w:t>
      </w:r>
      <w:r w:rsidRPr="005E49BA">
        <w:rPr>
          <w:sz w:val="28"/>
          <w:szCs w:val="28"/>
        </w:rPr>
        <w:t>овместная деятельность детей и родителей</w:t>
      </w:r>
      <w:r w:rsidR="00F80292">
        <w:rPr>
          <w:sz w:val="28"/>
          <w:szCs w:val="28"/>
        </w:rPr>
        <w:t>.</w:t>
      </w:r>
    </w:p>
    <w:p w:rsidR="007A44D1" w:rsidRPr="005E49BA" w:rsidRDefault="007A44D1" w:rsidP="00F80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образовательная деятельность у нас проходит в рамках проектов: вместе с детьми мы выбираем тему проекта, составляем план работы в центрах активности планируем итоговое мероприятие. К нашим проектам мы привлекаем родителей: Тема проекта 3 вопроса находится в приемной, родители всегда знают какая тема проекта, приносят книги и энциклопедии по теме, раскраски, интересуются какую помощь они могут оказать для эффективной реализации проекта.</w:t>
      </w:r>
      <w:r w:rsidRPr="005E49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E49B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E49BA">
        <w:rPr>
          <w:rFonts w:ascii="Times New Roman" w:hAnsi="Times New Roman" w:cs="Times New Roman"/>
          <w:sz w:val="28"/>
          <w:szCs w:val="28"/>
        </w:rPr>
        <w:t xml:space="preserve">: проект «Все профессии нужны, </w:t>
      </w:r>
      <w:r w:rsidRPr="005E49BA">
        <w:rPr>
          <w:rFonts w:ascii="Times New Roman" w:hAnsi="Times New Roman" w:cs="Times New Roman"/>
          <w:sz w:val="28"/>
          <w:szCs w:val="28"/>
        </w:rPr>
        <w:lastRenderedPageBreak/>
        <w:t>все профессии важны», в данном проекте родители записывали видео-ролик на своем рабочем месте о своей профессии, ребятам было очень интересно посмотреть кем работают родители других детей, и сами дети никогда не были на работе у родителей тоже были в восторге от профессии своих родителей. С помощью этих роликов мы помогли сформировать представления детей о профессиях.</w:t>
      </w:r>
    </w:p>
    <w:p w:rsidR="007A44D1" w:rsidRPr="00F80292" w:rsidRDefault="007A44D1" w:rsidP="00F80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родители вместе с детьми имеют возможность подготовить небольшой рассказ по теме 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рисунок, </w:t>
      </w:r>
      <w:r w:rsidRPr="005E4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раскрасить раскраску,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презентацию,</w:t>
      </w:r>
      <w:r w:rsidRPr="005E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ребенок выступает в группе с докладом перед </w:t>
      </w:r>
      <w:r w:rsidRPr="00F33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ребятами, например, проекты «Традиции моей семьи», «Зимние виды спорта», «Микробы и вирусы»</w:t>
      </w:r>
      <w:r w:rsidR="00F8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любимый город – Томск» после которого прошел конкурс чтецов, на котором дети читали стихи о Томске, </w:t>
      </w:r>
      <w:r w:rsidRPr="00F33285">
        <w:rPr>
          <w:rFonts w:ascii="Times New Roman" w:hAnsi="Times New Roman" w:cs="Times New Roman"/>
          <w:sz w:val="28"/>
          <w:szCs w:val="28"/>
        </w:rPr>
        <w:t xml:space="preserve">подготовленные совместно с родителями </w:t>
      </w:r>
      <w:r w:rsidRPr="00F3328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="00F8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5"/>
          <w:lang w:eastAsia="ru-RU"/>
        </w:rPr>
        <w:t>Часто запланированным итоговым мероприятием проекта бывает выставка.</w:t>
      </w:r>
    </w:p>
    <w:p w:rsidR="007A44D1" w:rsidRPr="000468EE" w:rsidRDefault="007A44D1" w:rsidP="00F802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EE">
        <w:rPr>
          <w:rFonts w:ascii="Times New Roman" w:hAnsi="Times New Roman" w:cs="Times New Roman"/>
          <w:sz w:val="28"/>
          <w:szCs w:val="28"/>
        </w:rPr>
        <w:t>Большой отклик вызывает у родителей выставки совместных поделок р</w:t>
      </w:r>
      <w:r>
        <w:rPr>
          <w:rFonts w:ascii="Times New Roman" w:hAnsi="Times New Roman" w:cs="Times New Roman"/>
          <w:sz w:val="28"/>
          <w:szCs w:val="28"/>
        </w:rPr>
        <w:t xml:space="preserve">одителей и детей из бросового, </w:t>
      </w:r>
      <w:r w:rsidRPr="000468EE">
        <w:rPr>
          <w:rFonts w:ascii="Times New Roman" w:hAnsi="Times New Roman" w:cs="Times New Roman"/>
          <w:sz w:val="28"/>
          <w:szCs w:val="28"/>
        </w:rPr>
        <w:t>природного м</w:t>
      </w:r>
      <w:r>
        <w:rPr>
          <w:rFonts w:ascii="Times New Roman" w:hAnsi="Times New Roman" w:cs="Times New Roman"/>
          <w:sz w:val="28"/>
          <w:szCs w:val="28"/>
        </w:rPr>
        <w:t xml:space="preserve">атериала, даров осени, такие как «Озорной кабачок и веселый патиссон», «Осенние фантазии», «Космические чудеса». </w:t>
      </w:r>
      <w:r w:rsidRPr="000468EE">
        <w:rPr>
          <w:rFonts w:ascii="Times New Roman" w:hAnsi="Times New Roman" w:cs="Times New Roman"/>
          <w:sz w:val="28"/>
          <w:szCs w:val="28"/>
        </w:rPr>
        <w:t>Такие выставки сближают всех участников образовательных отношений. В процессе работы родители делятся своими знаниями и опытом с детьми. А у детей в свою очередь, такие выставки вызывают чувство гордости за свою семью.</w:t>
      </w:r>
    </w:p>
    <w:p w:rsidR="007A44D1" w:rsidRPr="00AA7594" w:rsidRDefault="007A44D1" w:rsidP="00F802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0468EE">
        <w:rPr>
          <w:rFonts w:ascii="Times New Roman" w:hAnsi="Times New Roman" w:cs="Times New Roman"/>
          <w:sz w:val="28"/>
          <w:szCs w:val="28"/>
          <w:shd w:val="clear" w:color="auto" w:fill="FCFCFC"/>
        </w:rPr>
        <w:t>Активное участие вместе с детьми приняли родители в подготовке к выставке кукол в национальных костюмах,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посвященной дню народного единства</w:t>
      </w:r>
      <w:r w:rsidRPr="000468E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 которой были представлены работы, изготовленные из различных материалов, где участники выставки имели возможность показать свое мастерство. Выставка получилась очень яркой и праздничной</w:t>
      </w:r>
      <w:r w:rsidRPr="000468EE">
        <w:rPr>
          <w:rFonts w:ascii="Times New Roman" w:hAnsi="Times New Roman" w:cs="Times New Roman"/>
          <w:color w:val="444444"/>
          <w:sz w:val="28"/>
          <w:szCs w:val="28"/>
          <w:shd w:val="clear" w:color="auto" w:fill="FCFCFC"/>
        </w:rPr>
        <w:t xml:space="preserve">. </w:t>
      </w:r>
      <w:r w:rsidRPr="00AA7594">
        <w:rPr>
          <w:rFonts w:ascii="Times New Roman" w:hAnsi="Times New Roman" w:cs="Times New Roman"/>
          <w:sz w:val="28"/>
          <w:szCs w:val="28"/>
          <w:shd w:val="clear" w:color="auto" w:fill="FCFCFC"/>
        </w:rPr>
        <w:t>Выставка в рамках проекта помогла сформировать у детей представления о том какие народы проживают в России и отличительные особенности национальных костюмов разных народов.</w:t>
      </w:r>
    </w:p>
    <w:p w:rsidR="007A44D1" w:rsidRDefault="007A44D1" w:rsidP="00F802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AA7594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 xml:space="preserve"> </w:t>
      </w:r>
      <w:r w:rsidRPr="00F80292">
        <w:rPr>
          <w:rFonts w:ascii="Times New Roman" w:hAnsi="Times New Roman" w:cs="Times New Roman"/>
          <w:sz w:val="28"/>
          <w:szCs w:val="28"/>
          <w:shd w:val="clear" w:color="auto" w:fill="FCFCFC"/>
        </w:rPr>
        <w:t>(Выставка новогодние часы, день космонавтики, 9 мая, букет для мам, дед мороз и зайцы, новогодние игрушки для уличной елки, украшения для участка детского сада.</w:t>
      </w:r>
      <w:r w:rsidR="00F80292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рамках проекта «Первобытные люди» родители предложили изготовить макет пещеры древних людей, в пещеру вместе с детьми мы сделали наскальные рисунки, из пластилина мы изготовили орудие древнего человека, слепили самих человечков, ребята долго играли с этой пещерой, задавали разные вопросы "Как жили в то время, что ели, как готовили» В рамках проекта русские народные сказки детей заинтересовала русская печь, так как она присутствует во многих русских сказках, ребята предложили изготовить макет русской печи, а родители поддержали инициативу детей, и изготовили  печь. Мы в группе вместе с ребятами беседовали о том, что печь раньше значила в жизни людей, и о ее назначении и важности в старые времена и до сих пор.</w:t>
      </w:r>
    </w:p>
    <w:p w:rsidR="007A44D1" w:rsidRPr="00F80292" w:rsidRDefault="007A44D1" w:rsidP="00F80292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CFCFC"/>
        </w:rPr>
      </w:pPr>
      <w:r w:rsidRPr="00401D59">
        <w:rPr>
          <w:sz w:val="28"/>
          <w:szCs w:val="28"/>
        </w:rPr>
        <w:t xml:space="preserve">  Совместные занятия родителей и детей на которых родители видят поведение ребенка, его знания</w:t>
      </w:r>
      <w:r>
        <w:rPr>
          <w:sz w:val="28"/>
          <w:szCs w:val="28"/>
        </w:rPr>
        <w:t xml:space="preserve">, </w:t>
      </w:r>
      <w:proofErr w:type="gramStart"/>
      <w:r w:rsidRPr="00401D59">
        <w:rPr>
          <w:sz w:val="28"/>
          <w:szCs w:val="28"/>
        </w:rPr>
        <w:t>например</w:t>
      </w:r>
      <w:proofErr w:type="gramEnd"/>
      <w:r w:rsidRPr="00401D59">
        <w:rPr>
          <w:sz w:val="28"/>
          <w:szCs w:val="28"/>
        </w:rPr>
        <w:t xml:space="preserve"> Мастер-класс «Вместе. Мы сможем!»</w:t>
      </w:r>
      <w:r w:rsidRPr="00401D59">
        <w:rPr>
          <w:rFonts w:ascii="Verdana" w:hAnsi="Verdana"/>
          <w:color w:val="444444"/>
          <w:sz w:val="28"/>
          <w:szCs w:val="28"/>
          <w:shd w:val="clear" w:color="auto" w:fill="FCFCFC"/>
        </w:rPr>
        <w:t xml:space="preserve"> </w:t>
      </w:r>
      <w:r w:rsidRPr="00401D59">
        <w:rPr>
          <w:sz w:val="28"/>
          <w:szCs w:val="28"/>
          <w:shd w:val="clear" w:color="auto" w:fill="FCFCFC"/>
        </w:rPr>
        <w:t>Ребята вместе с родителями выполняли разные интересные задания, в игровой форме</w:t>
      </w:r>
      <w:r>
        <w:rPr>
          <w:sz w:val="28"/>
          <w:szCs w:val="28"/>
          <w:shd w:val="clear" w:color="auto" w:fill="FCFCFC"/>
        </w:rPr>
        <w:t>.</w:t>
      </w:r>
      <w:r w:rsidRPr="006767C8">
        <w:rPr>
          <w:sz w:val="28"/>
          <w:szCs w:val="28"/>
          <w:shd w:val="clear" w:color="auto" w:fill="FCFCFC"/>
        </w:rPr>
        <w:t xml:space="preserve"> </w:t>
      </w:r>
      <w:r>
        <w:rPr>
          <w:sz w:val="28"/>
          <w:szCs w:val="28"/>
        </w:rPr>
        <w:t>А также мы проводим с</w:t>
      </w:r>
      <w:r w:rsidRPr="00401D59">
        <w:rPr>
          <w:sz w:val="28"/>
          <w:szCs w:val="28"/>
        </w:rPr>
        <w:t>овместные детско-родительские встречи в различных</w:t>
      </w:r>
      <w:r>
        <w:rPr>
          <w:sz w:val="28"/>
          <w:szCs w:val="28"/>
        </w:rPr>
        <w:t xml:space="preserve"> </w:t>
      </w:r>
      <w:r w:rsidRPr="00401D59">
        <w:rPr>
          <w:sz w:val="28"/>
          <w:szCs w:val="28"/>
        </w:rPr>
        <w:t>формах:</w:t>
      </w:r>
      <w:r>
        <w:rPr>
          <w:sz w:val="28"/>
          <w:szCs w:val="28"/>
        </w:rPr>
        <w:t xml:space="preserve"> </w:t>
      </w:r>
      <w:r w:rsidRPr="00401D59">
        <w:rPr>
          <w:sz w:val="28"/>
          <w:szCs w:val="28"/>
        </w:rPr>
        <w:t>спортивные мероприятия: «Мама, папа, я – спортивная семья»</w:t>
      </w:r>
      <w:r>
        <w:rPr>
          <w:sz w:val="28"/>
          <w:szCs w:val="28"/>
        </w:rPr>
        <w:t xml:space="preserve">, </w:t>
      </w:r>
      <w:r w:rsidRPr="00401D59">
        <w:rPr>
          <w:sz w:val="28"/>
          <w:szCs w:val="28"/>
        </w:rPr>
        <w:t>«Выше, быстрее. Сильнее</w:t>
      </w:r>
      <w:r w:rsidRPr="00083F70">
        <w:rPr>
          <w:sz w:val="28"/>
          <w:szCs w:val="28"/>
        </w:rPr>
        <w:t xml:space="preserve">» </w:t>
      </w:r>
      <w:r w:rsidRPr="00083F70">
        <w:rPr>
          <w:sz w:val="28"/>
          <w:szCs w:val="28"/>
          <w:shd w:val="clear" w:color="auto" w:fill="FCFCFC"/>
        </w:rPr>
        <w:t>Семейные спортивные праздники – это замечательная возможность для детей лучше узнать своих родителей, а родителям отвлечься от работы и домашней рутины.</w:t>
      </w:r>
      <w:r w:rsidRPr="00083F70">
        <w:rPr>
          <w:sz w:val="28"/>
          <w:szCs w:val="28"/>
        </w:rPr>
        <w:t xml:space="preserve"> </w:t>
      </w:r>
    </w:p>
    <w:p w:rsidR="007A44D1" w:rsidRPr="00F80292" w:rsidRDefault="007A44D1" w:rsidP="00F80292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3648">
        <w:rPr>
          <w:sz w:val="28"/>
          <w:szCs w:val="28"/>
        </w:rPr>
        <w:t xml:space="preserve">Праздники в детском саду – это день, объединяющий семьи воспитанников воспитателей, музыкального руководителя и других сотрудников детского сада. Организация праздников одна из эффективных форм сближения семьи и педагогов. Особое место среди многочисленных праздников, отмечаемых в нашей стране, занимает День матери. Ежегодное проведение мероприятий, посвященных этому дню, стало доброй традицией в нашем детском саду. Нам хотелось, чтобы не только дети были участниками этого праздника, но и мамы почувствовали себя на минуточку такими же непосредственными, веселыми детьми. Среди детей и мам проводились </w:t>
      </w:r>
      <w:r w:rsidRPr="00F53648">
        <w:rPr>
          <w:sz w:val="28"/>
          <w:szCs w:val="28"/>
        </w:rPr>
        <w:lastRenderedPageBreak/>
        <w:t xml:space="preserve">разнообразные конкурсы и эстафеты. К празднику «День отца» был сделан фотоколлаж для пап «Профессия моего папы». Дети с удовольствием включились в совместное творчество принося фотографии и рассказывая где и кем он работает. </w:t>
      </w:r>
    </w:p>
    <w:p w:rsidR="007A44D1" w:rsidRPr="00F80292" w:rsidRDefault="00F80292" w:rsidP="00F80292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A44D1" w:rsidRPr="00B97A11">
        <w:rPr>
          <w:sz w:val="28"/>
          <w:szCs w:val="28"/>
        </w:rPr>
        <w:t>жегодно на территории нашего детского сада проходит парад, посвящённый празднику Дню Победы. В нашем детском саду есть традиция: каждый год семьи наших воспитанников вышивают на синем платочке имена своих родных - участников великой отечественной войны. Платочки сшивают между собой и получается синее полотно с именами героев-победителей. Под мелодию песни «Синий платочек» полотно торжественно проносят по периметру.</w:t>
      </w:r>
      <w:r>
        <w:rPr>
          <w:sz w:val="28"/>
          <w:szCs w:val="28"/>
        </w:rPr>
        <w:t xml:space="preserve"> </w:t>
      </w:r>
      <w:r w:rsidR="007A44D1">
        <w:rPr>
          <w:sz w:val="28"/>
          <w:szCs w:val="28"/>
        </w:rPr>
        <w:t>В выходной день мы организовали</w:t>
      </w:r>
      <w:r w:rsidR="007A44D1" w:rsidRPr="00856482">
        <w:rPr>
          <w:sz w:val="28"/>
          <w:szCs w:val="28"/>
        </w:rPr>
        <w:t xml:space="preserve"> «</w:t>
      </w:r>
      <w:r w:rsidR="007A44D1">
        <w:rPr>
          <w:sz w:val="28"/>
          <w:szCs w:val="28"/>
        </w:rPr>
        <w:t>Поход на природу</w:t>
      </w:r>
      <w:r w:rsidR="007A44D1" w:rsidRPr="00856482">
        <w:rPr>
          <w:sz w:val="28"/>
          <w:szCs w:val="28"/>
        </w:rPr>
        <w:t xml:space="preserve">», </w:t>
      </w:r>
      <w:r w:rsidR="007A44D1" w:rsidRPr="00856482">
        <w:rPr>
          <w:sz w:val="28"/>
          <w:szCs w:val="28"/>
          <w:shd w:val="clear" w:color="auto" w:fill="FCFCFC"/>
        </w:rPr>
        <w:t>Мероприятие проходило в природном парке на стадионе «Буревест</w:t>
      </w:r>
      <w:r w:rsidR="007A44D1">
        <w:rPr>
          <w:sz w:val="28"/>
          <w:szCs w:val="28"/>
          <w:shd w:val="clear" w:color="auto" w:fill="FCFCFC"/>
        </w:rPr>
        <w:t>ник».</w:t>
      </w:r>
    </w:p>
    <w:p w:rsidR="007A44D1" w:rsidRPr="00F80292" w:rsidRDefault="007A44D1" w:rsidP="00F80292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Посещали библиотеку</w:t>
      </w:r>
      <w:r w:rsidRPr="00411F3C">
        <w:rPr>
          <w:sz w:val="28"/>
          <w:szCs w:val="28"/>
        </w:rPr>
        <w:t xml:space="preserve"> «Центральная», </w:t>
      </w:r>
      <w:r>
        <w:rPr>
          <w:sz w:val="28"/>
          <w:szCs w:val="28"/>
        </w:rPr>
        <w:t>где сотрудники библиотеки</w:t>
      </w:r>
      <w:r w:rsidRPr="001A61A6">
        <w:rPr>
          <w:sz w:val="28"/>
          <w:szCs w:val="28"/>
        </w:rPr>
        <w:t xml:space="preserve"> </w:t>
      </w:r>
      <w:r>
        <w:rPr>
          <w:sz w:val="28"/>
          <w:szCs w:val="28"/>
        </w:rPr>
        <w:t>тепло встретили ребят и их родителей.</w:t>
      </w:r>
      <w:r w:rsidRPr="00411F3C">
        <w:rPr>
          <w:sz w:val="28"/>
          <w:szCs w:val="28"/>
        </w:rPr>
        <w:t xml:space="preserve"> Они с удовольствием рассматривали стеллажи с детской художественной литературой, удивлялись многообразию книг, узнали, что такое абонемент и читальный зал, как стать читателем библиотеки. С большим интересом слушали рассказ библиотекаря о том, для чего нужны книги. Очень понравились детям различные игры,</w:t>
      </w:r>
      <w:r>
        <w:rPr>
          <w:sz w:val="28"/>
          <w:szCs w:val="28"/>
        </w:rPr>
        <w:t xml:space="preserve"> загадки и викторина по сказкам. В выходные дни мы посещали планетарий, музей. </w:t>
      </w:r>
    </w:p>
    <w:p w:rsidR="007A44D1" w:rsidRPr="00FF10B3" w:rsidRDefault="007A44D1" w:rsidP="00F80292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35"/>
        </w:rPr>
      </w:pPr>
      <w:r>
        <w:rPr>
          <w:sz w:val="28"/>
          <w:szCs w:val="35"/>
        </w:rPr>
        <w:t xml:space="preserve">В музее </w:t>
      </w:r>
      <w:r>
        <w:rPr>
          <w:sz w:val="28"/>
          <w:szCs w:val="28"/>
          <w:shd w:val="clear" w:color="auto" w:fill="FCFCFC"/>
        </w:rPr>
        <w:t>славянской мифологии</w:t>
      </w:r>
      <w:r w:rsidRPr="001027E3">
        <w:rPr>
          <w:sz w:val="28"/>
          <w:szCs w:val="28"/>
          <w:shd w:val="clear" w:color="auto" w:fill="FCFCFC"/>
        </w:rPr>
        <w:t xml:space="preserve"> ребята узнали много нового и интересного о семейных традициях славян, мастерили петушка, пили вкусный травяной чай.</w:t>
      </w:r>
      <w:r>
        <w:rPr>
          <w:sz w:val="28"/>
          <w:szCs w:val="28"/>
          <w:shd w:val="clear" w:color="auto" w:fill="FCFCFC"/>
        </w:rPr>
        <w:t xml:space="preserve"> В </w:t>
      </w:r>
      <w:r w:rsidRPr="001027E3">
        <w:rPr>
          <w:sz w:val="28"/>
          <w:szCs w:val="28"/>
          <w:shd w:val="clear" w:color="auto" w:fill="FCFCFC"/>
        </w:rPr>
        <w:t xml:space="preserve">Томском областном краеведческом музее дети знакомились с историей русской избы, «грелись» на русской печи, слушали рассказы о жизни русских людей в давние времена. </w:t>
      </w:r>
      <w:r w:rsidRPr="003B453D">
        <w:rPr>
          <w:sz w:val="28"/>
          <w:szCs w:val="28"/>
        </w:rPr>
        <w:t>Такие мероприятия не только отдых и увлечение, но и непосредственное общение с родителями, обучение родителей элементарным способам организации детско-взрослой деятельности.</w:t>
      </w:r>
    </w:p>
    <w:p w:rsidR="007A44D1" w:rsidRDefault="007A44D1" w:rsidP="00F802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4A7A">
        <w:rPr>
          <w:sz w:val="28"/>
          <w:szCs w:val="28"/>
        </w:rPr>
        <w:t>Для привлечения</w:t>
      </w:r>
      <w:r w:rsidRPr="00BF2414">
        <w:rPr>
          <w:sz w:val="28"/>
          <w:szCs w:val="28"/>
        </w:rPr>
        <w:t xml:space="preserve"> внимания к проблеме охраны и бережного отношения к птицам, для пропаганды экологических знаний у детей и родителей в нашем саду проводятся экологическая неделя «Синичкин день», Акции «Птичья Кормушка» «Покормите птиц Зимой»</w:t>
      </w:r>
      <w:r>
        <w:rPr>
          <w:sz w:val="28"/>
          <w:szCs w:val="28"/>
        </w:rPr>
        <w:t xml:space="preserve"> </w:t>
      </w:r>
      <w:r w:rsidRPr="00BF2414">
        <w:rPr>
          <w:sz w:val="28"/>
          <w:szCs w:val="28"/>
        </w:rPr>
        <w:t xml:space="preserve">Подобные акции мы проводим с </w:t>
      </w:r>
      <w:r w:rsidRPr="00BF2414">
        <w:rPr>
          <w:sz w:val="28"/>
          <w:szCs w:val="28"/>
        </w:rPr>
        <w:lastRenderedPageBreak/>
        <w:t>младшей группы, В приёмной нашей группы стоит коробка для корма, куда родители и дети складывают лакомства для птиц. Ведь благодаря таким проектам, дети совместно с педагогами и родителями сохраняют птиц родного края и облегчают жизнь пернатых в суровую зимнюю пору.</w:t>
      </w:r>
    </w:p>
    <w:p w:rsidR="007A44D1" w:rsidRDefault="007A44D1" w:rsidP="00F802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35"/>
        </w:rPr>
      </w:pPr>
      <w:r w:rsidRPr="003B453D">
        <w:rPr>
          <w:sz w:val="28"/>
          <w:szCs w:val="28"/>
        </w:rPr>
        <w:t>Впечатление от совместных мероприятий, надолго остается в памяти детей и родителей. Они отражаются в рисунках, рассказах.</w:t>
      </w:r>
      <w:r>
        <w:rPr>
          <w:sz w:val="28"/>
          <w:szCs w:val="28"/>
        </w:rPr>
        <w:t xml:space="preserve"> </w:t>
      </w:r>
      <w:r w:rsidRPr="003E6E5C">
        <w:rPr>
          <w:sz w:val="28"/>
          <w:szCs w:val="35"/>
        </w:rPr>
        <w:t>Наша задача заинтересов</w:t>
      </w:r>
      <w:r>
        <w:rPr>
          <w:sz w:val="28"/>
          <w:szCs w:val="35"/>
        </w:rPr>
        <w:t>ать родителей, показать, как важно вместе проводить время для</w:t>
      </w:r>
      <w:r w:rsidRPr="003E6E5C">
        <w:rPr>
          <w:sz w:val="28"/>
          <w:szCs w:val="35"/>
        </w:rPr>
        <w:t xml:space="preserve"> воспитани</w:t>
      </w:r>
      <w:r>
        <w:rPr>
          <w:sz w:val="28"/>
          <w:szCs w:val="35"/>
        </w:rPr>
        <w:t>я основ нравственных</w:t>
      </w:r>
      <w:r w:rsidRPr="003E6E5C">
        <w:rPr>
          <w:sz w:val="28"/>
          <w:szCs w:val="35"/>
        </w:rPr>
        <w:t xml:space="preserve"> и</w:t>
      </w:r>
      <w:r>
        <w:rPr>
          <w:sz w:val="20"/>
        </w:rPr>
        <w:t xml:space="preserve"> </w:t>
      </w:r>
      <w:r w:rsidRPr="003E6E5C">
        <w:rPr>
          <w:sz w:val="28"/>
          <w:szCs w:val="35"/>
        </w:rPr>
        <w:t>патриотических качеств</w:t>
      </w:r>
      <w:r>
        <w:rPr>
          <w:sz w:val="28"/>
          <w:szCs w:val="35"/>
        </w:rPr>
        <w:t>. В дальнейшей работе мы будем продолжать работу по взаимодейств</w:t>
      </w:r>
      <w:r w:rsidR="00402D3A">
        <w:rPr>
          <w:sz w:val="28"/>
          <w:szCs w:val="35"/>
        </w:rPr>
        <w:t>ию с семьями воспитанников, так-</w:t>
      </w:r>
      <w:r>
        <w:rPr>
          <w:sz w:val="28"/>
          <w:szCs w:val="35"/>
        </w:rPr>
        <w:t>как только общими усилиями можно воспитать поколение людей, которые станут истинными патриотами своей страны.</w:t>
      </w:r>
    </w:p>
    <w:p w:rsidR="00402D3A" w:rsidRDefault="00402D3A" w:rsidP="00402D3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35"/>
        </w:rPr>
      </w:pPr>
      <w:r>
        <w:rPr>
          <w:sz w:val="28"/>
          <w:szCs w:val="35"/>
        </w:rPr>
        <w:t>Список литературы</w:t>
      </w:r>
    </w:p>
    <w:p w:rsidR="00D01C04" w:rsidRPr="0064002A" w:rsidRDefault="00D01C04" w:rsidP="006400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4002A">
        <w:rPr>
          <w:sz w:val="28"/>
          <w:szCs w:val="28"/>
        </w:rPr>
        <w:t>Агапова Д.Ю. Патриотическое воспитание дошкольников в условиях дошкольных образовательных организаций / Д.Ю. Агапова // Известия института педагогики и психологии образовани</w:t>
      </w:r>
      <w:r w:rsidR="0064002A" w:rsidRPr="0064002A">
        <w:rPr>
          <w:sz w:val="28"/>
          <w:szCs w:val="28"/>
        </w:rPr>
        <w:t xml:space="preserve">я. - 2018. - № 4. </w:t>
      </w:r>
    </w:p>
    <w:p w:rsidR="0064002A" w:rsidRPr="0064002A" w:rsidRDefault="0064002A" w:rsidP="006400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64002A">
        <w:rPr>
          <w:sz w:val="28"/>
          <w:szCs w:val="28"/>
        </w:rPr>
        <w:t>Носаева</w:t>
      </w:r>
      <w:proofErr w:type="spellEnd"/>
      <w:r w:rsidRPr="0064002A">
        <w:rPr>
          <w:sz w:val="28"/>
          <w:szCs w:val="28"/>
        </w:rPr>
        <w:t xml:space="preserve"> И.А. Проблемы патриотического воспитания детей дошкольного возраста / И.А. </w:t>
      </w:r>
      <w:proofErr w:type="spellStart"/>
      <w:r w:rsidRPr="0064002A">
        <w:rPr>
          <w:sz w:val="28"/>
          <w:szCs w:val="28"/>
        </w:rPr>
        <w:t>Носаева</w:t>
      </w:r>
      <w:proofErr w:type="spellEnd"/>
      <w:r w:rsidRPr="0064002A">
        <w:rPr>
          <w:sz w:val="28"/>
          <w:szCs w:val="28"/>
        </w:rPr>
        <w:t xml:space="preserve"> // Вопросы науки и образования. - 2018. - № 6 (18).</w:t>
      </w:r>
    </w:p>
    <w:p w:rsidR="0064002A" w:rsidRPr="0064002A" w:rsidRDefault="0064002A" w:rsidP="0064002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64002A">
        <w:rPr>
          <w:sz w:val="28"/>
          <w:szCs w:val="28"/>
        </w:rPr>
        <w:t xml:space="preserve">Фоменко И.А. Нравственно-патриотическое воспитание дошкольников в процессе знакомства с родным городом / И.А. Фоменко, М.В. </w:t>
      </w:r>
      <w:proofErr w:type="spellStart"/>
      <w:r w:rsidRPr="0064002A">
        <w:rPr>
          <w:sz w:val="28"/>
          <w:szCs w:val="28"/>
        </w:rPr>
        <w:t>Ракитянская</w:t>
      </w:r>
      <w:proofErr w:type="spellEnd"/>
      <w:r w:rsidRPr="0064002A">
        <w:rPr>
          <w:sz w:val="28"/>
          <w:szCs w:val="28"/>
        </w:rPr>
        <w:t xml:space="preserve"> - Научный альманах. – 2018</w:t>
      </w:r>
      <w:r>
        <w:t>- № 9-1.</w:t>
      </w:r>
    </w:p>
    <w:p w:rsidR="00D01C04" w:rsidRPr="0064002A" w:rsidRDefault="00D01C04" w:rsidP="00402D3A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02D3A" w:rsidRPr="0064002A" w:rsidRDefault="00402D3A" w:rsidP="00F802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44D1" w:rsidRPr="00097917" w:rsidRDefault="007A44D1" w:rsidP="00F8029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A44D1" w:rsidRPr="00097917" w:rsidRDefault="007A44D1" w:rsidP="00F80292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b/>
          <w:color w:val="222222"/>
          <w:sz w:val="28"/>
          <w:szCs w:val="28"/>
        </w:rPr>
      </w:pPr>
    </w:p>
    <w:p w:rsidR="007A44D1" w:rsidRPr="00425C25" w:rsidRDefault="007A44D1" w:rsidP="00F80292">
      <w:pPr>
        <w:pStyle w:val="a3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7A44D1" w:rsidRPr="00425C25" w:rsidRDefault="007A44D1" w:rsidP="00F80292">
      <w:pPr>
        <w:pStyle w:val="a3"/>
        <w:shd w:val="clear" w:color="auto" w:fill="F9FAFA"/>
        <w:spacing w:before="0" w:beforeAutospacing="0" w:after="240" w:afterAutospacing="0"/>
        <w:jc w:val="both"/>
        <w:rPr>
          <w:color w:val="222222"/>
          <w:sz w:val="28"/>
          <w:szCs w:val="28"/>
        </w:rPr>
      </w:pPr>
    </w:p>
    <w:p w:rsidR="003E135A" w:rsidRDefault="003E135A" w:rsidP="00F80292">
      <w:pPr>
        <w:jc w:val="both"/>
      </w:pPr>
    </w:p>
    <w:sectPr w:rsidR="003E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26561"/>
    <w:multiLevelType w:val="hybridMultilevel"/>
    <w:tmpl w:val="39503B60"/>
    <w:lvl w:ilvl="0" w:tplc="34B09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D1"/>
    <w:rsid w:val="003E135A"/>
    <w:rsid w:val="00402D3A"/>
    <w:rsid w:val="004539A2"/>
    <w:rsid w:val="0064002A"/>
    <w:rsid w:val="007A44D1"/>
    <w:rsid w:val="00A01090"/>
    <w:rsid w:val="00B93D50"/>
    <w:rsid w:val="00D01C04"/>
    <w:rsid w:val="00DD6AC0"/>
    <w:rsid w:val="00F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3E24A-F378-4D43-B2F2-BD02362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A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2023-03-14T04:16:00Z</dcterms:created>
  <dcterms:modified xsi:type="dcterms:W3CDTF">2023-03-14T08:35:00Z</dcterms:modified>
</cp:coreProperties>
</file>