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B4" w:rsidRDefault="002D2DB4" w:rsidP="002D2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дошкольников </w:t>
      </w:r>
    </w:p>
    <w:p w:rsidR="002D2DB4" w:rsidRDefault="002D2DB4" w:rsidP="002D2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современных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DB4" w:rsidRDefault="002D2DB4" w:rsidP="002D2DB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Кирилина Татьяна Николаевна,</w:t>
      </w:r>
    </w:p>
    <w:p w:rsidR="002D2DB4" w:rsidRDefault="002D2DB4" w:rsidP="002D2DB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Минеева Ирина Александровна,</w:t>
      </w:r>
    </w:p>
    <w:p w:rsidR="007168D9" w:rsidRDefault="007168D9" w:rsidP="002D2DB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воспитатели,</w:t>
      </w:r>
    </w:p>
    <w:p w:rsidR="002D2DB4" w:rsidRDefault="002D2DB4" w:rsidP="002D2DB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МБУ детский сад №138 «Дубравушка» 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 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богатства своей страны. Быть патриотом – значит ощущать себя неотъемлемой частью Отечества. Это сложное чувство возникает еще в самом раннем дошкольном детстве, когда закладываются основы ценностного отношения к окружающему миру и формируется в ребенке постепенно: в ходе воспитания любви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ближним,  детскому саду,  родным местам, родной стране. Дошкольный возраст как период становления личности имеет свои потенциальные возможности для формирования высших нравственных чувств, к которым, и относится чувство патриотизма. В современных условиях компьютеризации и высокого темпа жизни детям трудно приобрести опыт сопереживания другим, восхищения просторами страны и чувства уважения к старшим.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Национальной доктрины образования в Российской Федерации подчеркивается, что «система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 Реализация такой системы образования невозможна без знаний традиций своей Родины, своего края. В основе этого сложного педагогического процесса лежит развитие чувств.</w:t>
      </w:r>
      <w:r>
        <w:rPr>
          <w:rFonts w:ascii="Times New Roman" w:hAnsi="Times New Roman" w:cs="Times New Roman"/>
          <w:sz w:val="28"/>
          <w:szCs w:val="28"/>
        </w:rPr>
        <w:t xml:space="preserve"> Для решения этой проблемы в свою работу по патриотическому воспитанию мы включаем следующие темы: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«Я и мое имя»,  «Моя семья», «Моя улица», «Мой детский сад», «Город, в котором я живу», «Наша Родина – Россия», «Москва – столица нашей Родины», «Новогодняя карта», «Наши защитники», «Моя любимая мама», «Наши космонавты», «Этот День Победы», «Тольятти – автомобильная столица России».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по каждой теме  включает в себя разные видя деятельности: речевое развитие, беседы, сюжетно-ролевые игры, художественно-эстетическое развитие (рисование, лепка, аппликация), организация выставок, разучивание песен и стихов, праздники.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мы используем семейные экскурсии по району, посещение с родителями отдельных предприятий и учреждений нашего района, фотовыставки, изготовление книжек-малышек. У нас проходят занятия семейных клубов, которые включают в себя работы фольклорного плана, местные традиционные праздники и обряды. Проводим мини-исследования,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для этого воспитатель вместе с родителями выбирает и определяет тему исследования, разумно ограничивая ее «временные рамки».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мы учитываем следующие принципы: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D2DB4" w:rsidRDefault="002D2DB4" w:rsidP="002D2D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интеграции – среда должна учитывать содержание образовательной программы ДОУ и помогать в реализации ее общих задач и задач отдельных образовательных областей, в частности, "Социализация", по воспитанию у детей патриотических чувств;</w:t>
      </w:r>
    </w:p>
    <w:p w:rsidR="002D2DB4" w:rsidRDefault="002D2DB4" w:rsidP="002D2D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и интерактивности – среда должна предоставлять воспитанникам возможность реализовать себя в разных видах детской деятельности;</w:t>
      </w:r>
    </w:p>
    <w:p w:rsidR="002D2DB4" w:rsidRDefault="002D2DB4" w:rsidP="002D2D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среда должна быть создана с учетом психофизиологических особенностей детей разного возраста и предусматривать условия для раскрытия творческого потенциала каждого ребенка;</w:t>
      </w:r>
    </w:p>
    <w:p w:rsidR="002D2DB4" w:rsidRDefault="002D2DB4" w:rsidP="002D2D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партнерства - должна предлагать условия для всестороннего развития ребенка, поощрения его инициативности, творческой деятельности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отношений в системе "взрослый - ребенок", "ребенок - ребенок";</w:t>
      </w:r>
    </w:p>
    <w:p w:rsidR="002D2DB4" w:rsidRDefault="002D2DB4" w:rsidP="002D2D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 – среда должна быть ориентирована на приобщение детей к мировой культуре, общечеловеческим ценностям через освоение ценностей и норм национальной культуры в ходе непосредственно образовательной деятельности в той или иной развивающей среде;</w:t>
      </w:r>
    </w:p>
    <w:p w:rsidR="002D2DB4" w:rsidRDefault="002D2DB4" w:rsidP="002D2D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компонента - должна предусматривать организацию работы с детьми по ознакомлению их с культурным наследием региона, а также культурой других народов, что способствует развитию толерантности и формированию чувства патриотизма.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для решения этой проблемы мы работаем по проекту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Патриотическое воспитание и формирование российской идентичности в современных условиях»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российской идентичности у детей старшего дошкольного возраста.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2DB4" w:rsidRDefault="002D2DB4" w:rsidP="002D2D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у детей чувство любви и привязанности к своей семье, городу, стране;</w:t>
      </w:r>
    </w:p>
    <w:p w:rsidR="002D2DB4" w:rsidRDefault="002D2DB4" w:rsidP="002D2D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интерес, любовь к Родине, её историко-культурному наследию;</w:t>
      </w:r>
    </w:p>
    <w:p w:rsidR="002D2DB4" w:rsidRDefault="002D2DB4" w:rsidP="002D2D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толерантность, уважение к другим народам и их традициям;</w:t>
      </w:r>
    </w:p>
    <w:p w:rsidR="002D2DB4" w:rsidRDefault="002D2DB4" w:rsidP="002D2D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родителей в процесс формирования российской идентичности подрастающего поколения.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развитие, социализация.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воспитанники, родители, воспитатели.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проекта: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Создания благоприятного психологического климата в коллективе.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Интеграция содержания образования (проектирование такого содержания образования, которое бы способствовало усвоению ребенком культурных и других традиций своего народа) тематический блок, тема.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Интеграция условий реализации содержания образования:</w:t>
      </w:r>
    </w:p>
    <w:p w:rsidR="002D2DB4" w:rsidRDefault="002D2DB4" w:rsidP="002D2D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по патриотическому воспитанию;</w:t>
      </w:r>
    </w:p>
    <w:p w:rsidR="002D2DB4" w:rsidRDefault="002D2DB4" w:rsidP="002D2D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патриотического воспитания старших дошкольников;</w:t>
      </w:r>
    </w:p>
    <w:p w:rsidR="002D2DB4" w:rsidRDefault="002D2DB4" w:rsidP="002D2D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интегративные средства, методы (вопросы, задания, ситуации) и приемы;</w:t>
      </w:r>
    </w:p>
    <w:p w:rsidR="002D2DB4" w:rsidRDefault="002D2DB4" w:rsidP="002D2D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предметно-пространственное окружение, учебно-наглядные пособия и материалы.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>
        <w:rPr>
          <w:rFonts w:ascii="Times New Roman" w:hAnsi="Times New Roman" w:cs="Times New Roman"/>
          <w:sz w:val="28"/>
          <w:szCs w:val="28"/>
        </w:rPr>
        <w:t>формирование российской идентичности у детей старшего дошкольного возраста.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4 месяца.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все это приобщает детей к истории края и своего народа, воспитывает любовь к Родине.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ребенок начинает понимать, что он – частица большого коллектива – детского сада, класса, школы, а затем и всей нашей страны. Общественная направленность поступков постепенно становится основой воспитания гражданских чувств и патриотизма. Но чтобы закрепить эту основу, нужно постоянно пополнять опыт участия детей в общих делах, упражнять их в нравственных поступках. Нужно чтобы у дошкольника формировалось представление о том, что главным богатством и ценностью нашей страны является ЧЕЛОВЕК.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Продукт нашего проекта  мини-музей «Воинская слава».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особенность мини-музея — участие в его создании детей и родителей. Дошкольники здесь чувствуют свою причастность к  историческим событиям нашей Родины. Они  участвовали в обсуждении его тематики, приносили из дома экспонаты, пополняли их своими рисунками и поделками.     </w:t>
      </w:r>
    </w:p>
    <w:p w:rsidR="002D2DB4" w:rsidRDefault="002D2DB4" w:rsidP="002D2D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создание мини-музея помогло нам воспитать у детей чувство любви и привязанности к своей семье, городу, стране; развить познавательный интерес,  любовь к Родине, её историко-культурному наследию; сформировать толерантность, уважение к другим</w:t>
      </w:r>
      <w:r w:rsidR="001E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народам и их традициям; вовлекли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родителей в процесс формирования российской идентичности подрастающего поколения.</w:t>
      </w: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B4" w:rsidRDefault="002D2DB4" w:rsidP="002D2D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2D2DB4" w:rsidRPr="007168D9" w:rsidRDefault="002D2DB4" w:rsidP="002D2D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8D9">
        <w:rPr>
          <w:rFonts w:ascii="Times New Roman" w:hAnsi="Times New Roman" w:cs="Times New Roman"/>
          <w:color w:val="000000"/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 / под ред. Н. Е. </w:t>
      </w:r>
      <w:proofErr w:type="spellStart"/>
      <w:r w:rsidRPr="007168D9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7168D9">
        <w:rPr>
          <w:rFonts w:ascii="Times New Roman" w:hAnsi="Times New Roman" w:cs="Times New Roman"/>
          <w:color w:val="000000"/>
          <w:sz w:val="28"/>
          <w:szCs w:val="28"/>
        </w:rPr>
        <w:t>, Т. С. Комаровой, М. А. Васильевой. - М.</w:t>
      </w:r>
      <w:proofErr w:type="gramStart"/>
      <w:r w:rsidRPr="007168D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168D9">
        <w:rPr>
          <w:rFonts w:ascii="Times New Roman" w:hAnsi="Times New Roman" w:cs="Times New Roman"/>
          <w:color w:val="000000"/>
          <w:sz w:val="28"/>
          <w:szCs w:val="28"/>
        </w:rPr>
        <w:t xml:space="preserve"> Мозаика-Синтез, 2010.</w:t>
      </w:r>
    </w:p>
    <w:p w:rsidR="002D2DB4" w:rsidRPr="007168D9" w:rsidRDefault="002D2DB4" w:rsidP="002D2D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68D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7168D9"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 w:rsidRPr="007168D9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7168D9">
        <w:rPr>
          <w:rFonts w:ascii="Times New Roman" w:hAnsi="Times New Roman" w:cs="Times New Roman"/>
          <w:sz w:val="28"/>
          <w:szCs w:val="28"/>
        </w:rPr>
        <w:t xml:space="preserve">. психол. труды. Проблемы формирования личности </w:t>
      </w:r>
    </w:p>
    <w:p w:rsidR="002D2DB4" w:rsidRPr="007168D9" w:rsidRDefault="002D2DB4" w:rsidP="002D2D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D9">
        <w:rPr>
          <w:rFonts w:ascii="Times New Roman" w:hAnsi="Times New Roman" w:cs="Times New Roman"/>
          <w:sz w:val="28"/>
          <w:szCs w:val="28"/>
        </w:rPr>
        <w:t>/ Под ред. Д. И. </w:t>
      </w:r>
      <w:proofErr w:type="spellStart"/>
      <w:r w:rsidRPr="007168D9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7168D9">
        <w:rPr>
          <w:rFonts w:ascii="Times New Roman" w:hAnsi="Times New Roman" w:cs="Times New Roman"/>
          <w:sz w:val="28"/>
          <w:szCs w:val="28"/>
        </w:rPr>
        <w:t>.- М.: АСТ, 1995.</w:t>
      </w:r>
    </w:p>
    <w:p w:rsidR="002D2DB4" w:rsidRPr="007168D9" w:rsidRDefault="002D2DB4" w:rsidP="002D2D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D9">
        <w:rPr>
          <w:rFonts w:ascii="Times New Roman" w:hAnsi="Times New Roman" w:cs="Times New Roman"/>
          <w:sz w:val="28"/>
          <w:szCs w:val="28"/>
        </w:rPr>
        <w:t xml:space="preserve"> Денисенко Н.Г. Ваш ребёнок познаёт мир // Дошкольное воспитание. – 2000. — №1. – с. 100.</w:t>
      </w:r>
      <w:r w:rsidRPr="007168D9">
        <w:rPr>
          <w:rFonts w:ascii="Times New Roman" w:hAnsi="Times New Roman" w:cs="Times New Roman"/>
          <w:sz w:val="28"/>
          <w:szCs w:val="28"/>
        </w:rPr>
        <w:br/>
      </w:r>
    </w:p>
    <w:p w:rsidR="00C5609A" w:rsidRDefault="00C5609A"/>
    <w:sectPr w:rsidR="00C5609A" w:rsidSect="007168D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EEF"/>
    <w:multiLevelType w:val="hybridMultilevel"/>
    <w:tmpl w:val="D0085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12F4C"/>
    <w:multiLevelType w:val="hybridMultilevel"/>
    <w:tmpl w:val="05D8B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E7F9D"/>
    <w:multiLevelType w:val="hybridMultilevel"/>
    <w:tmpl w:val="0060E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E4C16"/>
    <w:multiLevelType w:val="hybridMultilevel"/>
    <w:tmpl w:val="52BE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D2"/>
    <w:rsid w:val="001E5081"/>
    <w:rsid w:val="002D2DB4"/>
    <w:rsid w:val="003B26D2"/>
    <w:rsid w:val="007168D9"/>
    <w:rsid w:val="00BD5950"/>
    <w:rsid w:val="00C5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5</cp:revision>
  <dcterms:created xsi:type="dcterms:W3CDTF">2016-03-21T06:58:00Z</dcterms:created>
  <dcterms:modified xsi:type="dcterms:W3CDTF">2016-08-11T11:59:00Z</dcterms:modified>
</cp:coreProperties>
</file>