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55" w:rsidRPr="00BD3D0A" w:rsidRDefault="00E72655" w:rsidP="00E72655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Полуэктова М.И</w:t>
      </w:r>
      <w:r w:rsidRPr="00BD3D0A">
        <w:rPr>
          <w:rFonts w:ascii="Times New Roman" w:hAnsi="Times New Roman" w:cs="Times New Roman"/>
          <w:i/>
          <w:sz w:val="24"/>
          <w:szCs w:val="24"/>
        </w:rPr>
        <w:t>.,</w:t>
      </w:r>
      <w:r w:rsidRPr="00BD3D0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(воспитатель,  МБ</w:t>
      </w:r>
      <w:r w:rsidRPr="00BD3D0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№18</w:t>
      </w:r>
      <w:r w:rsidRPr="00BD3D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корпус №3</w:t>
      </w:r>
      <w:r w:rsidRPr="00BD3D0A">
        <w:rPr>
          <w:rFonts w:ascii="Times New Roman" w:hAnsi="Times New Roman" w:cs="Times New Roman"/>
          <w:sz w:val="24"/>
          <w:szCs w:val="24"/>
        </w:rPr>
        <w:t>, Бийск)</w:t>
      </w:r>
    </w:p>
    <w:p w:rsidR="00E72655" w:rsidRPr="00BD3D0A" w:rsidRDefault="00E72655" w:rsidP="00E7265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655" w:rsidRPr="00BD3D0A" w:rsidRDefault="00E72655" w:rsidP="00E7265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655" w:rsidRDefault="00E72655" w:rsidP="00E7265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566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4056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Pr="0064056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Неделя здоровья</w:t>
      </w:r>
      <w:r w:rsidRPr="00640566">
        <w:rPr>
          <w:rFonts w:ascii="Times New Roman" w:hAnsi="Times New Roman" w:cs="Times New Roman"/>
          <w:b/>
          <w:sz w:val="24"/>
          <w:szCs w:val="24"/>
        </w:rPr>
        <w:t>».</w:t>
      </w:r>
    </w:p>
    <w:p w:rsidR="00E72655" w:rsidRDefault="00E72655" w:rsidP="00E7265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655" w:rsidRPr="00E72655" w:rsidRDefault="00E72655" w:rsidP="00E72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время, особенно актуальным является физическое воспитание детей в контексте с ФГОС </w:t>
      </w:r>
      <w:proofErr w:type="gramStart"/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важнейшим этапом в формировании здоровья ребенка, развития у него физических навыков и умений является дошкольное детство. Перед образовательными учреждениями стоит сегодня сложная, но очень важная задача – не только повысить качество образования, но и осуществить это без потерь в здоровье, а также улучшить физическую подготовленность подрастающего поколения. Ведь здоровье детей – будущее страны, основа ее национальной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проведения данной недели я поставила следующие цели и 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заключалась в создании </w:t>
      </w:r>
      <w:r w:rsidRPr="00E72655">
        <w:rPr>
          <w:rFonts w:ascii="Times New Roman" w:eastAsia="Calibri" w:hAnsi="Times New Roman" w:cs="Times New Roman"/>
          <w:color w:val="000000"/>
        </w:rPr>
        <w:t xml:space="preserve"> благоприятных условий для укрепления гармоничного физического развития ребенка.</w:t>
      </w:r>
    </w:p>
    <w:p w:rsidR="00E72655" w:rsidRPr="00E72655" w:rsidRDefault="00E72655" w:rsidP="00E72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72655" w:rsidRPr="00E72655" w:rsidRDefault="00E72655" w:rsidP="00E72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Оздоровительные:</w:t>
      </w:r>
    </w:p>
    <w:p w:rsidR="00E72655" w:rsidRPr="00E72655" w:rsidRDefault="00E72655" w:rsidP="00E7265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E72655">
        <w:rPr>
          <w:rFonts w:ascii="Times New Roman" w:eastAsia="Calibri" w:hAnsi="Times New Roman" w:cs="Times New Roman"/>
          <w:color w:val="000000"/>
        </w:rPr>
        <w:t>Формирование положительного отношения к занятиям физкультурой.</w:t>
      </w:r>
    </w:p>
    <w:p w:rsidR="00E72655" w:rsidRPr="00E72655" w:rsidRDefault="00E72655" w:rsidP="00E726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E72655">
        <w:rPr>
          <w:rFonts w:ascii="Times New Roman" w:eastAsia="Calibri" w:hAnsi="Times New Roman" w:cs="Times New Roman"/>
          <w:color w:val="000000"/>
        </w:rPr>
        <w:t>Формирование элементарных знаний в области гигиены, медицины, физкультуры.</w:t>
      </w:r>
    </w:p>
    <w:p w:rsidR="00E72655" w:rsidRPr="00E72655" w:rsidRDefault="00E72655" w:rsidP="00E726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E72655">
        <w:rPr>
          <w:rFonts w:ascii="Times New Roman" w:eastAsia="Calibri" w:hAnsi="Times New Roman" w:cs="Times New Roman"/>
          <w:color w:val="000000"/>
        </w:rPr>
        <w:t>Формирование у детей необходимых двигательных навыков и умений, способствующих укреплению здоровья.</w:t>
      </w:r>
    </w:p>
    <w:p w:rsidR="00E72655" w:rsidRPr="00E72655" w:rsidRDefault="00E72655" w:rsidP="00E72655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E72655" w:rsidRPr="00E72655" w:rsidRDefault="00E72655" w:rsidP="00E72655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E72655">
        <w:rPr>
          <w:rFonts w:ascii="Times New Roman" w:eastAsia="Calibri" w:hAnsi="Times New Roman" w:cs="Times New Roman"/>
          <w:shd w:val="clear" w:color="auto" w:fill="FFFFFF"/>
        </w:rPr>
        <w:t>Обеспечение сохранения и укрепления здоровья детей, повышение сопротивляемости к заболеваниям, неблагоприятным воздействиям внешней среды, формирование ценностного отношения к здоровому образу жизни.</w:t>
      </w:r>
    </w:p>
    <w:p w:rsidR="00E72655" w:rsidRPr="00E72655" w:rsidRDefault="00E72655" w:rsidP="00E72655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E72655">
        <w:rPr>
          <w:rFonts w:ascii="Times New Roman" w:eastAsia="Calibri" w:hAnsi="Times New Roman" w:cs="Times New Roman"/>
        </w:rPr>
        <w:t>Формирование и совершенствование новых двигательных умений и навыков.</w:t>
      </w:r>
    </w:p>
    <w:p w:rsidR="00E72655" w:rsidRPr="00E72655" w:rsidRDefault="00E72655" w:rsidP="00E72655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E72655" w:rsidRPr="00E72655" w:rsidRDefault="00E72655" w:rsidP="00E72655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E72655">
        <w:rPr>
          <w:rFonts w:ascii="Times New Roman" w:eastAsia="Calibri" w:hAnsi="Times New Roman" w:cs="Times New Roman"/>
          <w:color w:val="000000"/>
        </w:rPr>
        <w:t>С помощью физических упражнений, способствовать воспитанию смелости, выносливости, терпения и уверенности в себе.</w:t>
      </w:r>
    </w:p>
    <w:p w:rsidR="00E72655" w:rsidRPr="00E72655" w:rsidRDefault="00E72655" w:rsidP="00E72655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E72655">
        <w:rPr>
          <w:rFonts w:ascii="Times New Roman" w:eastAsia="Calibri" w:hAnsi="Times New Roman" w:cs="Times New Roman"/>
          <w:color w:val="000000"/>
        </w:rPr>
        <w:t>Создать условия для проявления положительных эмоций.</w:t>
      </w:r>
    </w:p>
    <w:p w:rsidR="00E72655" w:rsidRPr="00E72655" w:rsidRDefault="00E72655" w:rsidP="00E7265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55">
        <w:rPr>
          <w:rFonts w:ascii="Times New Roman" w:eastAsia="Calibri" w:hAnsi="Times New Roman" w:cs="Times New Roman"/>
          <w:color w:val="000000"/>
          <w:shd w:val="clear" w:color="auto" w:fill="FFFFFF"/>
        </w:rPr>
        <w:t>Воспитание положительного отношения к здоровому образу жизни средствами физкультурных мероприятий, досугов. </w:t>
      </w:r>
    </w:p>
    <w:p w:rsidR="00E72655" w:rsidRPr="00E72655" w:rsidRDefault="00E72655" w:rsidP="00E72655">
      <w:pPr>
        <w:widowControl w:val="0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6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В процессе реализации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«Недели здоровья» мною были</w:t>
      </w:r>
      <w:r w:rsidRPr="00E726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организованы</w:t>
      </w:r>
      <w:r w:rsidRPr="00E726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проведены</w:t>
      </w:r>
      <w:r w:rsidRPr="00E726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режимные моменты </w:t>
      </w:r>
      <w:r w:rsidRPr="00E7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(умывание, одевание, питание, сон), направленные на воспитание культурно-гигиенических навыков и укрепление здоров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ья дошкольников. С этой целью </w:t>
      </w:r>
      <w:r w:rsidRPr="00E7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сь</w:t>
      </w:r>
      <w:r w:rsidRPr="00E7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методы и приемы </w:t>
      </w:r>
      <w:r w:rsidRPr="00E726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возрастом дошкольников, например, показ, </w:t>
      </w:r>
      <w:proofErr w:type="spellStart"/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словестные</w:t>
      </w:r>
      <w:proofErr w:type="spellEnd"/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указания.</w:t>
      </w:r>
    </w:p>
    <w:p w:rsidR="00E72655" w:rsidRPr="00E72655" w:rsidRDefault="00E72655" w:rsidP="00E72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655">
        <w:rPr>
          <w:rFonts w:ascii="Times New Roman" w:eastAsia="Calibri" w:hAnsi="Times New Roman" w:cs="Times New Roman"/>
          <w:szCs w:val="24"/>
        </w:rPr>
        <w:t xml:space="preserve">Также мною </w:t>
      </w:r>
      <w:r w:rsidRPr="00E72655">
        <w:rPr>
          <w:rFonts w:ascii="Times New Roman" w:eastAsia="Calibri" w:hAnsi="Times New Roman" w:cs="Times New Roman"/>
          <w:sz w:val="24"/>
          <w:szCs w:val="24"/>
        </w:rPr>
        <w:t>проведены различные мероприятия, направленные на укрепление здоровья ребенка и его физическое развитие:</w:t>
      </w:r>
    </w:p>
    <w:p w:rsidR="00E72655" w:rsidRPr="00E72655" w:rsidRDefault="00E72655" w:rsidP="00E726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655">
        <w:rPr>
          <w:rFonts w:ascii="Times New Roman" w:eastAsia="Calibri" w:hAnsi="Times New Roman" w:cs="Times New Roman"/>
          <w:sz w:val="24"/>
          <w:szCs w:val="24"/>
        </w:rPr>
        <w:t>утренняя гимнастика в сюжетной форме, которая начиналась  с разогревающих упражнений, упражнений для профилактики плоскостопия нет, ОРУ соответствовали возрастной дозировке (количество 6-7 упражнений, по 6-7 повторов);</w:t>
      </w:r>
    </w:p>
    <w:p w:rsidR="00E72655" w:rsidRPr="00E72655" w:rsidRDefault="00E72655" w:rsidP="00E726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655">
        <w:rPr>
          <w:rFonts w:ascii="Times New Roman" w:eastAsia="Calibri" w:hAnsi="Times New Roman" w:cs="Times New Roman"/>
          <w:sz w:val="24"/>
          <w:szCs w:val="24"/>
        </w:rPr>
        <w:t>физкультурное развлечение «Веселые старты»;</w:t>
      </w:r>
    </w:p>
    <w:p w:rsidR="00E72655" w:rsidRPr="00E72655" w:rsidRDefault="00E72655" w:rsidP="00E726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655">
        <w:rPr>
          <w:rFonts w:ascii="Times New Roman" w:eastAsia="Calibri" w:hAnsi="Times New Roman" w:cs="Times New Roman"/>
          <w:sz w:val="24"/>
          <w:szCs w:val="24"/>
        </w:rPr>
        <w:t>прогулка «Ветер, ветер, ты могуч?», которая способствовала формированию представлений детей о природном явлении – ветер;</w:t>
      </w:r>
    </w:p>
    <w:p w:rsidR="00E72655" w:rsidRPr="00E72655" w:rsidRDefault="00E72655" w:rsidP="00E726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655">
        <w:rPr>
          <w:rFonts w:ascii="Times New Roman" w:eastAsia="Calibri" w:hAnsi="Times New Roman" w:cs="Times New Roman"/>
          <w:sz w:val="24"/>
          <w:szCs w:val="24"/>
        </w:rPr>
        <w:t>гимнастика после сна в сочетании с закаливающими мероприятиями с использованием гимнастической дорожки,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655">
        <w:rPr>
          <w:rFonts w:ascii="Times New Roman" w:eastAsia="Calibri" w:hAnsi="Times New Roman" w:cs="Times New Roman"/>
          <w:sz w:val="24"/>
          <w:szCs w:val="24"/>
        </w:rPr>
        <w:t>корзины с шишками;</w:t>
      </w:r>
    </w:p>
    <w:p w:rsidR="00E72655" w:rsidRPr="00E72655" w:rsidRDefault="00E72655" w:rsidP="00E72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  работу по формированию у дошкольников представлений о спорте и воспитанию культуры здоровья. С этой целью  были использованы следующие формы работы:</w:t>
      </w:r>
    </w:p>
    <w:p w:rsidR="00E72655" w:rsidRPr="00E72655" w:rsidRDefault="00E72655" w:rsidP="00E72655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дидактические игры;</w:t>
      </w:r>
    </w:p>
    <w:p w:rsidR="00E72655" w:rsidRPr="00E72655" w:rsidRDefault="00E72655" w:rsidP="00E72655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беседы о здоровье;</w:t>
      </w:r>
    </w:p>
    <w:p w:rsidR="00E72655" w:rsidRPr="00E72655" w:rsidRDefault="00E72655" w:rsidP="00E72655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чтение худ</w:t>
      </w:r>
      <w:proofErr w:type="gramStart"/>
      <w:r w:rsidRPr="00E726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proofErr w:type="gramEnd"/>
      <w:r w:rsidRPr="00E726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Pr="00E726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</w:t>
      </w:r>
      <w:proofErr w:type="gramEnd"/>
      <w:r w:rsidRPr="00E726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итературы и загадывание загадок.</w:t>
      </w:r>
    </w:p>
    <w:p w:rsidR="00E72655" w:rsidRPr="00E72655" w:rsidRDefault="00E72655" w:rsidP="00E72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E72655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Медико-биологический </w:t>
      </w:r>
      <w:proofErr w:type="gramStart"/>
      <w:r w:rsidRPr="00E72655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контроль за</w:t>
      </w:r>
      <w:proofErr w:type="gramEnd"/>
      <w:r w:rsidRPr="00E72655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состоянием здоровья детей при физической нагрузке на физкультурном занятии позволил заключить, что п</w:t>
      </w:r>
      <w:r w:rsidRPr="00E72655">
        <w:rPr>
          <w:rFonts w:ascii="Times New Roman" w:eastAsia="Calibri" w:hAnsi="Times New Roman" w:cs="Times New Roman"/>
          <w:color w:val="000000"/>
        </w:rPr>
        <w:t xml:space="preserve">одготовительная часть физкультурного занятия способствовала постепенной подготовке организма к выполнению нагрузки в основной части занятия и решению поставленных </w:t>
      </w:r>
      <w:r w:rsidRPr="00E72655">
        <w:rPr>
          <w:rFonts w:ascii="Times New Roman" w:eastAsia="Calibri" w:hAnsi="Times New Roman" w:cs="Times New Roman"/>
        </w:rPr>
        <w:t>задач.  Наибольший пик показателей ЧСС пришелся на 3-4 минуты, на время бега с изменением темпа и направления. После данного упражнения наблюдаются постепенные снижения и повышения интенсивности занятий. Физкультурное занятие закончилось своевременно, снижение показателей ЧСС произошло практически до первоначального уровня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       </w:t>
      </w:r>
      <w:r w:rsidRPr="00E7265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Итогом «Недели здоровья» стало физкультурное развлечение «Веселые старты», которое способствовало </w:t>
      </w:r>
      <w:r w:rsidRPr="00E72655">
        <w:rPr>
          <w:rFonts w:ascii="Times New Roman" w:eastAsia="Calibri" w:hAnsi="Times New Roman" w:cs="Times New Roman"/>
        </w:rPr>
        <w:t>укреплению здоровья детей, воспитанию соревновательного духа дошкольников.</w:t>
      </w:r>
    </w:p>
    <w:p w:rsidR="00E72655" w:rsidRPr="00E72655" w:rsidRDefault="00E72655" w:rsidP="00E72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72655">
        <w:rPr>
          <w:rFonts w:ascii="Times New Roman" w:eastAsia="Calibri" w:hAnsi="Times New Roman" w:cs="Times New Roman"/>
        </w:rPr>
        <w:t>«Неделя здоровья», был</w:t>
      </w:r>
      <w:r>
        <w:rPr>
          <w:rFonts w:ascii="Times New Roman" w:eastAsia="Calibri" w:hAnsi="Times New Roman" w:cs="Times New Roman"/>
        </w:rPr>
        <w:t>а</w:t>
      </w:r>
      <w:r w:rsidRPr="00E72655">
        <w:rPr>
          <w:rFonts w:ascii="Times New Roman" w:eastAsia="Calibri" w:hAnsi="Times New Roman" w:cs="Times New Roman"/>
        </w:rPr>
        <w:t xml:space="preserve"> </w:t>
      </w:r>
      <w:proofErr w:type="spellStart"/>
      <w:r w:rsidRPr="00E72655">
        <w:rPr>
          <w:rFonts w:ascii="Times New Roman" w:eastAsia="Calibri" w:hAnsi="Times New Roman" w:cs="Times New Roman"/>
        </w:rPr>
        <w:t>основа</w:t>
      </w:r>
      <w:r>
        <w:rPr>
          <w:rFonts w:ascii="Times New Roman" w:eastAsia="Calibri" w:hAnsi="Times New Roman" w:cs="Times New Roman"/>
        </w:rPr>
        <w:t>а</w:t>
      </w:r>
      <w:proofErr w:type="spellEnd"/>
      <w:r w:rsidRPr="00E72655">
        <w:rPr>
          <w:rFonts w:ascii="Times New Roman" w:eastAsia="Calibri" w:hAnsi="Times New Roman" w:cs="Times New Roman"/>
        </w:rPr>
        <w:t xml:space="preserve"> на проведении мероприятий по оздоровлению детей с учетом индивидуальных особенностей.</w:t>
      </w:r>
    </w:p>
    <w:p w:rsidR="00E72655" w:rsidRPr="00E72655" w:rsidRDefault="00E72655" w:rsidP="00E72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72655">
        <w:rPr>
          <w:rFonts w:ascii="Times New Roman" w:eastAsia="Calibri" w:hAnsi="Times New Roman" w:cs="Times New Roman"/>
          <w:bdr w:val="none" w:sz="0" w:space="0" w:color="auto" w:frame="1"/>
        </w:rPr>
        <w:t>Оздоровление детей старшей группы осуществлялось  через</w:t>
      </w:r>
      <w:r w:rsidRPr="00E72655">
        <w:rPr>
          <w:rFonts w:ascii="Times New Roman" w:eastAsia="Calibri" w:hAnsi="Times New Roman" w:cs="Times New Roman"/>
        </w:rPr>
        <w:t xml:space="preserve"> формирование предметно-развивающей, </w:t>
      </w:r>
      <w:r w:rsidRPr="00E72655">
        <w:rPr>
          <w:rFonts w:ascii="Times New Roman" w:eastAsia="Calibri" w:hAnsi="Times New Roman" w:cs="Times New Roman"/>
          <w:bdr w:val="none" w:sz="0" w:space="0" w:color="auto" w:frame="1"/>
        </w:rPr>
        <w:t>физкультурно-оздоровительной среды</w:t>
      </w:r>
      <w:r w:rsidRPr="00E72655">
        <w:rPr>
          <w:rFonts w:ascii="Times New Roman" w:eastAsia="Calibri" w:hAnsi="Times New Roman" w:cs="Times New Roman"/>
        </w:rPr>
        <w:t>:</w:t>
      </w:r>
    </w:p>
    <w:p w:rsidR="00E72655" w:rsidRPr="00E72655" w:rsidRDefault="00E72655" w:rsidP="00E72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72655">
        <w:rPr>
          <w:rFonts w:ascii="Times New Roman" w:eastAsia="Calibri" w:hAnsi="Times New Roman" w:cs="Times New Roman"/>
        </w:rPr>
        <w:t>физкультурные уголки в группах;</w:t>
      </w:r>
    </w:p>
    <w:p w:rsidR="00E72655" w:rsidRPr="00E72655" w:rsidRDefault="00E72655" w:rsidP="00E72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72655">
        <w:rPr>
          <w:rFonts w:ascii="Times New Roman" w:eastAsia="Calibri" w:hAnsi="Times New Roman" w:cs="Times New Roman"/>
        </w:rPr>
        <w:t>физкультурный и музыкальный зал;</w:t>
      </w:r>
    </w:p>
    <w:p w:rsidR="00E72655" w:rsidRPr="00E72655" w:rsidRDefault="00E72655" w:rsidP="00E72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72655">
        <w:rPr>
          <w:rFonts w:ascii="Times New Roman" w:eastAsia="Calibri" w:hAnsi="Times New Roman" w:cs="Times New Roman"/>
        </w:rPr>
        <w:t>физкультурная площадка на улице;</w:t>
      </w:r>
    </w:p>
    <w:p w:rsidR="00E72655" w:rsidRPr="00E72655" w:rsidRDefault="00E72655" w:rsidP="00E72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72655">
        <w:rPr>
          <w:rFonts w:ascii="Times New Roman" w:eastAsia="Calibri" w:hAnsi="Times New Roman" w:cs="Times New Roman"/>
        </w:rPr>
        <w:t>бактерицидные лампы;</w:t>
      </w:r>
    </w:p>
    <w:p w:rsidR="00E72655" w:rsidRPr="00E72655" w:rsidRDefault="00E72655" w:rsidP="00E72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72655">
        <w:rPr>
          <w:rFonts w:ascii="Times New Roman" w:eastAsia="Calibri" w:hAnsi="Times New Roman" w:cs="Times New Roman"/>
        </w:rPr>
        <w:t xml:space="preserve">массажные коврики для </w:t>
      </w:r>
      <w:proofErr w:type="spellStart"/>
      <w:r w:rsidRPr="00E72655">
        <w:rPr>
          <w:rFonts w:ascii="Times New Roman" w:eastAsia="Calibri" w:hAnsi="Times New Roman" w:cs="Times New Roman"/>
        </w:rPr>
        <w:t>босохождения</w:t>
      </w:r>
      <w:proofErr w:type="spellEnd"/>
      <w:r w:rsidRPr="00E72655">
        <w:rPr>
          <w:rFonts w:ascii="Times New Roman" w:eastAsia="Calibri" w:hAnsi="Times New Roman" w:cs="Times New Roman"/>
        </w:rPr>
        <w:t>;</w:t>
      </w:r>
    </w:p>
    <w:p w:rsidR="00E72655" w:rsidRPr="00E72655" w:rsidRDefault="00E72655" w:rsidP="00E72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72655">
        <w:rPr>
          <w:rFonts w:ascii="Times New Roman" w:eastAsia="Calibri" w:hAnsi="Times New Roman" w:cs="Times New Roman"/>
        </w:rPr>
        <w:t>использование системы методов и средств, направленных на обеспечение успешной психической и физической адаптации детей к условиям ДОУ, укреплению их здоровья.</w:t>
      </w:r>
    </w:p>
    <w:p w:rsidR="00E72655" w:rsidRPr="00E72655" w:rsidRDefault="00E72655" w:rsidP="00E726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мониторинга дают право утверждать, что использование применяемых нами мероприятий дает положительный результат в оздоровлении детей.</w:t>
      </w:r>
    </w:p>
    <w:p w:rsidR="00E72655" w:rsidRPr="00E72655" w:rsidRDefault="00E72655" w:rsidP="00E726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удалось реализовать все намеченные цели и задачи, приобрести бесценный практический опыт и навыки работы с детским коллективом с учетом его психологической структуры и уровня развития; углубить свои знания в области дошкольной психологии и педагогики.</w:t>
      </w:r>
    </w:p>
    <w:p w:rsidR="00E72655" w:rsidRPr="00E72655" w:rsidRDefault="00E72655" w:rsidP="00E72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020184" w:rsidRDefault="00020184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655" w:rsidRDefault="00E72655" w:rsidP="00E72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640C" w:rsidRDefault="0080640C" w:rsidP="0080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2466975"/>
            <wp:effectExtent l="0" t="0" r="0" b="9525"/>
            <wp:docPr id="2" name="Рисунок 2" descr="C:\Users\Lenovo\Desktop\Новая папка\IMG-202103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Новая папка\IMG-20210322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822" r="3653" b="18151"/>
                    <a:stretch/>
                  </pic:blipFill>
                  <pic:spPr bwMode="auto">
                    <a:xfrm>
                      <a:off x="0" y="0"/>
                      <a:ext cx="2517652" cy="246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466975"/>
            <wp:effectExtent l="0" t="0" r="0" b="9525"/>
            <wp:docPr id="3" name="Рисунок 3" descr="C:\Users\Lenovo\Desktop\Новая папка\IMG-202103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Новая папка\IMG-20210322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5" r="9157" b="13938"/>
                    <a:stretch/>
                  </pic:blipFill>
                  <pic:spPr bwMode="auto">
                    <a:xfrm>
                      <a:off x="0" y="0"/>
                      <a:ext cx="2646536" cy="24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2834207"/>
            <wp:effectExtent l="0" t="0" r="0" b="4445"/>
            <wp:docPr id="4" name="Рисунок 4" descr="C:\Users\Lenovo\Desktop\Новая папка\IMG-202103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Новая папка\IMG-20210322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58" cy="28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D865F" wp14:editId="5028A794">
            <wp:extent cx="2409825" cy="2857552"/>
            <wp:effectExtent l="0" t="0" r="0" b="0"/>
            <wp:docPr id="5" name="Рисунок 5" descr="C:\Users\Lenovo\Desktop\Новая папка\IMG-202103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овая папка\IMG-20210322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9" t="28618" r="8158"/>
                    <a:stretch/>
                  </pic:blipFill>
                  <pic:spPr bwMode="auto">
                    <a:xfrm>
                      <a:off x="0" y="0"/>
                      <a:ext cx="2410122" cy="28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8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7225" cy="2397919"/>
            <wp:effectExtent l="0" t="0" r="3175" b="2540"/>
            <wp:docPr id="6" name="Рисунок 6" descr="C:\Users\Lenovo\Desktop\Новая папка\IMG-202103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Новая папка\IMG-20210322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64" cy="239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454275"/>
            <wp:effectExtent l="0" t="0" r="9525" b="3175"/>
            <wp:docPr id="7" name="Рисунок 7" descr="C:\Users\Lenovo\Desktop\Новая папка\IMG-202103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Новая папка\IMG-20210322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81" cy="245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0C" w:rsidRPr="00E72655" w:rsidRDefault="0080640C" w:rsidP="008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381250"/>
            <wp:effectExtent l="0" t="0" r="0" b="0"/>
            <wp:docPr id="8" name="Рисунок 8" descr="C:\Users\Lenovo\Desktop\Новая папка\IMG-202103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Новая папка\IMG-20210322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8" r="24857" b="23774"/>
                    <a:stretch/>
                  </pic:blipFill>
                  <pic:spPr bwMode="auto">
                    <a:xfrm>
                      <a:off x="0" y="0"/>
                      <a:ext cx="2379978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64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65465" wp14:editId="1AD06C27">
            <wp:extent cx="2295525" cy="2409825"/>
            <wp:effectExtent l="0" t="0" r="9525" b="9525"/>
            <wp:docPr id="10" name="Рисунок 10" descr="C:\Users\Lenovo\Desktop\Новая папка\IMG-202103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Новая папка\IMG-20210322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9"/>
                    <a:stretch/>
                  </pic:blipFill>
                  <pic:spPr bwMode="auto">
                    <a:xfrm>
                      <a:off x="0" y="0"/>
                      <a:ext cx="2294298" cy="24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640C" w:rsidRPr="00E7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6EA"/>
    <w:multiLevelType w:val="multilevel"/>
    <w:tmpl w:val="1EC8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412F3"/>
    <w:multiLevelType w:val="hybridMultilevel"/>
    <w:tmpl w:val="6A06E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806C1F"/>
    <w:multiLevelType w:val="hybridMultilevel"/>
    <w:tmpl w:val="3A2AD350"/>
    <w:lvl w:ilvl="0" w:tplc="510C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82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E0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6F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AA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4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C3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A0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AA0E94"/>
    <w:multiLevelType w:val="hybridMultilevel"/>
    <w:tmpl w:val="CC6CF22C"/>
    <w:lvl w:ilvl="0" w:tplc="482C1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BC689B"/>
    <w:multiLevelType w:val="multilevel"/>
    <w:tmpl w:val="C0C0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650F5"/>
    <w:multiLevelType w:val="multilevel"/>
    <w:tmpl w:val="D866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55"/>
    <w:rsid w:val="00020184"/>
    <w:rsid w:val="0080640C"/>
    <w:rsid w:val="00E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265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655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80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265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655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80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2021-03-22T21:53:00Z</dcterms:created>
  <dcterms:modified xsi:type="dcterms:W3CDTF">2021-03-22T22:32:00Z</dcterms:modified>
</cp:coreProperties>
</file>