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ГОСУДАРСТВЕННОЕ БЮДЖЕТНОЕ СТАЦИОНАРНОЕ УЧРЕЖДЕНИЕ СОЦИАЛЬНОГО ОБСЛУЖИВАНИЯ СИСТЕМЫ СОЦИАЛЬНОЙ ЗАЩИТЫ НАСЕЛЕНИЯСЕРАФИМОВСКИЙ ДЕТСКИЙ ДОМ ИНТЕРНАТ ДЛЯ УМСТВЕННО ОТСТАЛЫХ ДЕТЕЙ</w:t>
      </w: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  </w:t>
      </w:r>
    </w:p>
    <w:tbl>
      <w:tblPr>
        <w:tblStyle w:val="af0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3447"/>
        <w:gridCol w:w="3498"/>
      </w:tblGrid>
      <w:tr w:rsidR="004612B9" w:rsidRPr="00714C4D" w:rsidTr="00953009">
        <w:trPr>
          <w:trHeight w:val="436"/>
        </w:trPr>
        <w:tc>
          <w:tcPr>
            <w:tcW w:w="3120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Рассмотрено </w:t>
            </w: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заседании МС             </w:t>
            </w: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№1                                                                                                     </w:t>
            </w:r>
            <w:r w:rsidRPr="00714C4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 ___» августа 20__</w:t>
            </w: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Принята</w:t>
            </w:r>
            <w:proofErr w:type="gramEnd"/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утверждению на заседании ПС</w:t>
            </w: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1 </w:t>
            </w: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«___» августа 20__г.</w:t>
            </w:r>
          </w:p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                              Методист </w:t>
            </w:r>
          </w:p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«__» августа  20</w:t>
            </w: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__г. ________________</w:t>
            </w:r>
          </w:p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Е.Г. </w:t>
            </w:r>
            <w:proofErr w:type="spellStart"/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Усманова</w:t>
            </w:r>
            <w:proofErr w:type="spellEnd"/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:rsidR="004612B9" w:rsidRPr="00714C4D" w:rsidRDefault="004612B9" w:rsidP="00953009">
            <w:pPr>
              <w:pStyle w:val="af4"/>
              <w:jc w:val="right"/>
              <w:rPr>
                <w:b w:val="0"/>
                <w:bCs w:val="0"/>
                <w:sz w:val="28"/>
                <w:szCs w:val="28"/>
              </w:rPr>
            </w:pPr>
            <w:r w:rsidRPr="00714C4D">
              <w:rPr>
                <w:b w:val="0"/>
                <w:bCs w:val="0"/>
                <w:sz w:val="28"/>
                <w:szCs w:val="28"/>
              </w:rPr>
              <w:t>Утверждаю</w:t>
            </w:r>
          </w:p>
          <w:p w:rsidR="004612B9" w:rsidRPr="00714C4D" w:rsidRDefault="004612B9" w:rsidP="00953009">
            <w:pPr>
              <w:contextualSpacing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</w:p>
          <w:p w:rsidR="004612B9" w:rsidRPr="00714C4D" w:rsidRDefault="004612B9" w:rsidP="0095300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4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ГБСУСОССЗН   СДДИ</w:t>
            </w:r>
          </w:p>
          <w:p w:rsidR="004612B9" w:rsidRPr="00714C4D" w:rsidRDefault="004612B9" w:rsidP="00953009">
            <w:pPr>
              <w:pStyle w:val="af4"/>
              <w:jc w:val="left"/>
              <w:rPr>
                <w:b w:val="0"/>
                <w:sz w:val="28"/>
                <w:szCs w:val="28"/>
              </w:rPr>
            </w:pPr>
            <w:r w:rsidRPr="00714C4D">
              <w:rPr>
                <w:b w:val="0"/>
                <w:bCs w:val="0"/>
                <w:sz w:val="28"/>
                <w:szCs w:val="28"/>
              </w:rPr>
              <w:t xml:space="preserve">__________ </w:t>
            </w:r>
            <w:r w:rsidRPr="00714C4D">
              <w:rPr>
                <w:b w:val="0"/>
                <w:sz w:val="28"/>
                <w:szCs w:val="28"/>
                <w:lang w:eastAsia="ru-RU"/>
              </w:rPr>
              <w:t xml:space="preserve">А.А </w:t>
            </w:r>
            <w:proofErr w:type="spellStart"/>
            <w:r w:rsidRPr="00714C4D">
              <w:rPr>
                <w:b w:val="0"/>
                <w:sz w:val="28"/>
                <w:szCs w:val="28"/>
                <w:lang w:eastAsia="ru-RU"/>
              </w:rPr>
              <w:t>Низамиев</w:t>
            </w:r>
            <w:proofErr w:type="spellEnd"/>
          </w:p>
          <w:p w:rsidR="004612B9" w:rsidRPr="00714C4D" w:rsidRDefault="004612B9" w:rsidP="00953009">
            <w:pPr>
              <w:pStyle w:val="af4"/>
              <w:jc w:val="left"/>
              <w:rPr>
                <w:b w:val="0"/>
                <w:bCs w:val="0"/>
                <w:sz w:val="28"/>
                <w:szCs w:val="28"/>
              </w:rPr>
            </w:pPr>
            <w:r w:rsidRPr="00714C4D">
              <w:rPr>
                <w:b w:val="0"/>
                <w:bCs w:val="0"/>
                <w:sz w:val="28"/>
                <w:szCs w:val="28"/>
              </w:rPr>
              <w:t>приказ №___</w:t>
            </w:r>
          </w:p>
          <w:p w:rsidR="004612B9" w:rsidRPr="00714C4D" w:rsidRDefault="004612B9" w:rsidP="00953009">
            <w:pPr>
              <w:pStyle w:val="af4"/>
              <w:jc w:val="left"/>
              <w:rPr>
                <w:b w:val="0"/>
                <w:bCs w:val="0"/>
                <w:sz w:val="28"/>
                <w:szCs w:val="28"/>
              </w:rPr>
            </w:pPr>
            <w:r w:rsidRPr="00714C4D">
              <w:rPr>
                <w:b w:val="0"/>
                <w:bCs w:val="0"/>
                <w:sz w:val="28"/>
                <w:szCs w:val="28"/>
              </w:rPr>
              <w:t xml:space="preserve">от «___» августа  20___г. </w:t>
            </w:r>
          </w:p>
          <w:p w:rsidR="004612B9" w:rsidRPr="00714C4D" w:rsidRDefault="004612B9" w:rsidP="009530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612B9" w:rsidRPr="00714C4D" w:rsidRDefault="004612B9" w:rsidP="004612B9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АДАПТИРОВАННАЯ   ДОПОЛНИТЕЛЬНАЯ </w:t>
      </w: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ОБЩЕРАЗВИВАЮЩАЯ ПРОГРАММА</w:t>
      </w: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714C4D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физкультурно-спортивной направленности</w:t>
      </w: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35087" w:rsidRPr="00714C4D">
        <w:rPr>
          <w:rFonts w:ascii="Times New Roman" w:hAnsi="Times New Roman" w:cs="Times New Roman"/>
          <w:b/>
          <w:color w:val="auto"/>
          <w:sz w:val="28"/>
          <w:szCs w:val="28"/>
        </w:rPr>
        <w:t>Торопыжки</w:t>
      </w: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4612B9" w:rsidRPr="00714C4D" w:rsidRDefault="004612B9" w:rsidP="004612B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Возраст обучающихся: 6-</w:t>
      </w:r>
      <w:r w:rsidR="0002784B" w:rsidRPr="00714C4D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</w:p>
    <w:p w:rsidR="004612B9" w:rsidRPr="00714C4D" w:rsidRDefault="004612B9" w:rsidP="004612B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Срок реализации: 201</w:t>
      </w:r>
      <w:r w:rsidR="00513677" w:rsidRPr="00714C4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-20</w:t>
      </w:r>
      <w:r w:rsidR="00513677" w:rsidRPr="00714C4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6357A" w:rsidRPr="00714C4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:rsidR="004612B9" w:rsidRPr="00714C4D" w:rsidRDefault="004612B9" w:rsidP="004612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</w:p>
    <w:p w:rsidR="004612B9" w:rsidRPr="00714C4D" w:rsidRDefault="004612B9" w:rsidP="004612B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Составители:</w:t>
      </w:r>
    </w:p>
    <w:p w:rsidR="004612B9" w:rsidRPr="00714C4D" w:rsidRDefault="004612B9" w:rsidP="004612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Юнусова Оксана Николаевна,</w:t>
      </w:r>
    </w:p>
    <w:p w:rsidR="004612B9" w:rsidRPr="00714C4D" w:rsidRDefault="004612B9" w:rsidP="004412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412A3"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>Мысякова</w:t>
      </w:r>
      <w:proofErr w:type="spellEnd"/>
      <w:r w:rsidR="004412A3"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Лидия Андреевна</w:t>
      </w:r>
    </w:p>
    <w:p w:rsidR="004612B9" w:rsidRPr="00714C4D" w:rsidRDefault="004612B9" w:rsidP="004612B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воспитатели</w:t>
      </w:r>
    </w:p>
    <w:p w:rsidR="004612B9" w:rsidRPr="00714C4D" w:rsidRDefault="004612B9" w:rsidP="004612B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</w:p>
    <w:p w:rsidR="004612B9" w:rsidRPr="00714C4D" w:rsidRDefault="004612B9" w:rsidP="004612B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с. Серафимовский, 20</w:t>
      </w:r>
      <w:r w:rsidR="00E10665" w:rsidRPr="00E1066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4612B9" w:rsidRPr="00714C4D" w:rsidRDefault="004612B9" w:rsidP="004612B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14C4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1.Пояснительная записка</w:t>
      </w:r>
    </w:p>
    <w:p w:rsidR="004612B9" w:rsidRPr="00714C4D" w:rsidRDefault="004612B9" w:rsidP="004612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Статус документа</w:t>
      </w:r>
    </w:p>
    <w:p w:rsidR="004612B9" w:rsidRPr="00714C4D" w:rsidRDefault="004612B9" w:rsidP="004612B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     Рабочая программа разработана на основе следующих нормативно-правовых инструктивно-методических документов: 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Федеральный закон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«Об образовании в Российской Федерации» от 29.12.2012</w:t>
      </w: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№ 273-ФЗ;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 августа 2013 </w:t>
      </w:r>
      <w:proofErr w:type="spellStart"/>
      <w:r w:rsidRPr="00714C4D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proofErr w:type="spellEnd"/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1008;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Концепция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развития дополнительного образования детей. Распоряжение Правительства Российской Федерации от 04 сентября 2014 г. </w:t>
      </w: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№ 1726-р;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Санитарно-эпидемиологические требования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к устройству, содержанию и организации </w:t>
      </w:r>
      <w:proofErr w:type="gramStart"/>
      <w:r w:rsidRPr="00714C4D">
        <w:rPr>
          <w:rFonts w:ascii="Times New Roman" w:hAnsi="Times New Roman" w:cs="Times New Roman"/>
          <w:color w:val="auto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СанПиН</w:t>
      </w:r>
      <w:proofErr w:type="spellEnd"/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2.4.4.3172-14,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утвержденные Постановлением главного государственного санитарного врача Российской Федерации от 04.07.2014 г.;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Санитарно-эпидемиологические требования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</w:t>
      </w:r>
      <w:proofErr w:type="spellStart"/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СанПиН</w:t>
      </w:r>
      <w:proofErr w:type="spellEnd"/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2.4.2.3286-15,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утвержденные Постановлением главного государственного санитарного врача Российской Федерации от 10.07.2015 г. № 26 (вступил в действие с 01.09.2016г.).</w:t>
      </w:r>
      <w:proofErr w:type="gramEnd"/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Методические рекомендации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по проектированию дополнительных общеобразовательных программ (включая разноуровневые  программы). </w:t>
      </w: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Письмо Министерства образования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и науки Российской Федерации </w:t>
      </w: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от 18.11.2015 № 09-3242;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Методические рекомендации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по реализации адаптированных дополнительных общеобразовательных программ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  <w:r w:rsidRPr="00714C4D">
        <w:rPr>
          <w:rFonts w:ascii="Times New Roman" w:hAnsi="Times New Roman" w:cs="Times New Roman"/>
          <w:bCs/>
          <w:color w:val="auto"/>
          <w:sz w:val="28"/>
          <w:szCs w:val="28"/>
        </w:rPr>
        <w:t>Письмо Министерства образования и науки Российской Федерации от 29.03.2016 года № ВК- 641/09;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tabs>
          <w:tab w:val="clear" w:pos="709"/>
        </w:tabs>
        <w:suppressAutoHyphens w:val="0"/>
        <w:overflowPunct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Положение о порядке разработки и утверждения адаптированных дополнительных общеразвивающих программ для обучающихся с умственной отсталостью (ИН) и ТМНР, ГБСУСОССЗН СДДИ</w:t>
      </w:r>
      <w:proofErr w:type="gramStart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       П</w:t>
      </w:r>
      <w:proofErr w:type="gramEnd"/>
      <w:r w:rsidRPr="00714C4D">
        <w:rPr>
          <w:rFonts w:ascii="Times New Roman" w:hAnsi="Times New Roman" w:cs="Times New Roman"/>
          <w:color w:val="auto"/>
          <w:sz w:val="28"/>
          <w:szCs w:val="28"/>
        </w:rPr>
        <w:t>р.№157/3  от _19.05.2017 г.;</w:t>
      </w:r>
    </w:p>
    <w:p w:rsidR="004612B9" w:rsidRPr="00714C4D" w:rsidRDefault="004612B9" w:rsidP="004612B9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Развивающий уход за детьми с тяжелыми и множественными нарушениями развития Информационно-методический сборник для специалистов. Под редакцией А.Л. Битовой, директора РБОО «Центр лечебной педагогики», О.С. Бояршиновой, канд. биол. Наук</w:t>
      </w:r>
    </w:p>
    <w:p w:rsidR="004612B9" w:rsidRPr="00714C4D" w:rsidRDefault="004612B9" w:rsidP="004612B9">
      <w:pPr>
        <w:pStyle w:val="a8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Направленность (профиль) программы</w:t>
      </w:r>
      <w:r w:rsidRPr="00714C4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- физкультурно-спортивная.</w:t>
      </w:r>
    </w:p>
    <w:p w:rsidR="00582E40" w:rsidRPr="00714C4D" w:rsidRDefault="00582E40" w:rsidP="004612B9">
      <w:pPr>
        <w:pStyle w:val="a8"/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612B9" w:rsidRPr="00714C4D" w:rsidRDefault="004612B9" w:rsidP="004612B9">
      <w:pPr>
        <w:pStyle w:val="a8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Актуальность программы</w:t>
      </w:r>
    </w:p>
    <w:p w:rsidR="004612B9" w:rsidRPr="00DC7415" w:rsidRDefault="005A6613" w:rsidP="004612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7415">
        <w:rPr>
          <w:sz w:val="28"/>
          <w:szCs w:val="28"/>
        </w:rPr>
        <w:t xml:space="preserve">Новизна программы в том, что каждое упражнение – занятие – ориентировано, прежде всего, на детей с ТМНР, ДЦП. Поэтому, темы программы были составлены и продуманны в упрощенном виде; для ребят, проживающих в СДДИ с. Серафимовский, а конкретно – в </w:t>
      </w:r>
      <w:r w:rsidR="00DC7415">
        <w:rPr>
          <w:sz w:val="28"/>
          <w:szCs w:val="28"/>
          <w:lang w:val="en-US"/>
        </w:rPr>
        <w:t>I</w:t>
      </w:r>
      <w:r w:rsidR="00DC7415">
        <w:rPr>
          <w:sz w:val="28"/>
          <w:szCs w:val="28"/>
        </w:rPr>
        <w:t xml:space="preserve"> отделении, чтобы выполняя задания, они </w:t>
      </w:r>
      <w:r>
        <w:rPr>
          <w:sz w:val="28"/>
          <w:szCs w:val="28"/>
        </w:rPr>
        <w:t>испытывали</w:t>
      </w:r>
      <w:r w:rsidR="00DC7415">
        <w:rPr>
          <w:sz w:val="28"/>
          <w:szCs w:val="28"/>
        </w:rPr>
        <w:t xml:space="preserve"> позитивные эмоции, желание </w:t>
      </w:r>
      <w:r>
        <w:rPr>
          <w:sz w:val="28"/>
          <w:szCs w:val="28"/>
        </w:rPr>
        <w:t xml:space="preserve"> и интерес заниматься в кружке «Торопыжки». </w:t>
      </w:r>
    </w:p>
    <w:p w:rsidR="00582E40" w:rsidRPr="00714C4D" w:rsidRDefault="004612B9" w:rsidP="004612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  <w:r w:rsidRPr="00714C4D">
        <w:rPr>
          <w:rFonts w:eastAsia="Calibri"/>
          <w:b/>
          <w:sz w:val="28"/>
          <w:szCs w:val="28"/>
        </w:rPr>
        <w:t xml:space="preserve"> </w:t>
      </w:r>
    </w:p>
    <w:p w:rsidR="00A6429A" w:rsidRPr="00714C4D" w:rsidRDefault="004612B9" w:rsidP="004612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714C4D">
        <w:rPr>
          <w:rFonts w:eastAsia="Calibri"/>
          <w:b/>
          <w:sz w:val="28"/>
          <w:szCs w:val="28"/>
        </w:rPr>
        <w:t xml:space="preserve">  Отличитель</w:t>
      </w:r>
      <w:r w:rsidR="00A6429A" w:rsidRPr="00714C4D">
        <w:rPr>
          <w:rFonts w:eastAsia="Calibri"/>
          <w:b/>
          <w:sz w:val="28"/>
          <w:szCs w:val="28"/>
        </w:rPr>
        <w:t>ные особенности программы</w:t>
      </w:r>
      <w:r w:rsidRPr="00714C4D">
        <w:rPr>
          <w:rFonts w:eastAsia="Calibri"/>
          <w:b/>
          <w:sz w:val="28"/>
          <w:szCs w:val="28"/>
        </w:rPr>
        <w:t>:</w:t>
      </w:r>
      <w:r w:rsidRPr="00714C4D">
        <w:rPr>
          <w:rFonts w:eastAsia="Calibri"/>
          <w:sz w:val="28"/>
          <w:szCs w:val="28"/>
        </w:rPr>
        <w:t xml:space="preserve"> </w:t>
      </w:r>
    </w:p>
    <w:p w:rsidR="00A6429A" w:rsidRPr="00714C4D" w:rsidRDefault="00A6429A" w:rsidP="00A6429A">
      <w:pPr>
        <w:pStyle w:val="aa"/>
        <w:shd w:val="clear" w:color="auto" w:fill="FFFFFF"/>
        <w:rPr>
          <w:i/>
          <w:sz w:val="27"/>
          <w:szCs w:val="27"/>
          <w:u w:val="single"/>
        </w:rPr>
      </w:pPr>
      <w:r w:rsidRPr="00714C4D">
        <w:rPr>
          <w:i/>
          <w:sz w:val="28"/>
          <w:szCs w:val="28"/>
          <w:u w:val="single"/>
          <w:shd w:val="clear" w:color="auto" w:fill="FFFFFF"/>
        </w:rPr>
        <w:t>В программе применена комбинация методик:</w:t>
      </w:r>
    </w:p>
    <w:p w:rsidR="00A6429A" w:rsidRPr="00714C4D" w:rsidRDefault="00A6429A" w:rsidP="00A6429A">
      <w:pPr>
        <w:pStyle w:val="aa"/>
        <w:shd w:val="clear" w:color="auto" w:fill="FFFFFF"/>
        <w:rPr>
          <w:sz w:val="28"/>
          <w:szCs w:val="28"/>
          <w:u w:val="single"/>
          <w:shd w:val="clear" w:color="auto" w:fill="FFFFFF"/>
        </w:rPr>
      </w:pPr>
      <w:r w:rsidRPr="00714C4D">
        <w:rPr>
          <w:sz w:val="28"/>
          <w:szCs w:val="28"/>
          <w:u w:val="single"/>
          <w:shd w:val="clear" w:color="auto" w:fill="FFFFFF"/>
        </w:rPr>
        <w:t>-Методики, направленные на профилактику опорно-двигательного аппарата:</w:t>
      </w:r>
    </w:p>
    <w:p w:rsidR="00A6429A" w:rsidRPr="00714C4D" w:rsidRDefault="00A6429A" w:rsidP="00A6429A">
      <w:pPr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Упражнения корригирующей гимнастики для профилактики нарушений осанки.</w:t>
      </w:r>
    </w:p>
    <w:p w:rsidR="00A6429A" w:rsidRPr="00714C4D" w:rsidRDefault="00A6429A" w:rsidP="00A6429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Общефизическое действие упражнений при их правильной дозировке способствует гармоническому развитию мускулатуры ребенка, позволяющей ему длительно сохранять правильную осанку благодаря достаточной выносливости мышц.</w:t>
      </w:r>
    </w:p>
    <w:p w:rsidR="00A6429A" w:rsidRPr="00714C4D" w:rsidRDefault="00A6429A" w:rsidP="00A6429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-Методики, направленные на развитие двигательной активности, повышение работоспособности детей:</w:t>
      </w:r>
    </w:p>
    <w:p w:rsidR="00A6429A" w:rsidRPr="00714C4D" w:rsidRDefault="00A6429A" w:rsidP="00A6429A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Ритмическая гимнастика одна из разновидностей оздоровительной гимнастики, Она укрепляет опорно-двигательный аппарат, дыхательную и сердечно</w:t>
      </w:r>
      <w:r w:rsidR="00BD332F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BD332F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сосудистую системы, способствует формированию правильной осанки.</w:t>
      </w:r>
    </w:p>
    <w:p w:rsidR="00A6429A" w:rsidRPr="00714C4D" w:rsidRDefault="00A6429A" w:rsidP="00A6429A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«Эффект Моцарта» Проведение релаксации под музыку Моцарта помогает расслабить и успокоить детей, снять эмоциональное напряжение.            </w:t>
      </w:r>
    </w:p>
    <w:p w:rsidR="004612B9" w:rsidRPr="00714C4D" w:rsidRDefault="00A6429A" w:rsidP="00A6429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4C4D">
        <w:rPr>
          <w:sz w:val="28"/>
          <w:szCs w:val="28"/>
        </w:rPr>
        <w:t xml:space="preserve">          Д</w:t>
      </w:r>
      <w:r w:rsidR="004612B9" w:rsidRPr="00714C4D">
        <w:rPr>
          <w:sz w:val="28"/>
          <w:szCs w:val="28"/>
        </w:rPr>
        <w:t xml:space="preserve">ля процесса реабилитации и социальной адаптации ребёнка с ограниченными возможностями здоровья в окружающий мир являются физическая культура и спорт. У лиц с ТМНР затруднён контакт с окружающим миром из-за его физического недостатка. Следствие этого ребёнок теряет уверенность в себе, чувство собственного достоинства и появляется чувство тревоги. С целю восстановления психического </w:t>
      </w:r>
      <w:proofErr w:type="gramStart"/>
      <w:r w:rsidR="004612B9" w:rsidRPr="00714C4D">
        <w:rPr>
          <w:sz w:val="28"/>
          <w:szCs w:val="28"/>
        </w:rPr>
        <w:t>равновесия</w:t>
      </w:r>
      <w:proofErr w:type="gramEnd"/>
      <w:r w:rsidR="004612B9" w:rsidRPr="00714C4D">
        <w:rPr>
          <w:sz w:val="28"/>
          <w:szCs w:val="28"/>
        </w:rPr>
        <w:t xml:space="preserve"> и возможности заниматься активной жизнедеятельностью ребёнку-инвалиду рекомендуют активные физкультурно-оздоровительные и спортивные занятия.</w:t>
      </w:r>
    </w:p>
    <w:p w:rsidR="004612B9" w:rsidRPr="00714C4D" w:rsidRDefault="004612B9" w:rsidP="004612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4C4D">
        <w:rPr>
          <w:sz w:val="28"/>
          <w:szCs w:val="28"/>
        </w:rPr>
        <w:t xml:space="preserve">Двигательная активность детей-инвалидов значительно ограничена, это влечёт за собой гиподинамию. Физические упражнения направлены на развитие различных систем организма, на повышение уровня здоровья, стимулируют </w:t>
      </w:r>
      <w:proofErr w:type="gramStart"/>
      <w:r w:rsidRPr="00714C4D">
        <w:rPr>
          <w:sz w:val="28"/>
          <w:szCs w:val="28"/>
        </w:rPr>
        <w:t>умственную</w:t>
      </w:r>
      <w:proofErr w:type="gramEnd"/>
      <w:r w:rsidRPr="00714C4D">
        <w:rPr>
          <w:sz w:val="28"/>
          <w:szCs w:val="28"/>
        </w:rPr>
        <w:t xml:space="preserve"> деятельность и повышают иммунитет. </w:t>
      </w:r>
    </w:p>
    <w:p w:rsidR="004612B9" w:rsidRPr="00714C4D" w:rsidRDefault="004612B9" w:rsidP="004612B9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14C4D">
        <w:rPr>
          <w:rStyle w:val="c8"/>
          <w:rFonts w:eastAsiaTheme="majorEastAsia"/>
          <w:sz w:val="28"/>
          <w:szCs w:val="28"/>
        </w:rPr>
        <w:t>Коррекция  требует применения специальных методов и приемов. В процессе физкультурно-оздоровительной работы сосредоточили внимание на индивидуальных особенностях каждого ребенка.</w:t>
      </w:r>
    </w:p>
    <w:p w:rsidR="00BD332F" w:rsidRPr="00714C4D" w:rsidRDefault="004612B9" w:rsidP="00461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612B9" w:rsidRPr="00714C4D" w:rsidRDefault="004612B9" w:rsidP="00461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Адресат программы</w:t>
      </w:r>
      <w:r w:rsidRPr="00714C4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ориентирована на детей с умственной отсталостью (ИН) и ТМНР,  проживающих в Серафимовском детском доме интернате в возрасте от 4 до </w:t>
      </w:r>
      <w:r w:rsidR="00F308AE" w:rsidRPr="00714C4D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лет и имеющи</w:t>
      </w:r>
      <w:r w:rsidR="00BD332F"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х СНР средней и тяжелой степени, для 1 отделения, 3 поста.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Диагнозы, при которых данная программа может быть рекомендована: ДЦП, последствия </w:t>
      </w:r>
      <w:proofErr w:type="gramStart"/>
      <w:r w:rsidRPr="00714C4D">
        <w:rPr>
          <w:rFonts w:ascii="Times New Roman" w:hAnsi="Times New Roman" w:cs="Times New Roman"/>
          <w:color w:val="auto"/>
          <w:sz w:val="28"/>
          <w:szCs w:val="28"/>
        </w:rPr>
        <w:t>перенесенной</w:t>
      </w:r>
      <w:proofErr w:type="gramEnd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14C4D">
        <w:rPr>
          <w:rFonts w:ascii="Times New Roman" w:hAnsi="Times New Roman" w:cs="Times New Roman"/>
          <w:color w:val="auto"/>
          <w:sz w:val="28"/>
          <w:szCs w:val="28"/>
        </w:rPr>
        <w:t>нейроинфекции</w:t>
      </w:r>
      <w:proofErr w:type="spellEnd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14C4D">
        <w:rPr>
          <w:rFonts w:ascii="Times New Roman" w:hAnsi="Times New Roman" w:cs="Times New Roman"/>
          <w:color w:val="auto"/>
          <w:sz w:val="28"/>
          <w:szCs w:val="28"/>
        </w:rPr>
        <w:t>резидуальная</w:t>
      </w:r>
      <w:proofErr w:type="spellEnd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энцефалопатия. Дети группы имеют тяжелые опорно-двигательные нарушения неврологического генеза (сложные формы ДЦП, спастический </w:t>
      </w:r>
      <w:proofErr w:type="spellStart"/>
      <w:r w:rsidRPr="00714C4D">
        <w:rPr>
          <w:rFonts w:ascii="Times New Roman" w:hAnsi="Times New Roman" w:cs="Times New Roman"/>
          <w:color w:val="auto"/>
          <w:sz w:val="28"/>
          <w:szCs w:val="28"/>
        </w:rPr>
        <w:t>тетрапарез</w:t>
      </w:r>
      <w:proofErr w:type="spellEnd"/>
      <w:r w:rsidRPr="00714C4D">
        <w:rPr>
          <w:rFonts w:ascii="Times New Roman" w:hAnsi="Times New Roman" w:cs="Times New Roman"/>
          <w:color w:val="auto"/>
          <w:sz w:val="28"/>
          <w:szCs w:val="28"/>
        </w:rPr>
        <w:t>, гиперкинез и т.п.) и как следствие, полная или почти полная зависимость от посторонней помощи в передвижении, самообслуживании и предметной деятельности. У большинства детей проявляется интерес к общению и взаимодействию, что позволяет обучать детей пользоваться спортивными материалами, инвентарем, оборудованием. Оптимальное количество</w:t>
      </w:r>
      <w:r w:rsidR="00826EF8"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-4-</w:t>
      </w:r>
      <w:r w:rsidR="001526E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человек, участвующих в занятиях.</w:t>
      </w:r>
    </w:p>
    <w:p w:rsidR="004612B9" w:rsidRPr="00714C4D" w:rsidRDefault="004612B9" w:rsidP="00461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Объем программы</w:t>
      </w:r>
      <w:r w:rsidRPr="00714C4D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r w:rsidR="001D7E9E" w:rsidRPr="00714C4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D70E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часов</w:t>
      </w:r>
      <w:r w:rsidR="001D7E9E"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12B9" w:rsidRPr="00714C4D" w:rsidRDefault="004612B9" w:rsidP="00461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Формы обучения</w:t>
      </w:r>
      <w:r w:rsidRPr="00714C4D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4612B9" w:rsidRPr="00714C4D" w:rsidRDefault="004612B9" w:rsidP="00461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C4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14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Занятия в реабилитации умственно отсталых детей имеют свою специфику. Для этой категории целесообразно использовать </w:t>
      </w:r>
      <w:r w:rsidR="00FB22F9" w:rsidRPr="00714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714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аиболее эффективными будут индивидуальная и индивидуально-групповая формы в связи с особенностями контингента и степени детей с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ТМНР</w:t>
      </w:r>
      <w:r w:rsidRPr="00714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4612B9" w:rsidRPr="00714C4D" w:rsidRDefault="004612B9" w:rsidP="004612B9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14C4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Методы обучения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Воспитание и обучение детей с интеллектуальной недостаточностью при всем многообразии подходов, обусловленных своеобразием их физической и психической сферы, имеет ряд общих методов, совокупность которых характеризует любой физкультурной деятельности. К ним относятся:</w:t>
      </w:r>
    </w:p>
    <w:p w:rsidR="004612B9" w:rsidRPr="00714C4D" w:rsidRDefault="004612B9" w:rsidP="004612B9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метод формирования занятий;</w:t>
      </w:r>
    </w:p>
    <w:p w:rsidR="004612B9" w:rsidRPr="00714C4D" w:rsidRDefault="004612B9" w:rsidP="004612B9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метод обучения двигательной деятельности;</w:t>
      </w:r>
    </w:p>
    <w:p w:rsidR="004612B9" w:rsidRPr="00714C4D" w:rsidRDefault="004612B9" w:rsidP="004612B9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метод развития физических способностей;</w:t>
      </w:r>
    </w:p>
    <w:p w:rsidR="004612B9" w:rsidRPr="00714C4D" w:rsidRDefault="004612B9" w:rsidP="004612B9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метод воспитания личности;</w:t>
      </w:r>
    </w:p>
    <w:p w:rsidR="004612B9" w:rsidRPr="00714C4D" w:rsidRDefault="004612B9" w:rsidP="004612B9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метод организации взаимодействия педагога и занимающегося;</w:t>
      </w:r>
    </w:p>
    <w:p w:rsidR="004612B9" w:rsidRPr="00714C4D" w:rsidRDefault="004612B9" w:rsidP="004612B9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метод регулирования психического состояния детей.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Так же в реабилитации умственно отсталых детей используют 2 группы методов:</w:t>
      </w:r>
      <w:r w:rsidR="00DA06C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shd w:val="clear" w:color="auto" w:fill="FFFFFF"/>
          <w:lang w:eastAsia="ru-RU"/>
        </w:rPr>
        <w:t>реабилитационно</w:t>
      </w:r>
      <w:r w:rsidR="00DA06C9" w:rsidRPr="00714C4D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shd w:val="clear" w:color="auto" w:fill="FFFFFF"/>
          <w:lang w:eastAsia="ru-RU"/>
        </w:rPr>
        <w:t>-</w:t>
      </w:r>
      <w:r w:rsidR="00DA06C9" w:rsidRPr="00714C4D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shd w:val="clear" w:color="auto" w:fill="FFFFFF"/>
          <w:lang w:eastAsia="ru-RU"/>
        </w:rPr>
        <w:t>педагогические и спортивно-педагогические 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 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К реабилитационно</w:t>
      </w:r>
      <w:r w:rsidR="00DA06C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</w:t>
      </w:r>
      <w:r w:rsidR="00DA06C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педагогическим относятся: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компенсация - метод формирования заменителей,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коррекция - метод устранения нарушений,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подкрепление - метод сохранения достигнутого уровня. 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Из спортивно-педагогических используют: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-76" w:right="-7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метод строго регламентированного упражнения, т.е. упражнений, выполняемых по определенной схеме и дозировке в занятиях; игровой мет</w:t>
      </w:r>
      <w:r w:rsidR="007926FB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од.</w:t>
      </w:r>
    </w:p>
    <w:p w:rsidR="004612B9" w:rsidRPr="00714C4D" w:rsidRDefault="004612B9" w:rsidP="004612B9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612B9" w:rsidRPr="00714C4D" w:rsidRDefault="004612B9" w:rsidP="004612B9">
      <w:pPr>
        <w:pStyle w:val="c7"/>
        <w:shd w:val="clear" w:color="auto" w:fill="FFFFFF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 w:rsidRPr="00714C4D">
        <w:rPr>
          <w:rFonts w:eastAsia="Calibri"/>
          <w:b/>
          <w:sz w:val="28"/>
          <w:szCs w:val="28"/>
        </w:rPr>
        <w:t xml:space="preserve">Тип занятия: </w:t>
      </w:r>
      <w:r w:rsidRPr="00714C4D">
        <w:rPr>
          <w:rFonts w:eastAsia="Calibri"/>
          <w:sz w:val="28"/>
          <w:szCs w:val="28"/>
        </w:rPr>
        <w:t>комбинированный, теоретический, практический, диагностический.</w:t>
      </w:r>
    </w:p>
    <w:p w:rsidR="004612B9" w:rsidRPr="00714C4D" w:rsidRDefault="004612B9" w:rsidP="004612B9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sz w:val="28"/>
          <w:szCs w:val="28"/>
        </w:rPr>
      </w:pPr>
      <w:r w:rsidRPr="00714C4D">
        <w:rPr>
          <w:rFonts w:eastAsia="Calibri"/>
          <w:b/>
          <w:sz w:val="28"/>
          <w:szCs w:val="28"/>
        </w:rPr>
        <w:t xml:space="preserve">Формы проведения занятий: </w:t>
      </w:r>
      <w:r w:rsidR="00F85032" w:rsidRPr="00714C4D">
        <w:rPr>
          <w:rFonts w:eastAsia="Calibri"/>
          <w:sz w:val="28"/>
          <w:szCs w:val="28"/>
        </w:rPr>
        <w:t xml:space="preserve">занятие-игра, </w:t>
      </w:r>
      <w:r w:rsidRPr="00714C4D">
        <w:rPr>
          <w:rFonts w:eastAsia="Calibri"/>
          <w:sz w:val="28"/>
          <w:szCs w:val="28"/>
        </w:rPr>
        <w:t>игровая программа.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/>
        </w:rPr>
      </w:pPr>
      <w:r w:rsidRPr="00714C4D">
        <w:rPr>
          <w:rFonts w:ascii="Times New Roman" w:eastAsia="Times New Roman" w:hAnsi="Times New Roman" w:cs="Times New Roman"/>
          <w:bCs/>
          <w:i/>
          <w:color w:val="auto"/>
          <w:kern w:val="0"/>
          <w:sz w:val="28"/>
          <w:szCs w:val="28"/>
          <w:u w:val="single"/>
          <w:lang w:eastAsia="ru-RU"/>
        </w:rPr>
        <w:t>Все занятия строятся по коммуникативному принципу:</w:t>
      </w:r>
    </w:p>
    <w:p w:rsidR="004612B9" w:rsidRPr="00714C4D" w:rsidRDefault="004612B9" w:rsidP="004612B9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Подготовительная часть (разминка</w:t>
      </w:r>
      <w:r w:rsidR="007926FB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гимнастика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)  - подготовка двигательного аппарата к работе.</w:t>
      </w:r>
    </w:p>
    <w:p w:rsidR="004612B9" w:rsidRPr="00714C4D" w:rsidRDefault="004612B9" w:rsidP="004612B9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Основная </w:t>
      </w:r>
      <w:proofErr w:type="gramStart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–у</w:t>
      </w:r>
      <w:proofErr w:type="gramEnd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пражнения, согласно учебному плану.</w:t>
      </w:r>
    </w:p>
    <w:p w:rsidR="004612B9" w:rsidRPr="00714C4D" w:rsidRDefault="004612B9" w:rsidP="004612B9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Заключительная</w:t>
      </w:r>
      <w:proofErr w:type="gramEnd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- восстановление дыхания, упражнение на расслабление, </w:t>
      </w:r>
      <w:r w:rsidR="00DA0D73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Самомассаж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left="675" w:right="675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В процессе занятия: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1. Занятия по ознакомлению </w:t>
      </w:r>
      <w:r w:rsidR="008C6EFD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упражнений (пошагово)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2.  Повторение и закрепление пройденного материала</w:t>
      </w:r>
    </w:p>
    <w:p w:rsidR="004612B9" w:rsidRPr="00714C4D" w:rsidRDefault="008C6EFD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="004612B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 Занятия смешанного характера</w:t>
      </w:r>
    </w:p>
    <w:p w:rsidR="004612B9" w:rsidRPr="00714C4D" w:rsidRDefault="008C6EFD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r w:rsidR="004612B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.Работа с группой</w:t>
      </w:r>
      <w:r w:rsidR="00CF2D23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8C6EFD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5</w:t>
      </w:r>
      <w:r w:rsidR="004612B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.Индивидуальная работа с ребенком.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/>
        </w:rPr>
      </w:pPr>
      <w:r w:rsidRPr="00714C4D">
        <w:rPr>
          <w:rFonts w:ascii="Times New Roman" w:eastAsia="Times New Roman" w:hAnsi="Times New Roman" w:cs="Times New Roman"/>
          <w:bCs/>
          <w:i/>
          <w:color w:val="auto"/>
          <w:kern w:val="0"/>
          <w:sz w:val="28"/>
          <w:szCs w:val="28"/>
          <w:u w:val="single"/>
          <w:lang w:eastAsia="ru-RU"/>
        </w:rPr>
        <w:t>Занятия дополнительного образования  имеют отличия в своей структуре:</w:t>
      </w:r>
    </w:p>
    <w:p w:rsidR="00200352" w:rsidRPr="00714C4D" w:rsidRDefault="004612B9" w:rsidP="00200352">
      <w:pPr>
        <w:pStyle w:val="aa"/>
        <w:shd w:val="clear" w:color="auto" w:fill="FFFFFF"/>
        <w:rPr>
          <w:sz w:val="27"/>
          <w:szCs w:val="27"/>
        </w:rPr>
      </w:pPr>
      <w:r w:rsidRPr="00714C4D">
        <w:rPr>
          <w:sz w:val="28"/>
          <w:szCs w:val="28"/>
        </w:rPr>
        <w:t>1. создание положительного отношения к теме и способу ее реализации,</w:t>
      </w:r>
      <w:r w:rsidR="00200352" w:rsidRPr="00714C4D">
        <w:rPr>
          <w:sz w:val="28"/>
          <w:szCs w:val="28"/>
        </w:rPr>
        <w:t xml:space="preserve"> через </w:t>
      </w:r>
      <w:r w:rsidR="00200352" w:rsidRPr="00714C4D">
        <w:rPr>
          <w:sz w:val="27"/>
          <w:szCs w:val="27"/>
        </w:rPr>
        <w:t>игровую  форму, быть не утомительно</w:t>
      </w:r>
      <w:r w:rsidR="00660430" w:rsidRPr="00714C4D">
        <w:rPr>
          <w:sz w:val="27"/>
          <w:szCs w:val="27"/>
        </w:rPr>
        <w:t>й и длиться в течение 5-7 минут, смена деятельности, релаксация под  расслабляющую музыку.</w:t>
      </w:r>
    </w:p>
    <w:p w:rsidR="00200352" w:rsidRPr="00714C4D" w:rsidRDefault="00D43566" w:rsidP="00200352">
      <w:pPr>
        <w:pStyle w:val="aa"/>
        <w:shd w:val="clear" w:color="auto" w:fill="FFFFFF"/>
        <w:rPr>
          <w:sz w:val="27"/>
          <w:szCs w:val="27"/>
        </w:rPr>
      </w:pPr>
      <w:r w:rsidRPr="00714C4D">
        <w:rPr>
          <w:sz w:val="27"/>
          <w:szCs w:val="27"/>
        </w:rPr>
        <w:t xml:space="preserve">2. </w:t>
      </w:r>
      <w:r w:rsidR="00200352" w:rsidRPr="00714C4D">
        <w:rPr>
          <w:sz w:val="27"/>
          <w:szCs w:val="27"/>
        </w:rPr>
        <w:t xml:space="preserve">Беспроигрышным вариантом проведения разминок, гимнастик, упражнений  </w:t>
      </w:r>
      <w:r w:rsidR="003E6DFD" w:rsidRPr="00714C4D">
        <w:rPr>
          <w:sz w:val="27"/>
          <w:szCs w:val="27"/>
        </w:rPr>
        <w:t>для детей с ТМНР</w:t>
      </w:r>
      <w:r w:rsidR="00200352" w:rsidRPr="00714C4D">
        <w:rPr>
          <w:sz w:val="27"/>
          <w:szCs w:val="27"/>
        </w:rPr>
        <w:t xml:space="preserve">– </w:t>
      </w:r>
      <w:proofErr w:type="gramStart"/>
      <w:r w:rsidR="00200352" w:rsidRPr="00714C4D">
        <w:rPr>
          <w:sz w:val="27"/>
          <w:szCs w:val="27"/>
        </w:rPr>
        <w:t>эт</w:t>
      </w:r>
      <w:proofErr w:type="gramEnd"/>
      <w:r w:rsidR="00200352" w:rsidRPr="00714C4D">
        <w:rPr>
          <w:sz w:val="27"/>
          <w:szCs w:val="27"/>
        </w:rPr>
        <w:t xml:space="preserve">о выполнение </w:t>
      </w:r>
      <w:r w:rsidR="003E6DFD" w:rsidRPr="00714C4D">
        <w:rPr>
          <w:sz w:val="27"/>
          <w:szCs w:val="27"/>
        </w:rPr>
        <w:t>их</w:t>
      </w:r>
      <w:r w:rsidR="00200352" w:rsidRPr="00714C4D">
        <w:rPr>
          <w:sz w:val="27"/>
          <w:szCs w:val="27"/>
        </w:rPr>
        <w:t xml:space="preserve"> любимых движений и действий, к примеру, </w:t>
      </w:r>
      <w:r w:rsidR="003E6DFD" w:rsidRPr="00714C4D">
        <w:rPr>
          <w:sz w:val="27"/>
          <w:szCs w:val="27"/>
        </w:rPr>
        <w:t xml:space="preserve">детям </w:t>
      </w:r>
      <w:r w:rsidR="00200352" w:rsidRPr="00714C4D">
        <w:rPr>
          <w:sz w:val="27"/>
          <w:szCs w:val="27"/>
        </w:rPr>
        <w:t xml:space="preserve"> обычно нравится хлопать ручками, топать </w:t>
      </w:r>
      <w:r w:rsidR="00C10FFA" w:rsidRPr="00714C4D">
        <w:rPr>
          <w:sz w:val="27"/>
          <w:szCs w:val="27"/>
        </w:rPr>
        <w:t>ножками, прыгать и потягиваться, как им хочется (отступление от программы</w:t>
      </w:r>
      <w:r w:rsidR="0004073E" w:rsidRPr="00714C4D">
        <w:rPr>
          <w:sz w:val="27"/>
          <w:szCs w:val="27"/>
        </w:rPr>
        <w:t>, в</w:t>
      </w:r>
      <w:r w:rsidR="000523F0" w:rsidRPr="00714C4D">
        <w:rPr>
          <w:sz w:val="27"/>
          <w:szCs w:val="27"/>
        </w:rPr>
        <w:t xml:space="preserve"> </w:t>
      </w:r>
      <w:r w:rsidR="0004073E" w:rsidRPr="00714C4D">
        <w:rPr>
          <w:sz w:val="27"/>
          <w:szCs w:val="27"/>
        </w:rPr>
        <w:t>связи с самочувствием и настроением ребенка</w:t>
      </w:r>
      <w:r w:rsidR="00C10FFA" w:rsidRPr="00714C4D">
        <w:rPr>
          <w:sz w:val="27"/>
          <w:szCs w:val="27"/>
        </w:rPr>
        <w:t>).</w:t>
      </w:r>
    </w:p>
    <w:p w:rsidR="004612B9" w:rsidRPr="00714C4D" w:rsidRDefault="004612B9" w:rsidP="004612B9">
      <w:pPr>
        <w:pStyle w:val="c7"/>
        <w:shd w:val="clear" w:color="auto" w:fill="FFFFFF"/>
        <w:spacing w:before="0" w:beforeAutospacing="0" w:after="0" w:afterAutospacing="0"/>
        <w:ind w:firstLine="708"/>
        <w:contextualSpacing/>
        <w:rPr>
          <w:rFonts w:eastAsia="Calibri"/>
          <w:b/>
          <w:sz w:val="28"/>
          <w:szCs w:val="28"/>
        </w:rPr>
      </w:pPr>
      <w:r w:rsidRPr="00714C4D">
        <w:rPr>
          <w:rFonts w:eastAsia="Calibri"/>
          <w:b/>
          <w:sz w:val="28"/>
          <w:szCs w:val="28"/>
        </w:rPr>
        <w:t xml:space="preserve">Срок освоения программы определяется содержанием программы - </w:t>
      </w:r>
    </w:p>
    <w:p w:rsidR="004612B9" w:rsidRPr="00714C4D" w:rsidRDefault="004612B9" w:rsidP="00885D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1 год (20</w:t>
      </w:r>
      <w:r w:rsidR="00A25F01">
        <w:rPr>
          <w:rFonts w:ascii="Times New Roman" w:hAnsi="Times New Roman" w:cs="Times New Roman"/>
          <w:color w:val="auto"/>
          <w:sz w:val="28"/>
          <w:szCs w:val="28"/>
          <w:lang w:val="en-US"/>
        </w:rPr>
        <w:t>20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DB0BF3" w:rsidRPr="00714C4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5F01"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г.)</w:t>
      </w:r>
    </w:p>
    <w:p w:rsidR="004612B9" w:rsidRPr="00714C4D" w:rsidRDefault="004612B9" w:rsidP="004612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организационный этап </w:t>
      </w:r>
      <w:proofErr w:type="gramStart"/>
      <w:r w:rsidRPr="00714C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</w:t>
      </w:r>
      <w:proofErr w:type="gramEnd"/>
      <w:r w:rsidR="00545616"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1 неделя (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Сентябрь), направлен на диагностику воспитанников, актуального состояния их </w:t>
      </w:r>
      <w:r w:rsidR="009B7542"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физических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возможностей и индивидуальных особенностей детей.</w:t>
      </w:r>
    </w:p>
    <w:p w:rsidR="004612B9" w:rsidRPr="00714C4D" w:rsidRDefault="004612B9" w:rsidP="004612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4C4D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практический</w:t>
      </w:r>
      <w:proofErr w:type="gramEnd"/>
      <w:r w:rsidRPr="00714C4D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этап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-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9 месяцев (сентябрь- май), направлен на реализацию программы по организации коррекционно-развивающей работе, с детьми с умственной отсталостью (ИН) и ТМНР, проживающих в ГБСУСОССЗН СДДИ.</w:t>
      </w:r>
    </w:p>
    <w:p w:rsidR="004612B9" w:rsidRPr="00714C4D" w:rsidRDefault="004612B9" w:rsidP="004612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4C4D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III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заключительный этап</w:t>
      </w:r>
      <w:r w:rsidRPr="00714C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-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составляет 1 неделя (Май), направлен на мониторинг результатов программы, внесение корректив, согласно полученных результатов.</w:t>
      </w:r>
      <w:proofErr w:type="gramEnd"/>
    </w:p>
    <w:p w:rsidR="004612B9" w:rsidRPr="00714C4D" w:rsidRDefault="004612B9" w:rsidP="004612B9">
      <w:pPr>
        <w:pStyle w:val="c7"/>
        <w:shd w:val="clear" w:color="auto" w:fill="FFFFFF"/>
        <w:spacing w:before="0" w:beforeAutospacing="0" w:after="0" w:afterAutospacing="0"/>
        <w:ind w:firstLine="708"/>
        <w:rPr>
          <w:b/>
          <w:i/>
          <w:sz w:val="28"/>
          <w:szCs w:val="28"/>
          <w:u w:val="single"/>
          <w:shd w:val="clear" w:color="auto" w:fill="FFFFFF"/>
        </w:rPr>
      </w:pPr>
      <w:r w:rsidRPr="00714C4D">
        <w:rPr>
          <w:b/>
          <w:sz w:val="28"/>
          <w:szCs w:val="28"/>
        </w:rPr>
        <w:t>Режим занятий</w:t>
      </w:r>
      <w:r w:rsidRPr="00714C4D">
        <w:rPr>
          <w:sz w:val="28"/>
          <w:szCs w:val="28"/>
        </w:rPr>
        <w:t xml:space="preserve">: 2 раз в неделю, продолжительностью </w:t>
      </w:r>
      <w:r w:rsidR="008C6577" w:rsidRPr="00714C4D">
        <w:rPr>
          <w:sz w:val="28"/>
          <w:szCs w:val="28"/>
        </w:rPr>
        <w:t xml:space="preserve"> </w:t>
      </w:r>
      <w:r w:rsidR="00F00C03" w:rsidRPr="00714C4D">
        <w:rPr>
          <w:sz w:val="28"/>
          <w:szCs w:val="28"/>
        </w:rPr>
        <w:t xml:space="preserve"> </w:t>
      </w:r>
      <w:r w:rsidRPr="00714C4D">
        <w:rPr>
          <w:sz w:val="28"/>
          <w:szCs w:val="28"/>
        </w:rPr>
        <w:t>25 минут</w:t>
      </w:r>
      <w:r w:rsidR="00477A97" w:rsidRPr="00714C4D">
        <w:rPr>
          <w:sz w:val="28"/>
          <w:szCs w:val="28"/>
        </w:rPr>
        <w:t xml:space="preserve"> (до 25 мину</w:t>
      </w:r>
      <w:r w:rsidR="00B45182">
        <w:rPr>
          <w:sz w:val="28"/>
          <w:szCs w:val="28"/>
        </w:rPr>
        <w:t>т</w:t>
      </w:r>
      <w:r w:rsidR="00477A97" w:rsidRPr="00714C4D">
        <w:rPr>
          <w:sz w:val="28"/>
          <w:szCs w:val="28"/>
        </w:rPr>
        <w:t xml:space="preserve">). </w:t>
      </w:r>
    </w:p>
    <w:p w:rsidR="004612B9" w:rsidRPr="00714C4D" w:rsidRDefault="004612B9" w:rsidP="004612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Методики для диагностики результативности реализации программы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bCs/>
          <w:sz w:val="28"/>
          <w:szCs w:val="28"/>
        </w:rPr>
        <w:t>Диагностика</w:t>
      </w:r>
      <w:r w:rsidRPr="00714C4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4C4D">
        <w:rPr>
          <w:rStyle w:val="a9"/>
          <w:rFonts w:eastAsiaTheme="majorEastAsia"/>
          <w:i w:val="0"/>
          <w:sz w:val="28"/>
          <w:szCs w:val="28"/>
        </w:rPr>
        <w:t>физкультурно-спортивной направленности</w:t>
      </w:r>
      <w:r w:rsidRPr="00714C4D">
        <w:rPr>
          <w:bCs/>
          <w:i/>
          <w:sz w:val="28"/>
          <w:szCs w:val="28"/>
        </w:rPr>
        <w:t xml:space="preserve"> </w:t>
      </w:r>
      <w:r w:rsidR="00CD070D" w:rsidRPr="00714C4D">
        <w:rPr>
          <w:bCs/>
          <w:sz w:val="28"/>
          <w:szCs w:val="28"/>
        </w:rPr>
        <w:t xml:space="preserve">развития детей </w:t>
      </w:r>
      <w:r w:rsidR="00CD070D" w:rsidRPr="00714C4D">
        <w:rPr>
          <w:b/>
          <w:bCs/>
          <w:sz w:val="28"/>
          <w:szCs w:val="28"/>
        </w:rPr>
        <w:t xml:space="preserve">опирается на </w:t>
      </w:r>
      <w:r w:rsidRPr="00714C4D">
        <w:rPr>
          <w:b/>
          <w:bCs/>
          <w:sz w:val="28"/>
          <w:szCs w:val="28"/>
        </w:rPr>
        <w:t>методик</w:t>
      </w:r>
      <w:r w:rsidR="00CD070D" w:rsidRPr="00714C4D">
        <w:rPr>
          <w:b/>
          <w:bCs/>
          <w:sz w:val="28"/>
          <w:szCs w:val="28"/>
        </w:rPr>
        <w:t>у</w:t>
      </w:r>
      <w:r w:rsidRPr="00714C4D">
        <w:rPr>
          <w:bCs/>
          <w:sz w:val="28"/>
          <w:szCs w:val="28"/>
        </w:rPr>
        <w:t xml:space="preserve">, </w:t>
      </w:r>
      <w:r w:rsidR="00CD070D" w:rsidRPr="00714C4D">
        <w:rPr>
          <w:bCs/>
          <w:sz w:val="28"/>
          <w:szCs w:val="28"/>
        </w:rPr>
        <w:t xml:space="preserve"> которая разработана </w:t>
      </w:r>
      <w:r w:rsidRPr="00714C4D">
        <w:rPr>
          <w:bCs/>
          <w:sz w:val="28"/>
          <w:szCs w:val="28"/>
        </w:rPr>
        <w:t xml:space="preserve"> </w:t>
      </w:r>
      <w:r w:rsidRPr="00714C4D">
        <w:rPr>
          <w:sz w:val="28"/>
          <w:szCs w:val="28"/>
        </w:rPr>
        <w:t xml:space="preserve">рецензентами: </w:t>
      </w:r>
      <w:proofErr w:type="spellStart"/>
      <w:r w:rsidRPr="00714C4D">
        <w:rPr>
          <w:sz w:val="28"/>
          <w:szCs w:val="28"/>
        </w:rPr>
        <w:t>Шалгинова</w:t>
      </w:r>
      <w:proofErr w:type="spellEnd"/>
      <w:r w:rsidRPr="00714C4D">
        <w:rPr>
          <w:sz w:val="28"/>
          <w:szCs w:val="28"/>
        </w:rPr>
        <w:t xml:space="preserve"> В. И., </w:t>
      </w:r>
      <w:proofErr w:type="spellStart"/>
      <w:r w:rsidRPr="00714C4D">
        <w:rPr>
          <w:sz w:val="28"/>
          <w:szCs w:val="28"/>
        </w:rPr>
        <w:t>к</w:t>
      </w:r>
      <w:proofErr w:type="gramStart"/>
      <w:r w:rsidRPr="00714C4D">
        <w:rPr>
          <w:sz w:val="28"/>
          <w:szCs w:val="28"/>
        </w:rPr>
        <w:t>.п</w:t>
      </w:r>
      <w:proofErr w:type="gramEnd"/>
      <w:r w:rsidRPr="00714C4D">
        <w:rPr>
          <w:sz w:val="28"/>
          <w:szCs w:val="28"/>
        </w:rPr>
        <w:t>ед.н</w:t>
      </w:r>
      <w:proofErr w:type="spellEnd"/>
      <w:r w:rsidRPr="00714C4D">
        <w:rPr>
          <w:sz w:val="28"/>
          <w:szCs w:val="28"/>
        </w:rPr>
        <w:t xml:space="preserve"> , доцент; </w:t>
      </w:r>
      <w:proofErr w:type="spellStart"/>
      <w:r w:rsidRPr="00714C4D">
        <w:rPr>
          <w:sz w:val="28"/>
          <w:szCs w:val="28"/>
        </w:rPr>
        <w:t>Шурышев</w:t>
      </w:r>
      <w:proofErr w:type="spellEnd"/>
      <w:r w:rsidRPr="00714C4D">
        <w:rPr>
          <w:sz w:val="28"/>
          <w:szCs w:val="28"/>
        </w:rPr>
        <w:t xml:space="preserve"> Н.А. , </w:t>
      </w:r>
      <w:proofErr w:type="spellStart"/>
      <w:r w:rsidRPr="00714C4D">
        <w:rPr>
          <w:sz w:val="28"/>
          <w:szCs w:val="28"/>
        </w:rPr>
        <w:t>к.пед.н</w:t>
      </w:r>
      <w:proofErr w:type="spellEnd"/>
      <w:r w:rsidRPr="00714C4D">
        <w:rPr>
          <w:sz w:val="28"/>
          <w:szCs w:val="28"/>
        </w:rPr>
        <w:t>., доцент;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 xml:space="preserve">Швалева Тамара Алексеевна, </w:t>
      </w:r>
      <w:proofErr w:type="spellStart"/>
      <w:r w:rsidRPr="00714C4D">
        <w:rPr>
          <w:sz w:val="28"/>
          <w:szCs w:val="28"/>
        </w:rPr>
        <w:t>к</w:t>
      </w:r>
      <w:proofErr w:type="gramStart"/>
      <w:r w:rsidRPr="00714C4D">
        <w:rPr>
          <w:sz w:val="28"/>
          <w:szCs w:val="28"/>
        </w:rPr>
        <w:t>.п</w:t>
      </w:r>
      <w:proofErr w:type="gramEnd"/>
      <w:r w:rsidRPr="00714C4D">
        <w:rPr>
          <w:sz w:val="28"/>
          <w:szCs w:val="28"/>
        </w:rPr>
        <w:t>ед,н</w:t>
      </w:r>
      <w:proofErr w:type="spellEnd"/>
      <w:r w:rsidRPr="00714C4D">
        <w:rPr>
          <w:sz w:val="28"/>
          <w:szCs w:val="28"/>
        </w:rPr>
        <w:t>., доцент, зав.кафедрой физической культуры и спорта ХГУ им. Н.Ф. Катанова;</w:t>
      </w:r>
    </w:p>
    <w:p w:rsidR="0026680F" w:rsidRPr="00714C4D" w:rsidRDefault="004612B9" w:rsidP="0026680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Матонина Оксана Павловна, инструктор по физической культуре МДОУ ЦРР </w:t>
      </w:r>
      <w:proofErr w:type="gramStart"/>
      <w:r w:rsidRPr="00714C4D"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spellStart"/>
      <w:r w:rsidRPr="00714C4D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proofErr w:type="gramEnd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/с «Дельфин». «Диагностика физической подготовленности дошкольников». / Швалева Т.А. , Матонина О.П. –Абакан, </w:t>
      </w:r>
      <w:proofErr w:type="spellStart"/>
      <w:r w:rsidRPr="00714C4D">
        <w:rPr>
          <w:rFonts w:ascii="Times New Roman" w:hAnsi="Times New Roman" w:cs="Times New Roman"/>
          <w:color w:val="auto"/>
          <w:sz w:val="28"/>
          <w:szCs w:val="28"/>
        </w:rPr>
        <w:t>Из-во</w:t>
      </w:r>
      <w:proofErr w:type="spellEnd"/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…….., 2008г. </w:t>
      </w: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612B9" w:rsidRPr="00714C4D" w:rsidRDefault="004612B9" w:rsidP="0026680F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Приложение 2).</w:t>
      </w:r>
    </w:p>
    <w:p w:rsidR="004612B9" w:rsidRPr="00714C4D" w:rsidRDefault="004612B9" w:rsidP="004612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>Физическое развитие </w:t>
      </w:r>
      <w:r w:rsidRPr="00714C4D">
        <w:rPr>
          <w:rStyle w:val="a9"/>
          <w:rFonts w:eastAsiaTheme="majorEastAsia"/>
          <w:i w:val="0"/>
          <w:iCs w:val="0"/>
          <w:sz w:val="28"/>
          <w:szCs w:val="28"/>
        </w:rPr>
        <w:t>детей с ограниченными возможностями, посредством занятий адаптивной физкультурой</w:t>
      </w:r>
      <w:r w:rsidRPr="00714C4D">
        <w:rPr>
          <w:i/>
          <w:iCs/>
          <w:sz w:val="28"/>
          <w:szCs w:val="28"/>
        </w:rPr>
        <w:t>.</w:t>
      </w:r>
    </w:p>
    <w:p w:rsidR="004612B9" w:rsidRPr="00714C4D" w:rsidRDefault="004612B9" w:rsidP="004612B9">
      <w:pPr>
        <w:tabs>
          <w:tab w:val="left" w:pos="6345"/>
        </w:tabs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Задачами,</w:t>
      </w:r>
      <w:r w:rsidRPr="00714C4D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 </w:t>
      </w:r>
      <w:r w:rsidRPr="00714C4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способствующие достижению цели </w:t>
      </w:r>
      <w:proofErr w:type="gramStart"/>
      <w:r w:rsidRPr="00714C4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proofErr w:type="gramEnd"/>
      <w:r w:rsidRPr="00714C4D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612B9" w:rsidRPr="00714C4D" w:rsidRDefault="004612B9" w:rsidP="004612B9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детей с умственной отсталостью и ТМНР являются: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i/>
          <w:iCs/>
          <w:sz w:val="28"/>
          <w:szCs w:val="28"/>
        </w:rPr>
        <w:t>Воспитательные:</w:t>
      </w:r>
    </w:p>
    <w:p w:rsidR="004612B9" w:rsidRPr="00714C4D" w:rsidRDefault="004612B9" w:rsidP="004612B9">
      <w:pPr>
        <w:pStyle w:val="aa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воспитать целеустремленность, волю, дисциплинированность, исполнительность;</w:t>
      </w:r>
    </w:p>
    <w:p w:rsidR="004612B9" w:rsidRPr="00714C4D" w:rsidRDefault="004612B9" w:rsidP="004612B9">
      <w:pPr>
        <w:pStyle w:val="aa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способствовать социальной адаптации детей с ограниченными возможностями в обществе;</w:t>
      </w:r>
    </w:p>
    <w:p w:rsidR="004612B9" w:rsidRPr="00714C4D" w:rsidRDefault="004612B9" w:rsidP="004612B9">
      <w:pPr>
        <w:pStyle w:val="aa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воспитать культуру общения и поведения;</w:t>
      </w:r>
    </w:p>
    <w:p w:rsidR="004612B9" w:rsidRPr="00714C4D" w:rsidRDefault="004612B9" w:rsidP="004612B9">
      <w:pPr>
        <w:pStyle w:val="aa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сформировать установку на здоровый образ жизни.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i/>
          <w:iCs/>
          <w:sz w:val="28"/>
          <w:szCs w:val="28"/>
        </w:rPr>
        <w:t>Развивающие:</w:t>
      </w:r>
    </w:p>
    <w:p w:rsidR="004612B9" w:rsidRPr="00714C4D" w:rsidRDefault="004612B9" w:rsidP="004612B9">
      <w:pPr>
        <w:pStyle w:val="aa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способствовать развитию двигательных качеств у детей с ограниченными возможностями;</w:t>
      </w:r>
    </w:p>
    <w:p w:rsidR="004612B9" w:rsidRPr="00714C4D" w:rsidRDefault="004612B9" w:rsidP="004612B9">
      <w:pPr>
        <w:pStyle w:val="aa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развить навыки общения и сотрудничества в коллективе;</w:t>
      </w:r>
    </w:p>
    <w:p w:rsidR="004612B9" w:rsidRPr="00714C4D" w:rsidRDefault="004612B9" w:rsidP="004612B9">
      <w:pPr>
        <w:pStyle w:val="aa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сформировать интерес к занятиям адаптивной физкультурой и к здоровому образу жизни;</w:t>
      </w:r>
    </w:p>
    <w:p w:rsidR="004612B9" w:rsidRPr="00714C4D" w:rsidRDefault="004612B9" w:rsidP="004612B9">
      <w:pPr>
        <w:pStyle w:val="aa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формировать умения понимать причины успеха/неуспеха в учебной деятельности.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i/>
          <w:iCs/>
          <w:sz w:val="28"/>
          <w:szCs w:val="28"/>
        </w:rPr>
        <w:t>Обучающие:</w:t>
      </w:r>
    </w:p>
    <w:p w:rsidR="004612B9" w:rsidRPr="00714C4D" w:rsidRDefault="004612B9" w:rsidP="004612B9">
      <w:pPr>
        <w:pStyle w:val="aa"/>
        <w:numPr>
          <w:ilvl w:val="0"/>
          <w:numId w:val="13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сформировать интерес к занятиям адаптивной физкультурой;</w:t>
      </w:r>
    </w:p>
    <w:p w:rsidR="004612B9" w:rsidRPr="00714C4D" w:rsidRDefault="004612B9" w:rsidP="004612B9">
      <w:pPr>
        <w:pStyle w:val="aa"/>
        <w:numPr>
          <w:ilvl w:val="0"/>
          <w:numId w:val="13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обучить детей основам техники игры различных видов спорта;</w:t>
      </w:r>
    </w:p>
    <w:p w:rsidR="004612B9" w:rsidRPr="00714C4D" w:rsidRDefault="004612B9" w:rsidP="004612B9">
      <w:pPr>
        <w:pStyle w:val="aa"/>
        <w:numPr>
          <w:ilvl w:val="0"/>
          <w:numId w:val="13"/>
        </w:numPr>
        <w:spacing w:before="0" w:beforeAutospacing="0" w:after="0" w:afterAutospacing="0"/>
        <w:ind w:left="0"/>
        <w:rPr>
          <w:sz w:val="28"/>
          <w:szCs w:val="28"/>
        </w:rPr>
      </w:pPr>
      <w:r w:rsidRPr="00714C4D">
        <w:rPr>
          <w:sz w:val="28"/>
          <w:szCs w:val="28"/>
        </w:rPr>
        <w:t>сформировать двигательные навыки.</w:t>
      </w:r>
    </w:p>
    <w:p w:rsidR="00656754" w:rsidRPr="00714C4D" w:rsidRDefault="00656754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6754" w:rsidRPr="00714C4D" w:rsidRDefault="00656754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5D40" w:rsidRDefault="00985D40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2.Содержание  программы.</w:t>
      </w:r>
    </w:p>
    <w:p w:rsidR="004612B9" w:rsidRPr="00714C4D" w:rsidRDefault="004612B9" w:rsidP="004612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Учебно - тематический план</w:t>
      </w:r>
    </w:p>
    <w:p w:rsidR="004612B9" w:rsidRPr="00714C4D" w:rsidRDefault="004612B9" w:rsidP="004612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 занятия в неделю (</w:t>
      </w:r>
      <w:r w:rsidR="00571397" w:rsidRPr="00714C4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вторник-четверг</w:t>
      </w:r>
      <w:r w:rsidRPr="00714C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 –7</w:t>
      </w:r>
      <w:r w:rsidR="002953C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6</w:t>
      </w:r>
      <w:r w:rsidRPr="00714C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часов в год.</w:t>
      </w:r>
    </w:p>
    <w:tbl>
      <w:tblPr>
        <w:tblStyle w:val="af0"/>
        <w:tblW w:w="9747" w:type="dxa"/>
        <w:tblLayout w:type="fixed"/>
        <w:tblLook w:val="04A0"/>
      </w:tblPr>
      <w:tblGrid>
        <w:gridCol w:w="817"/>
        <w:gridCol w:w="1984"/>
        <w:gridCol w:w="3400"/>
        <w:gridCol w:w="1137"/>
        <w:gridCol w:w="1134"/>
        <w:gridCol w:w="1275"/>
      </w:tblGrid>
      <w:tr w:rsidR="004612B9" w:rsidRPr="00714C4D" w:rsidTr="00953009">
        <w:trPr>
          <w:trHeight w:val="1050"/>
        </w:trPr>
        <w:tc>
          <w:tcPr>
            <w:tcW w:w="817" w:type="dxa"/>
            <w:vMerge w:val="restart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разделов:</w:t>
            </w:r>
          </w:p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аппликации</w:t>
            </w:r>
          </w:p>
        </w:tc>
        <w:tc>
          <w:tcPr>
            <w:tcW w:w="3400" w:type="dxa"/>
            <w:vMerge w:val="restart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3546" w:type="dxa"/>
            <w:gridSpan w:val="3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4612B9" w:rsidRPr="00714C4D" w:rsidTr="00953009">
        <w:trPr>
          <w:trHeight w:val="420"/>
        </w:trPr>
        <w:tc>
          <w:tcPr>
            <w:tcW w:w="817" w:type="dxa"/>
            <w:vMerge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Практика</w:t>
            </w:r>
          </w:p>
        </w:tc>
      </w:tr>
      <w:tr w:rsidR="004612B9" w:rsidRPr="00714C4D" w:rsidTr="00953009">
        <w:trPr>
          <w:trHeight w:val="420"/>
        </w:trPr>
        <w:tc>
          <w:tcPr>
            <w:tcW w:w="81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Входная диагностика</w:t>
            </w:r>
          </w:p>
        </w:tc>
        <w:tc>
          <w:tcPr>
            <w:tcW w:w="3400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первичной подготовки детей в данном виде деятельности.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12B9" w:rsidRPr="00714C4D" w:rsidRDefault="00FA0B92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A0B92"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4612B9" w:rsidRPr="00714C4D" w:rsidTr="00953009">
        <w:trPr>
          <w:trHeight w:val="664"/>
        </w:trPr>
        <w:tc>
          <w:tcPr>
            <w:tcW w:w="81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Игры с модулем</w:t>
            </w:r>
          </w:p>
        </w:tc>
        <w:tc>
          <w:tcPr>
            <w:tcW w:w="3400" w:type="dxa"/>
          </w:tcPr>
          <w:p w:rsidR="004612B9" w:rsidRPr="00714C4D" w:rsidRDefault="004612B9" w:rsidP="00953009">
            <w:pPr>
              <w:ind w:left="6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Используются мягкий модуль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612B9" w:rsidRPr="00714C4D" w:rsidRDefault="00667925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1,25</w:t>
            </w:r>
          </w:p>
        </w:tc>
        <w:tc>
          <w:tcPr>
            <w:tcW w:w="1275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3,75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ind w:left="147" w:firstLine="283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Лазание по гимнастической лестнице</w:t>
            </w:r>
          </w:p>
        </w:tc>
        <w:tc>
          <w:tcPr>
            <w:tcW w:w="3400" w:type="dxa"/>
          </w:tcPr>
          <w:p w:rsidR="004612B9" w:rsidRPr="00714C4D" w:rsidRDefault="004612B9" w:rsidP="00953009">
            <w:pPr>
              <w:pStyle w:val="a8"/>
              <w:spacing w:line="240" w:lineRule="auto"/>
              <w:ind w:left="6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Используется игровой комплекс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612B9" w:rsidRPr="00714C4D" w:rsidRDefault="00667925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2,25</w:t>
            </w:r>
          </w:p>
        </w:tc>
        <w:tc>
          <w:tcPr>
            <w:tcW w:w="1275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6,75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Игры с мячом</w:t>
            </w:r>
          </w:p>
        </w:tc>
        <w:tc>
          <w:tcPr>
            <w:tcW w:w="3400" w:type="dxa"/>
          </w:tcPr>
          <w:p w:rsidR="004612B9" w:rsidRPr="00714C4D" w:rsidRDefault="004612B9" w:rsidP="00953009">
            <w:pPr>
              <w:ind w:firstLine="6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Используются мячики разных размеров и текстуры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D850E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850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612B9" w:rsidRPr="00714C4D" w:rsidRDefault="00CC0BB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1275" w:type="dxa"/>
            <w:vAlign w:val="center"/>
          </w:tcPr>
          <w:p w:rsidR="004612B9" w:rsidRPr="00714C4D" w:rsidRDefault="00CC0BB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12,0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Align w:val="center"/>
          </w:tcPr>
          <w:p w:rsidR="00161D06" w:rsidRPr="00714C4D" w:rsidRDefault="004612B9" w:rsidP="00161D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Упражнения на координацию</w:t>
            </w:r>
            <w:r w:rsidR="00161D06"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Упражнения с предметами</w:t>
            </w:r>
          </w:p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Используются</w:t>
            </w:r>
            <w:r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обруч, гимнастическая палка, кубики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12B9" w:rsidRPr="00714C4D" w:rsidRDefault="00667925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  <w:vAlign w:val="center"/>
          </w:tcPr>
          <w:p w:rsidR="004612B9" w:rsidRPr="00714C4D" w:rsidRDefault="00F4118E" w:rsidP="00953009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Самомассаж</w:t>
            </w:r>
          </w:p>
        </w:tc>
        <w:tc>
          <w:tcPr>
            <w:tcW w:w="3400" w:type="dxa"/>
          </w:tcPr>
          <w:p w:rsidR="004612B9" w:rsidRPr="00714C4D" w:rsidRDefault="004612B9" w:rsidP="00953009">
            <w:pPr>
              <w:pStyle w:val="a8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Используется </w:t>
            </w:r>
            <w:r w:rsidR="00701CA7"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кистей рук и пальчиков</w:t>
            </w:r>
          </w:p>
        </w:tc>
        <w:tc>
          <w:tcPr>
            <w:tcW w:w="1137" w:type="dxa"/>
            <w:vAlign w:val="center"/>
          </w:tcPr>
          <w:p w:rsidR="004612B9" w:rsidRPr="00714C4D" w:rsidRDefault="003E545A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12B9" w:rsidRPr="00714C4D" w:rsidRDefault="00667925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ind w:firstLine="28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Упражнения на матах</w:t>
            </w:r>
          </w:p>
        </w:tc>
        <w:tc>
          <w:tcPr>
            <w:tcW w:w="3400" w:type="dxa"/>
          </w:tcPr>
          <w:p w:rsidR="004612B9" w:rsidRPr="00714C4D" w:rsidRDefault="004612B9" w:rsidP="00953009">
            <w:pPr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Используются гимнастические маты</w:t>
            </w:r>
          </w:p>
        </w:tc>
        <w:tc>
          <w:tcPr>
            <w:tcW w:w="1137" w:type="dxa"/>
            <w:vAlign w:val="center"/>
          </w:tcPr>
          <w:p w:rsidR="004612B9" w:rsidRPr="00714C4D" w:rsidRDefault="003E545A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612B9" w:rsidRPr="00714C4D" w:rsidRDefault="00667925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1,75</w:t>
            </w:r>
          </w:p>
        </w:tc>
        <w:tc>
          <w:tcPr>
            <w:tcW w:w="1275" w:type="dxa"/>
            <w:vAlign w:val="center"/>
          </w:tcPr>
          <w:p w:rsidR="004612B9" w:rsidRPr="00714C4D" w:rsidRDefault="00C434E0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5,25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3400" w:type="dxa"/>
          </w:tcPr>
          <w:p w:rsidR="00977E00" w:rsidRPr="00714C4D" w:rsidRDefault="004612B9" w:rsidP="00953009">
            <w:pPr>
              <w:pStyle w:val="a8"/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Используется различные </w:t>
            </w:r>
            <w:proofErr w:type="gramStart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/И, МП/И, для группы детей, малогрупповые</w:t>
            </w:r>
            <w:r w:rsidR="00977E00"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4612B9" w:rsidRPr="00714C4D" w:rsidRDefault="00977E00" w:rsidP="00953009">
            <w:pPr>
              <w:pStyle w:val="a8"/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индивидуальные</w:t>
            </w:r>
            <w:r w:rsidR="004612B9"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D850E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850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612B9" w:rsidRPr="00714C4D" w:rsidRDefault="00CC0BB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1275" w:type="dxa"/>
            <w:vAlign w:val="center"/>
          </w:tcPr>
          <w:p w:rsidR="004612B9" w:rsidRPr="00714C4D" w:rsidRDefault="00CC0BB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12,0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IX</w:t>
            </w:r>
          </w:p>
        </w:tc>
        <w:tc>
          <w:tcPr>
            <w:tcW w:w="1984" w:type="dxa"/>
            <w:vAlign w:val="center"/>
          </w:tcPr>
          <w:p w:rsidR="004612B9" w:rsidRPr="00714C4D" w:rsidRDefault="000D3952" w:rsidP="00953009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 xml:space="preserve">Весёлая </w:t>
            </w:r>
            <w:r w:rsidRPr="00714C4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4612B9" w:rsidRPr="00714C4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Разминка</w:t>
            </w:r>
          </w:p>
        </w:tc>
        <w:tc>
          <w:tcPr>
            <w:tcW w:w="3400" w:type="dxa"/>
          </w:tcPr>
          <w:p w:rsidR="004612B9" w:rsidRPr="00714C4D" w:rsidRDefault="004612B9" w:rsidP="00953009">
            <w:pPr>
              <w:pStyle w:val="a8"/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Используются упражнения в стихотворной форме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1,25</w:t>
            </w:r>
          </w:p>
        </w:tc>
        <w:tc>
          <w:tcPr>
            <w:tcW w:w="1275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3,75</w:t>
            </w:r>
          </w:p>
        </w:tc>
      </w:tr>
      <w:tr w:rsidR="004612B9" w:rsidRPr="00714C4D" w:rsidTr="00953009">
        <w:tc>
          <w:tcPr>
            <w:tcW w:w="817" w:type="dxa"/>
            <w:vAlign w:val="center"/>
          </w:tcPr>
          <w:p w:rsidR="004612B9" w:rsidRPr="00714C4D" w:rsidRDefault="00107C4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Итоговая диагностика</w:t>
            </w:r>
          </w:p>
        </w:tc>
        <w:tc>
          <w:tcPr>
            <w:tcW w:w="3400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уровня итоговой подготовки детей в данном виде деятельности.</w:t>
            </w:r>
          </w:p>
        </w:tc>
        <w:tc>
          <w:tcPr>
            <w:tcW w:w="1137" w:type="dxa"/>
            <w:vAlign w:val="center"/>
          </w:tcPr>
          <w:p w:rsidR="004612B9" w:rsidRPr="00714C4D" w:rsidRDefault="004612B9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4612B9" w:rsidRPr="00714C4D" w:rsidRDefault="00701CA7" w:rsidP="0095300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</w:t>
            </w:r>
          </w:p>
        </w:tc>
      </w:tr>
    </w:tbl>
    <w:p w:rsidR="00A60623" w:rsidRPr="00714C4D" w:rsidRDefault="00A60623" w:rsidP="004612B9">
      <w:pPr>
        <w:pStyle w:val="aa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4612B9" w:rsidRPr="00714C4D" w:rsidRDefault="004612B9" w:rsidP="004612B9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714C4D">
        <w:rPr>
          <w:b/>
          <w:sz w:val="28"/>
          <w:szCs w:val="28"/>
        </w:rPr>
        <w:t xml:space="preserve">Коррекционный  компонент: </w:t>
      </w:r>
      <w:r w:rsidRPr="00714C4D">
        <w:rPr>
          <w:sz w:val="28"/>
          <w:szCs w:val="28"/>
        </w:rPr>
        <w:t>в программу включены корригирующие</w:t>
      </w:r>
      <w:r w:rsidRPr="00714C4D">
        <w:rPr>
          <w:sz w:val="28"/>
          <w:szCs w:val="28"/>
          <w:shd w:val="clear" w:color="auto" w:fill="F7F7F6"/>
        </w:rPr>
        <w:t xml:space="preserve"> </w:t>
      </w:r>
      <w:r w:rsidRPr="00714C4D">
        <w:rPr>
          <w:sz w:val="28"/>
          <w:szCs w:val="28"/>
        </w:rPr>
        <w:t>и рекреационные упражнения: для коррекции ходьбы, прыжков, лазанья и</w:t>
      </w:r>
      <w:r w:rsidRPr="00714C4D">
        <w:rPr>
          <w:sz w:val="28"/>
          <w:szCs w:val="28"/>
          <w:shd w:val="clear" w:color="auto" w:fill="F7F7F6"/>
        </w:rPr>
        <w:t xml:space="preserve"> </w:t>
      </w:r>
      <w:r w:rsidRPr="00714C4D">
        <w:rPr>
          <w:sz w:val="28"/>
          <w:szCs w:val="28"/>
        </w:rPr>
        <w:t>перелазанья, расслабления</w:t>
      </w:r>
      <w:r w:rsidRPr="00714C4D">
        <w:rPr>
          <w:sz w:val="28"/>
          <w:szCs w:val="28"/>
          <w:shd w:val="clear" w:color="auto" w:fill="F7F7F6"/>
        </w:rPr>
        <w:t>.</w:t>
      </w:r>
    </w:p>
    <w:p w:rsidR="004612B9" w:rsidRPr="00714C4D" w:rsidRDefault="004612B9" w:rsidP="004612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7F7F6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Для коррекции двигательных нарушений используются методы физкультурно-оздоровительного образования (Е.М. Голикова). К </w:t>
      </w:r>
      <w:r w:rsidR="00A60623"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данным методам относятся: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>формирование знаний, обучение двигательным действиям, развитие физических способностей, воспитание личности, организации и взаимодействия педагога и занимающегося, регулирования психического состояние ребенка.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Воспитательный компонент: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развитие физических качеств, накопление и обогащение двигательного опыта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совершенствовать физические качества в разнообразных формах двигательной деятельности.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продолжать формировать правильную осанку, умение осознанно выполнять движения.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развитие  физических качеств (силу, гибкость, выносливость и координацию)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совершенствовать двигательные умения и навыки детей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закреплять умение лазать по гимнастической стенке.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4612B9" w:rsidRPr="00714C4D" w:rsidRDefault="004612B9" w:rsidP="004612B9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приучать </w:t>
      </w:r>
      <w:proofErr w:type="gramStart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помогать взрослым готовить</w:t>
      </w:r>
      <w:proofErr w:type="gramEnd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физкультурный инвентарь для физических упражнений, убирать его на место.</w:t>
      </w:r>
    </w:p>
    <w:p w:rsidR="004612B9" w:rsidRPr="00714C4D" w:rsidRDefault="004612B9" w:rsidP="004612B9">
      <w:pPr>
        <w:pStyle w:val="a3"/>
        <w:tabs>
          <w:tab w:val="left" w:pos="1245"/>
          <w:tab w:val="center" w:pos="467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4C4D">
        <w:rPr>
          <w:rFonts w:ascii="Times New Roman" w:hAnsi="Times New Roman"/>
          <w:b/>
          <w:sz w:val="28"/>
          <w:szCs w:val="28"/>
        </w:rPr>
        <w:t>3.Методические материалы</w:t>
      </w:r>
    </w:p>
    <w:p w:rsidR="004612B9" w:rsidRPr="00714C4D" w:rsidRDefault="004612B9" w:rsidP="004612B9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4C4D">
        <w:rPr>
          <w:rFonts w:ascii="Times New Roman" w:hAnsi="Times New Roman"/>
          <w:sz w:val="28"/>
          <w:szCs w:val="28"/>
        </w:rPr>
        <w:t xml:space="preserve">Информационно-методическое обеспечение </w:t>
      </w:r>
      <w:r w:rsidRPr="00714C4D">
        <w:rPr>
          <w:rFonts w:ascii="Times New Roman" w:hAnsi="Times New Roman"/>
          <w:iCs/>
          <w:sz w:val="28"/>
          <w:szCs w:val="28"/>
        </w:rPr>
        <w:t xml:space="preserve">образования </w:t>
      </w:r>
      <w:r w:rsidR="00356E2F" w:rsidRPr="00714C4D">
        <w:rPr>
          <w:rFonts w:ascii="Times New Roman" w:hAnsi="Times New Roman"/>
          <w:iCs/>
          <w:sz w:val="28"/>
          <w:szCs w:val="28"/>
        </w:rPr>
        <w:t xml:space="preserve">детей </w:t>
      </w:r>
      <w:r w:rsidRPr="00714C4D">
        <w:rPr>
          <w:rFonts w:ascii="Times New Roman" w:hAnsi="Times New Roman"/>
          <w:iCs/>
          <w:sz w:val="28"/>
          <w:szCs w:val="28"/>
        </w:rPr>
        <w:t xml:space="preserve">с умственной отсталостью, с ТМНР направлено на </w:t>
      </w:r>
      <w:r w:rsidRPr="00714C4D">
        <w:rPr>
          <w:rFonts w:ascii="Times New Roman" w:hAnsi="Times New Roman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СИПР, организацией образовательного процесса и обеспечения условий его осуществления. </w:t>
      </w:r>
    </w:p>
    <w:p w:rsidR="004612B9" w:rsidRPr="00714C4D" w:rsidRDefault="004612B9" w:rsidP="004612B9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4C4D">
        <w:rPr>
          <w:rFonts w:ascii="Times New Roman" w:hAnsi="Times New Roman"/>
          <w:sz w:val="28"/>
          <w:szCs w:val="28"/>
        </w:rPr>
        <w:t>Информационно-методическое обеспечение образовательного процесса включает:</w:t>
      </w:r>
    </w:p>
    <w:p w:rsidR="004612B9" w:rsidRPr="00714C4D" w:rsidRDefault="004612B9" w:rsidP="004612B9">
      <w:pPr>
        <w:pStyle w:val="a3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14C4D">
        <w:rPr>
          <w:rFonts w:ascii="Times New Roman" w:hAnsi="Times New Roman"/>
          <w:sz w:val="28"/>
          <w:szCs w:val="28"/>
        </w:rPr>
        <w:t xml:space="preserve">необходимую нормативную правовую базу образования </w:t>
      </w:r>
      <w:r w:rsidR="00356E2F" w:rsidRPr="00714C4D">
        <w:rPr>
          <w:rFonts w:ascii="Times New Roman" w:hAnsi="Times New Roman"/>
          <w:sz w:val="28"/>
          <w:szCs w:val="28"/>
        </w:rPr>
        <w:t>воспитанников</w:t>
      </w:r>
      <w:r w:rsidRPr="00714C4D">
        <w:rPr>
          <w:rFonts w:ascii="Times New Roman" w:hAnsi="Times New Roman"/>
          <w:sz w:val="28"/>
          <w:szCs w:val="28"/>
        </w:rPr>
        <w:t>;</w:t>
      </w:r>
    </w:p>
    <w:p w:rsidR="004612B9" w:rsidRPr="00714C4D" w:rsidRDefault="004612B9" w:rsidP="004612B9">
      <w:pPr>
        <w:pStyle w:val="a3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14C4D">
        <w:rPr>
          <w:rFonts w:ascii="Times New Roman" w:hAnsi="Times New Roman"/>
          <w:sz w:val="28"/>
          <w:szCs w:val="28"/>
        </w:rPr>
        <w:t>характеристики предполагаемых информационных связей участников образовательного процесса;</w:t>
      </w:r>
    </w:p>
    <w:p w:rsidR="004612B9" w:rsidRPr="00714C4D" w:rsidRDefault="004612B9" w:rsidP="004612B9">
      <w:pPr>
        <w:pStyle w:val="a3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14C4D">
        <w:rPr>
          <w:rFonts w:ascii="Times New Roman" w:hAnsi="Times New Roman"/>
          <w:sz w:val="28"/>
          <w:szCs w:val="28"/>
        </w:rPr>
        <w:t>доступ к информационным ресурсам различными способами (поиск информации  в сети интернет, 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4612B9" w:rsidRPr="00714C4D" w:rsidRDefault="004612B9" w:rsidP="004612B9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Оборудование и материал, используемый на занятиях по дополнительному образованию</w:t>
      </w:r>
    </w:p>
    <w:p w:rsidR="004612B9" w:rsidRPr="00714C4D" w:rsidRDefault="004612B9" w:rsidP="004612B9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2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Спорткомплекс из мягких модулей.</w:t>
      </w:r>
    </w:p>
    <w:p w:rsidR="004612B9" w:rsidRPr="00714C4D" w:rsidRDefault="004612B9" w:rsidP="004612B9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2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Набор мягких модулей для спортивных игр и соревнований</w:t>
      </w:r>
      <w:r w:rsidR="008F640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6974B3" w:rsidP="004612B9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2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Гимнастическая </w:t>
      </w:r>
      <w:r w:rsidR="004612B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лестница</w:t>
      </w:r>
      <w:r w:rsidR="008F640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дорожк</w:t>
      </w:r>
      <w:r w:rsidR="00F13EB8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="008F640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="004612B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4612B9" w:rsidP="004612B9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2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Мячи резиновые</w:t>
      </w:r>
      <w:r w:rsidR="00D00AC9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3D6BA8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(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различного диаметра)</w:t>
      </w:r>
      <w:r w:rsidR="00F13EB8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4612B9" w:rsidP="004612B9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2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Комплект мячей</w:t>
      </w:r>
      <w:r w:rsidR="00ED691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ED691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массажеров</w:t>
      </w:r>
      <w:r w:rsidR="00F13EB8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F13EB8" w:rsidP="004612B9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2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Обруч пластмассовый плоский.</w:t>
      </w:r>
    </w:p>
    <w:p w:rsidR="004612B9" w:rsidRPr="00714C4D" w:rsidRDefault="004612B9" w:rsidP="004612B9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Гимнастические палки</w:t>
      </w:r>
      <w:r w:rsidR="00ED691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4612B9" w:rsidP="004612B9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Спортивный комплекс</w:t>
      </w:r>
      <w:proofErr w:type="gramStart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ED691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proofErr w:type="gramEnd"/>
    </w:p>
    <w:p w:rsidR="004612B9" w:rsidRPr="00714C4D" w:rsidRDefault="004612B9" w:rsidP="004612B9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Кегли</w:t>
      </w:r>
      <w:r w:rsidR="00ED691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4612B9" w:rsidP="004612B9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Набивные мячи</w:t>
      </w:r>
      <w:r w:rsidR="00ED6914"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612B9" w:rsidRPr="00714C4D" w:rsidRDefault="00ED6914" w:rsidP="004612B9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Мячи для метания </w:t>
      </w:r>
      <w:proofErr w:type="gramStart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даль</w:t>
      </w:r>
      <w:proofErr w:type="gramEnd"/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(пластмассовые). </w:t>
      </w:r>
    </w:p>
    <w:p w:rsidR="0025489C" w:rsidRPr="00714C4D" w:rsidRDefault="0025489C" w:rsidP="004612B9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Игровые предметы.</w:t>
      </w:r>
    </w:p>
    <w:p w:rsidR="004612B9" w:rsidRPr="00714C4D" w:rsidRDefault="004612B9" w:rsidP="004612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Информационные ресурсы.</w:t>
      </w:r>
    </w:p>
    <w:p w:rsidR="004612B9" w:rsidRPr="00714C4D" w:rsidRDefault="004612B9" w:rsidP="004612B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Сайт ГБСУСОССЗН СДДИ</w:t>
      </w:r>
    </w:p>
    <w:p w:rsidR="004612B9" w:rsidRPr="00714C4D" w:rsidRDefault="004612B9" w:rsidP="004612B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Информационно-методическое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</w:t>
      </w:r>
      <w:r w:rsidRPr="00714C4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образования детей с умственной отсталостью (ИН) и ТМНР направлено на </w:t>
      </w:r>
      <w:r w:rsidRPr="00714C4D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широкого, постоянного и устойчивого доступа для всех участников к любой информации, связанной с реализацией СИПР, организацией занятия и обеспечения условий его осуществления. </w:t>
      </w:r>
    </w:p>
    <w:p w:rsidR="004612B9" w:rsidRPr="00714C4D" w:rsidRDefault="004612B9" w:rsidP="004612B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Информационно-методическое обеспечение на занятиях включает:</w:t>
      </w:r>
    </w:p>
    <w:p w:rsidR="004612B9" w:rsidRPr="00714C4D" w:rsidRDefault="004612B9" w:rsidP="004612B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необходимую нормативную правовую базу детей;</w:t>
      </w:r>
    </w:p>
    <w:p w:rsidR="004612B9" w:rsidRPr="00714C4D" w:rsidRDefault="004612B9" w:rsidP="004612B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характеристики предполагаемых информационных связей воспитанников;</w:t>
      </w:r>
    </w:p>
    <w:p w:rsidR="004612B9" w:rsidRPr="00714C4D" w:rsidRDefault="004612B9" w:rsidP="004612B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color w:val="auto"/>
          <w:sz w:val="28"/>
          <w:szCs w:val="28"/>
        </w:rPr>
        <w:t>доступ к информационным ресурсам различными способами (поиск информации  в сети интернет, 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4612B9" w:rsidRPr="00714C4D" w:rsidTr="00953009">
        <w:tc>
          <w:tcPr>
            <w:tcW w:w="9889" w:type="dxa"/>
            <w:shd w:val="clear" w:color="auto" w:fill="auto"/>
          </w:tcPr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CF2" w:rsidRPr="00714C4D" w:rsidRDefault="00210CF2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12B9" w:rsidRPr="00714C4D" w:rsidRDefault="004612B9" w:rsidP="00953009">
            <w:pPr>
              <w:pStyle w:val="a3"/>
              <w:tabs>
                <w:tab w:val="left" w:pos="1245"/>
                <w:tab w:val="center" w:pos="4677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C4D">
              <w:rPr>
                <w:rFonts w:ascii="Times New Roman" w:hAnsi="Times New Roman"/>
                <w:b/>
                <w:sz w:val="28"/>
                <w:szCs w:val="28"/>
              </w:rPr>
              <w:t>4.Список литературы</w:t>
            </w:r>
          </w:p>
          <w:p w:rsidR="004612B9" w:rsidRPr="00714C4D" w:rsidRDefault="004612B9" w:rsidP="0095300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14C4D">
              <w:rPr>
                <w:sz w:val="28"/>
                <w:szCs w:val="28"/>
              </w:rPr>
              <w:t>Гамидова</w:t>
            </w:r>
            <w:proofErr w:type="spellEnd"/>
            <w:r w:rsidRPr="00714C4D">
              <w:rPr>
                <w:sz w:val="28"/>
                <w:szCs w:val="28"/>
              </w:rPr>
              <w:t xml:space="preserve"> С. К. Содержание и направленность физкультурно-оздоровительных занятий / </w:t>
            </w:r>
            <w:proofErr w:type="spellStart"/>
            <w:r w:rsidRPr="00714C4D">
              <w:rPr>
                <w:sz w:val="28"/>
                <w:szCs w:val="28"/>
              </w:rPr>
              <w:t>Гамидова</w:t>
            </w:r>
            <w:proofErr w:type="spellEnd"/>
            <w:r w:rsidRPr="00714C4D">
              <w:rPr>
                <w:sz w:val="28"/>
                <w:szCs w:val="28"/>
              </w:rPr>
              <w:t xml:space="preserve"> Светлана Константиновна ; [Смол</w:t>
            </w:r>
            <w:proofErr w:type="gramStart"/>
            <w:r w:rsidRPr="00714C4D">
              <w:rPr>
                <w:sz w:val="28"/>
                <w:szCs w:val="28"/>
              </w:rPr>
              <w:t>.</w:t>
            </w:r>
            <w:proofErr w:type="gramEnd"/>
            <w:r w:rsidRPr="00714C4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4C4D">
              <w:rPr>
                <w:sz w:val="28"/>
                <w:szCs w:val="28"/>
              </w:rPr>
              <w:t>г</w:t>
            </w:r>
            <w:proofErr w:type="gramEnd"/>
            <w:r w:rsidRPr="00714C4D">
              <w:rPr>
                <w:sz w:val="28"/>
                <w:szCs w:val="28"/>
              </w:rPr>
              <w:t>ос</w:t>
            </w:r>
            <w:proofErr w:type="spellEnd"/>
            <w:r w:rsidRPr="00714C4D">
              <w:rPr>
                <w:sz w:val="28"/>
                <w:szCs w:val="28"/>
              </w:rPr>
              <w:t xml:space="preserve">. акад. физ. культуры, спорта и туризма]. - Смоленск, 2012. </w:t>
            </w:r>
          </w:p>
          <w:p w:rsidR="004612B9" w:rsidRPr="00714C4D" w:rsidRDefault="004612B9" w:rsidP="0095300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14C4D">
              <w:rPr>
                <w:sz w:val="28"/>
                <w:szCs w:val="28"/>
              </w:rPr>
              <w:t xml:space="preserve">Герасимова Т. В. Формирование навыков здорового способа жизни методами оздоровительной физической культуры // Педагогика, психология и </w:t>
            </w:r>
            <w:proofErr w:type="spellStart"/>
            <w:r w:rsidRPr="00714C4D">
              <w:rPr>
                <w:sz w:val="28"/>
                <w:szCs w:val="28"/>
              </w:rPr>
              <w:t>медико-биол</w:t>
            </w:r>
            <w:proofErr w:type="spellEnd"/>
            <w:r w:rsidRPr="00714C4D">
              <w:rPr>
                <w:sz w:val="28"/>
                <w:szCs w:val="28"/>
              </w:rPr>
              <w:t xml:space="preserve">. проблемы </w:t>
            </w:r>
            <w:proofErr w:type="spellStart"/>
            <w:r w:rsidRPr="00714C4D">
              <w:rPr>
                <w:sz w:val="28"/>
                <w:szCs w:val="28"/>
              </w:rPr>
              <w:t>физич</w:t>
            </w:r>
            <w:proofErr w:type="spellEnd"/>
            <w:r w:rsidRPr="00714C4D">
              <w:rPr>
                <w:sz w:val="28"/>
                <w:szCs w:val="28"/>
              </w:rPr>
              <w:t xml:space="preserve">. воспитания и спорта. – 2009. - № 10. </w:t>
            </w:r>
          </w:p>
          <w:p w:rsidR="004612B9" w:rsidRPr="00714C4D" w:rsidRDefault="004612B9" w:rsidP="0095300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14C4D">
              <w:rPr>
                <w:sz w:val="28"/>
                <w:szCs w:val="28"/>
              </w:rPr>
              <w:t>Кирпиченков</w:t>
            </w:r>
            <w:proofErr w:type="spellEnd"/>
            <w:r w:rsidRPr="00714C4D">
              <w:rPr>
                <w:sz w:val="28"/>
                <w:szCs w:val="28"/>
              </w:rPr>
              <w:t xml:space="preserve"> А. А. Оздоровительно-развивающие занятия на основе комплексного применения физических упражнений. - Смоленск, 2012. </w:t>
            </w:r>
          </w:p>
          <w:p w:rsidR="004612B9" w:rsidRPr="00714C4D" w:rsidRDefault="004612B9" w:rsidP="0095300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14C4D">
              <w:rPr>
                <w:sz w:val="28"/>
                <w:szCs w:val="28"/>
              </w:rPr>
              <w:t xml:space="preserve">Литвинова О. П. Влияние оздоровительной аэробики на развитие двигательных качеств // Педагогика, психология и </w:t>
            </w:r>
            <w:proofErr w:type="spellStart"/>
            <w:r w:rsidRPr="00714C4D">
              <w:rPr>
                <w:sz w:val="28"/>
                <w:szCs w:val="28"/>
              </w:rPr>
              <w:t>медико-биол</w:t>
            </w:r>
            <w:proofErr w:type="spellEnd"/>
            <w:r w:rsidRPr="00714C4D">
              <w:rPr>
                <w:sz w:val="28"/>
                <w:szCs w:val="28"/>
              </w:rPr>
              <w:t xml:space="preserve">. проблемы </w:t>
            </w:r>
            <w:proofErr w:type="spellStart"/>
            <w:r w:rsidRPr="00714C4D">
              <w:rPr>
                <w:sz w:val="28"/>
                <w:szCs w:val="28"/>
              </w:rPr>
              <w:t>физич</w:t>
            </w:r>
            <w:proofErr w:type="spellEnd"/>
            <w:r w:rsidRPr="00714C4D">
              <w:rPr>
                <w:sz w:val="28"/>
                <w:szCs w:val="28"/>
              </w:rPr>
              <w:t xml:space="preserve">. воспитания и спорта. – 2009. - № 10. </w:t>
            </w:r>
          </w:p>
          <w:p w:rsidR="004612B9" w:rsidRPr="00714C4D" w:rsidRDefault="004612B9" w:rsidP="0095300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14C4D">
              <w:rPr>
                <w:sz w:val="28"/>
                <w:szCs w:val="28"/>
              </w:rPr>
              <w:t>Свечкарёв</w:t>
            </w:r>
            <w:proofErr w:type="spellEnd"/>
            <w:r w:rsidRPr="00714C4D">
              <w:rPr>
                <w:sz w:val="28"/>
                <w:szCs w:val="28"/>
              </w:rPr>
              <w:t xml:space="preserve"> В. Г. Использование машины адаптивного воздействия в практике оздоровительной физической культуры / В. Г. </w:t>
            </w:r>
            <w:proofErr w:type="spellStart"/>
            <w:r w:rsidRPr="00714C4D">
              <w:rPr>
                <w:sz w:val="28"/>
                <w:szCs w:val="28"/>
              </w:rPr>
              <w:t>Свечкарёв</w:t>
            </w:r>
            <w:proofErr w:type="spellEnd"/>
            <w:r w:rsidRPr="00714C4D">
              <w:rPr>
                <w:sz w:val="28"/>
                <w:szCs w:val="28"/>
              </w:rPr>
              <w:t xml:space="preserve">, В. В. Гурин // </w:t>
            </w:r>
            <w:proofErr w:type="spellStart"/>
            <w:r w:rsidRPr="00714C4D">
              <w:rPr>
                <w:sz w:val="28"/>
                <w:szCs w:val="28"/>
              </w:rPr>
              <w:t>Кубан</w:t>
            </w:r>
            <w:proofErr w:type="spellEnd"/>
            <w:r w:rsidRPr="00714C4D">
              <w:rPr>
                <w:sz w:val="28"/>
                <w:szCs w:val="28"/>
              </w:rPr>
              <w:t xml:space="preserve">. </w:t>
            </w:r>
            <w:proofErr w:type="spellStart"/>
            <w:r w:rsidRPr="00714C4D">
              <w:rPr>
                <w:sz w:val="28"/>
                <w:szCs w:val="28"/>
              </w:rPr>
              <w:t>науч</w:t>
            </w:r>
            <w:proofErr w:type="spellEnd"/>
            <w:r w:rsidRPr="00714C4D">
              <w:rPr>
                <w:sz w:val="28"/>
                <w:szCs w:val="28"/>
              </w:rPr>
              <w:t>. мед</w:t>
            </w:r>
            <w:proofErr w:type="gramStart"/>
            <w:r w:rsidRPr="00714C4D">
              <w:rPr>
                <w:sz w:val="28"/>
                <w:szCs w:val="28"/>
              </w:rPr>
              <w:t>.</w:t>
            </w:r>
            <w:proofErr w:type="gramEnd"/>
            <w:r w:rsidRPr="00714C4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4C4D">
              <w:rPr>
                <w:sz w:val="28"/>
                <w:szCs w:val="28"/>
              </w:rPr>
              <w:t>в</w:t>
            </w:r>
            <w:proofErr w:type="gramEnd"/>
            <w:r w:rsidRPr="00714C4D">
              <w:rPr>
                <w:sz w:val="28"/>
                <w:szCs w:val="28"/>
              </w:rPr>
              <w:t>естн</w:t>
            </w:r>
            <w:proofErr w:type="spellEnd"/>
            <w:r w:rsidRPr="00714C4D">
              <w:rPr>
                <w:sz w:val="28"/>
                <w:szCs w:val="28"/>
              </w:rPr>
              <w:t xml:space="preserve">. - 2006. - № 11. </w:t>
            </w:r>
          </w:p>
          <w:p w:rsidR="004612B9" w:rsidRPr="00714C4D" w:rsidRDefault="004612B9" w:rsidP="0095300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14C4D">
              <w:rPr>
                <w:sz w:val="28"/>
                <w:szCs w:val="28"/>
              </w:rPr>
              <w:t>Физическая реабилитация инвалидов с поражением опорно-двигательной системы. - М.: Советский спорт, 2010</w:t>
            </w:r>
          </w:p>
          <w:p w:rsidR="004612B9" w:rsidRPr="00714C4D" w:rsidRDefault="004612B9" w:rsidP="00953009">
            <w:pPr>
              <w:pStyle w:val="aa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714C4D">
              <w:rPr>
                <w:sz w:val="28"/>
                <w:szCs w:val="28"/>
              </w:rPr>
              <w:t xml:space="preserve">7  </w:t>
            </w:r>
            <w:proofErr w:type="spellStart"/>
            <w:r w:rsidRPr="00714C4D">
              <w:rPr>
                <w:sz w:val="28"/>
                <w:szCs w:val="28"/>
              </w:rPr>
              <w:t>Ростомашвили</w:t>
            </w:r>
            <w:proofErr w:type="spellEnd"/>
            <w:r w:rsidRPr="00714C4D">
              <w:rPr>
                <w:sz w:val="28"/>
                <w:szCs w:val="28"/>
              </w:rPr>
              <w:t xml:space="preserve"> Л.Н.: Адаптивное физическое воспитание детей со сложными нарушениями развития. - М.: Советский спорт, 2009</w:t>
            </w:r>
          </w:p>
          <w:p w:rsidR="004612B9" w:rsidRPr="00714C4D" w:rsidRDefault="004612B9" w:rsidP="00953009">
            <w:pPr>
              <w:pStyle w:val="aa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714C4D">
              <w:rPr>
                <w:sz w:val="28"/>
                <w:szCs w:val="28"/>
              </w:rPr>
              <w:t xml:space="preserve">8. Авт.: В.А. Лисовский, С.П. Евсеев, В.Ю. </w:t>
            </w:r>
            <w:proofErr w:type="spellStart"/>
            <w:r w:rsidRPr="00714C4D">
              <w:rPr>
                <w:sz w:val="28"/>
                <w:szCs w:val="28"/>
              </w:rPr>
              <w:t>Голофеевский</w:t>
            </w:r>
            <w:proofErr w:type="spellEnd"/>
            <w:r w:rsidRPr="00714C4D">
              <w:rPr>
                <w:sz w:val="28"/>
                <w:szCs w:val="28"/>
              </w:rPr>
              <w:t xml:space="preserve">, А.Н. Мироненко; Под ред. С.П. Евсеева; </w:t>
            </w:r>
            <w:proofErr w:type="spellStart"/>
            <w:r w:rsidRPr="00714C4D">
              <w:rPr>
                <w:sz w:val="28"/>
                <w:szCs w:val="28"/>
              </w:rPr>
              <w:t>Рец</w:t>
            </w:r>
            <w:proofErr w:type="spellEnd"/>
            <w:r w:rsidRPr="00714C4D">
              <w:rPr>
                <w:sz w:val="28"/>
                <w:szCs w:val="28"/>
              </w:rPr>
              <w:t xml:space="preserve">.: О.С. </w:t>
            </w:r>
            <w:proofErr w:type="spellStart"/>
            <w:r w:rsidRPr="00714C4D">
              <w:rPr>
                <w:sz w:val="28"/>
                <w:szCs w:val="28"/>
              </w:rPr>
              <w:t>Насонкин</w:t>
            </w:r>
            <w:proofErr w:type="spellEnd"/>
            <w:r w:rsidRPr="00714C4D">
              <w:rPr>
                <w:sz w:val="28"/>
                <w:szCs w:val="28"/>
              </w:rPr>
              <w:t>, Е.Н. Ткаченко: Комплексная профилактика заболеваний и реабилитация больных и инвалидов. - М.: Советский спорт, 2001</w:t>
            </w:r>
          </w:p>
        </w:tc>
      </w:tr>
    </w:tbl>
    <w:p w:rsidR="00921B9D" w:rsidRPr="00714C4D" w:rsidRDefault="00921B9D" w:rsidP="004612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275F" w:rsidRPr="00714C4D" w:rsidRDefault="004612B9" w:rsidP="00237FF7">
      <w:pPr>
        <w:spacing w:after="0" w:line="240" w:lineRule="auto"/>
        <w:contextualSpacing/>
        <w:jc w:val="both"/>
        <w:rPr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710DF" w:rsidRPr="006A0F13" w:rsidRDefault="00D710DF" w:rsidP="00D710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0F13">
        <w:rPr>
          <w:rFonts w:ascii="Times New Roman" w:hAnsi="Times New Roman" w:cs="Times New Roman"/>
          <w:b/>
          <w:color w:val="auto"/>
          <w:sz w:val="28"/>
          <w:szCs w:val="28"/>
        </w:rPr>
        <w:t>Интернет – ресурсы</w:t>
      </w:r>
    </w:p>
    <w:p w:rsidR="00D710DF" w:rsidRPr="006A0F13" w:rsidRDefault="00D710DF" w:rsidP="00D710D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A0F13">
        <w:rPr>
          <w:rFonts w:ascii="Times New Roman" w:hAnsi="Times New Roman" w:cs="Times New Roman"/>
          <w:color w:val="auto"/>
          <w:sz w:val="28"/>
          <w:szCs w:val="28"/>
        </w:rPr>
        <w:t>http://sport.minstm.gov.ru</w:t>
      </w:r>
    </w:p>
    <w:p w:rsidR="00D710DF" w:rsidRPr="006A0F13" w:rsidRDefault="00D710DF" w:rsidP="00D710DF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6A0F13">
        <w:rPr>
          <w:sz w:val="28"/>
          <w:szCs w:val="28"/>
        </w:rPr>
        <w:t>И-Р</w:t>
      </w:r>
      <w:proofErr w:type="gramEnd"/>
      <w:r w:rsidRPr="006A0F13">
        <w:rPr>
          <w:sz w:val="28"/>
          <w:szCs w:val="28"/>
        </w:rPr>
        <w:t xml:space="preserve"> 2</w:t>
      </w:r>
    </w:p>
    <w:p w:rsidR="00D710DF" w:rsidRPr="006A0F13" w:rsidRDefault="00F87DE8" w:rsidP="00D710DF">
      <w:pPr>
        <w:pStyle w:val="aa"/>
        <w:spacing w:before="0" w:beforeAutospacing="0" w:after="0" w:afterAutospacing="0"/>
        <w:rPr>
          <w:sz w:val="28"/>
          <w:szCs w:val="28"/>
        </w:rPr>
      </w:pPr>
      <w:hyperlink r:id="rId7" w:history="1">
        <w:r w:rsidR="00D710DF" w:rsidRPr="006A0F13">
          <w:rPr>
            <w:rStyle w:val="af1"/>
            <w:rFonts w:eastAsiaTheme="majorEastAsia"/>
            <w:color w:val="auto"/>
            <w:sz w:val="28"/>
            <w:szCs w:val="28"/>
          </w:rPr>
          <w:t>www.wikipedia.com</w:t>
        </w:r>
      </w:hyperlink>
    </w:p>
    <w:p w:rsidR="00D710DF" w:rsidRPr="006A0F13" w:rsidRDefault="00D710DF" w:rsidP="00D710DF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6A0F13">
        <w:rPr>
          <w:sz w:val="28"/>
          <w:szCs w:val="28"/>
        </w:rPr>
        <w:t>И-Р</w:t>
      </w:r>
      <w:proofErr w:type="gramEnd"/>
      <w:r w:rsidRPr="006A0F13">
        <w:rPr>
          <w:sz w:val="28"/>
          <w:szCs w:val="28"/>
        </w:rPr>
        <w:t xml:space="preserve"> 3</w:t>
      </w:r>
    </w:p>
    <w:p w:rsidR="00D710DF" w:rsidRPr="006A0F13" w:rsidRDefault="00F87DE8" w:rsidP="00D710DF">
      <w:pPr>
        <w:pStyle w:val="aa"/>
        <w:spacing w:before="0" w:beforeAutospacing="0" w:after="0" w:afterAutospacing="0"/>
        <w:rPr>
          <w:sz w:val="28"/>
          <w:szCs w:val="28"/>
        </w:rPr>
      </w:pPr>
      <w:hyperlink r:id="rId8" w:history="1">
        <w:r w:rsidR="00D710DF" w:rsidRPr="006A0F13">
          <w:rPr>
            <w:rStyle w:val="af1"/>
            <w:rFonts w:eastAsiaTheme="majorEastAsia"/>
            <w:color w:val="auto"/>
            <w:sz w:val="28"/>
            <w:szCs w:val="28"/>
          </w:rPr>
          <w:t>http://www.mossport.ru</w:t>
        </w:r>
      </w:hyperlink>
    </w:p>
    <w:p w:rsidR="00D710DF" w:rsidRPr="006A0F13" w:rsidRDefault="00D710DF" w:rsidP="00D710DF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6A0F13">
        <w:rPr>
          <w:sz w:val="28"/>
          <w:szCs w:val="28"/>
        </w:rPr>
        <w:t>И-Р</w:t>
      </w:r>
      <w:proofErr w:type="gramEnd"/>
      <w:r w:rsidRPr="006A0F13">
        <w:rPr>
          <w:sz w:val="28"/>
          <w:szCs w:val="28"/>
        </w:rPr>
        <w:t xml:space="preserve"> 4</w:t>
      </w:r>
    </w:p>
    <w:p w:rsidR="00D710DF" w:rsidRPr="006A0F13" w:rsidRDefault="00F87DE8" w:rsidP="00D710DF">
      <w:pPr>
        <w:pStyle w:val="aa"/>
        <w:spacing w:before="0" w:beforeAutospacing="0" w:after="0" w:afterAutospacing="0"/>
        <w:rPr>
          <w:sz w:val="28"/>
          <w:szCs w:val="28"/>
        </w:rPr>
      </w:pPr>
      <w:hyperlink r:id="rId9" w:history="1">
        <w:r w:rsidR="00D710DF" w:rsidRPr="006A0F13">
          <w:rPr>
            <w:rStyle w:val="af1"/>
            <w:rFonts w:eastAsiaTheme="majorEastAsia"/>
            <w:color w:val="auto"/>
            <w:sz w:val="28"/>
            <w:szCs w:val="28"/>
          </w:rPr>
          <w:t>http://</w:t>
        </w:r>
      </w:hyperlink>
      <w:hyperlink r:id="rId10" w:history="1">
        <w:r w:rsidR="00D710DF" w:rsidRPr="006A0F13">
          <w:rPr>
            <w:rStyle w:val="af1"/>
            <w:rFonts w:eastAsiaTheme="majorEastAsia"/>
            <w:color w:val="auto"/>
            <w:sz w:val="28"/>
            <w:szCs w:val="28"/>
          </w:rPr>
          <w:t>mamutkin.ucoz.ru</w:t>
        </w:r>
      </w:hyperlink>
    </w:p>
    <w:p w:rsidR="00D710DF" w:rsidRPr="006A0F13" w:rsidRDefault="00D710DF" w:rsidP="00D710DF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6A0F13">
        <w:rPr>
          <w:sz w:val="28"/>
          <w:szCs w:val="28"/>
        </w:rPr>
        <w:t>И-Р</w:t>
      </w:r>
      <w:proofErr w:type="gramEnd"/>
      <w:r w:rsidRPr="006A0F13">
        <w:rPr>
          <w:sz w:val="28"/>
          <w:szCs w:val="28"/>
        </w:rPr>
        <w:t xml:space="preserve"> 5</w:t>
      </w:r>
    </w:p>
    <w:p w:rsidR="00D710DF" w:rsidRPr="006A0F13" w:rsidRDefault="00F87DE8" w:rsidP="00D710DF">
      <w:pPr>
        <w:pStyle w:val="aa"/>
        <w:spacing w:before="0" w:beforeAutospacing="0" w:after="0" w:afterAutospacing="0"/>
        <w:rPr>
          <w:sz w:val="28"/>
          <w:szCs w:val="28"/>
        </w:rPr>
      </w:pPr>
      <w:hyperlink r:id="rId11" w:history="1">
        <w:r w:rsidR="00D710DF" w:rsidRPr="006A0F13">
          <w:rPr>
            <w:rStyle w:val="af1"/>
            <w:rFonts w:eastAsiaTheme="majorEastAsia"/>
            <w:color w:val="auto"/>
            <w:sz w:val="28"/>
            <w:szCs w:val="28"/>
          </w:rPr>
          <w:t>https://www.google.com/search?q</w:t>
        </w:r>
      </w:hyperlink>
    </w:p>
    <w:p w:rsidR="00D710DF" w:rsidRPr="006A0F13" w:rsidRDefault="00F87DE8" w:rsidP="00D710DF">
      <w:pPr>
        <w:pStyle w:val="aa"/>
        <w:spacing w:before="0" w:beforeAutospacing="0" w:after="0" w:afterAutospacing="0"/>
        <w:rPr>
          <w:sz w:val="28"/>
          <w:szCs w:val="28"/>
        </w:rPr>
      </w:pPr>
      <w:hyperlink r:id="rId12" w:history="1">
        <w:r w:rsidR="00D710DF" w:rsidRPr="006A0F13">
          <w:rPr>
            <w:rStyle w:val="af1"/>
            <w:rFonts w:eastAsiaTheme="majorEastAsia"/>
            <w:color w:val="auto"/>
            <w:sz w:val="28"/>
            <w:szCs w:val="28"/>
          </w:rPr>
          <w:t>http://sportgym.by/articles/utrennyaya-gimnastika</w:t>
        </w:r>
      </w:hyperlink>
      <w:r w:rsidR="00D710DF" w:rsidRPr="006A0F13">
        <w:rPr>
          <w:sz w:val="28"/>
          <w:szCs w:val="28"/>
        </w:rPr>
        <w:t>...</w:t>
      </w:r>
    </w:p>
    <w:p w:rsidR="00D710DF" w:rsidRPr="006A0F13" w:rsidRDefault="00D710DF" w:rsidP="00D710DF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710DF" w:rsidRPr="006A0F13" w:rsidRDefault="00D710DF" w:rsidP="00D710DF">
      <w:pPr>
        <w:rPr>
          <w:color w:val="auto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Приложение 1</w:t>
      </w: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Календарно-тематический план</w:t>
      </w:r>
    </w:p>
    <w:p w:rsidR="004612B9" w:rsidRPr="00714C4D" w:rsidRDefault="004612B9" w:rsidP="004612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( 7</w:t>
      </w:r>
      <w:r w:rsidR="00CB67F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часов в год, 2 раза в неделю)</w:t>
      </w:r>
    </w:p>
    <w:tbl>
      <w:tblPr>
        <w:tblStyle w:val="af0"/>
        <w:tblW w:w="9889" w:type="dxa"/>
        <w:tblLayout w:type="fixed"/>
        <w:tblLook w:val="04A0"/>
      </w:tblPr>
      <w:tblGrid>
        <w:gridCol w:w="534"/>
        <w:gridCol w:w="992"/>
        <w:gridCol w:w="19"/>
        <w:gridCol w:w="1115"/>
        <w:gridCol w:w="3260"/>
        <w:gridCol w:w="3969"/>
      </w:tblGrid>
      <w:tr w:rsidR="004612B9" w:rsidRPr="00714C4D" w:rsidTr="00EF4EF4">
        <w:trPr>
          <w:cantSplit/>
          <w:trHeight w:val="651"/>
        </w:trPr>
        <w:tc>
          <w:tcPr>
            <w:tcW w:w="534" w:type="dxa"/>
            <w:vMerge w:val="restart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№</w:t>
            </w:r>
          </w:p>
        </w:tc>
        <w:tc>
          <w:tcPr>
            <w:tcW w:w="2126" w:type="dxa"/>
            <w:gridSpan w:val="3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Дата</w:t>
            </w:r>
          </w:p>
        </w:tc>
        <w:tc>
          <w:tcPr>
            <w:tcW w:w="3260" w:type="dxa"/>
            <w:vMerge w:val="restart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Темы занятия</w:t>
            </w:r>
          </w:p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Дополнительного</w:t>
            </w:r>
          </w:p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 xml:space="preserve">образования </w:t>
            </w:r>
          </w:p>
        </w:tc>
        <w:tc>
          <w:tcPr>
            <w:tcW w:w="3969" w:type="dxa"/>
            <w:vMerge w:val="restart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Дидактическая цель</w:t>
            </w:r>
          </w:p>
        </w:tc>
      </w:tr>
      <w:tr w:rsidR="004612B9" w:rsidRPr="00714C4D" w:rsidTr="00EF4EF4">
        <w:trPr>
          <w:cantSplit/>
          <w:trHeight w:val="840"/>
        </w:trPr>
        <w:tc>
          <w:tcPr>
            <w:tcW w:w="534" w:type="dxa"/>
            <w:vMerge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План</w:t>
            </w:r>
          </w:p>
        </w:tc>
        <w:tc>
          <w:tcPr>
            <w:tcW w:w="1134" w:type="dxa"/>
            <w:gridSpan w:val="2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  <w:r w:rsidRPr="00714C4D">
              <w:rPr>
                <w:rStyle w:val="c3"/>
              </w:rPr>
              <w:t>Факт</w:t>
            </w:r>
          </w:p>
        </w:tc>
        <w:tc>
          <w:tcPr>
            <w:tcW w:w="3260" w:type="dxa"/>
            <w:vMerge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/>
                <w:bCs/>
              </w:rPr>
            </w:pPr>
          </w:p>
        </w:tc>
      </w:tr>
      <w:tr w:rsidR="004612B9" w:rsidRPr="00714C4D" w:rsidTr="004512B1">
        <w:trPr>
          <w:trHeight w:val="785"/>
        </w:trPr>
        <w:tc>
          <w:tcPr>
            <w:tcW w:w="1526" w:type="dxa"/>
            <w:gridSpan w:val="2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</w:pPr>
          </w:p>
        </w:tc>
        <w:tc>
          <w:tcPr>
            <w:tcW w:w="8363" w:type="dxa"/>
            <w:gridSpan w:val="4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14C4D">
              <w:rPr>
                <w:b/>
              </w:rPr>
              <w:t>Сентябрь</w:t>
            </w:r>
          </w:p>
          <w:p w:rsidR="004612B9" w:rsidRPr="00714C4D" w:rsidRDefault="004612B9" w:rsidP="00A25F01">
            <w:pPr>
              <w:pStyle w:val="c10"/>
              <w:spacing w:before="0" w:beforeAutospacing="0" w:after="0" w:afterAutospacing="0"/>
              <w:contextualSpacing/>
              <w:jc w:val="center"/>
            </w:pPr>
            <w:r w:rsidRPr="00714C4D">
              <w:rPr>
                <w:b/>
                <w:lang w:val="en-US"/>
              </w:rPr>
              <w:t>I</w:t>
            </w:r>
            <w:r w:rsidRPr="00714C4D">
              <w:rPr>
                <w:b/>
              </w:rPr>
              <w:t xml:space="preserve"> Полугодие, 20</w:t>
            </w:r>
            <w:proofErr w:type="spellStart"/>
            <w:r w:rsidR="00A25F01">
              <w:rPr>
                <w:b/>
                <w:lang w:val="en-US"/>
              </w:rPr>
              <w:t>20</w:t>
            </w:r>
            <w:proofErr w:type="spellEnd"/>
            <w:r w:rsidRPr="00714C4D">
              <w:rPr>
                <w:b/>
              </w:rPr>
              <w:t xml:space="preserve"> год</w:t>
            </w:r>
          </w:p>
        </w:tc>
      </w:tr>
      <w:tr w:rsidR="004612B9" w:rsidRPr="00714C4D" w:rsidTr="00EF4EF4">
        <w:trPr>
          <w:trHeight w:val="1242"/>
        </w:trPr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03.09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/>
                <w:bCs/>
              </w:rPr>
            </w:pPr>
            <w:r w:rsidRPr="00714C4D">
              <w:rPr>
                <w:rStyle w:val="c3"/>
                <w:b/>
                <w:bCs/>
              </w:rPr>
              <w:t>Входная диагностика</w:t>
            </w:r>
          </w:p>
          <w:p w:rsidR="004612B9" w:rsidRPr="00714C4D" w:rsidRDefault="004612B9" w:rsidP="00714C4D">
            <w:pPr>
              <w:suppressAutoHyphens w:val="0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  <w:p w:rsidR="004612B9" w:rsidRPr="00714C4D" w:rsidRDefault="004612B9" w:rsidP="006974B3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Методика диагностики </w:t>
            </w:r>
            <w:r w:rsidR="006974B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диагностическую карту, посчитать баллы, сделать выводы.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05.09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6974B3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rFonts w:eastAsia="Calibri"/>
              </w:rPr>
              <w:t xml:space="preserve">Методика диагностики </w:t>
            </w:r>
            <w:r>
              <w:rPr>
                <w:rFonts w:eastAsia="Calibri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диагностическую карту, посчитать баллы, сделать выводы.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10.09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6974B3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rFonts w:eastAsia="Calibri"/>
              </w:rPr>
              <w:t xml:space="preserve">Методика диагностики </w:t>
            </w:r>
            <w:r>
              <w:rPr>
                <w:rFonts w:eastAsia="Calibri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4612B9" w:rsidRPr="00714C4D" w:rsidRDefault="004612B9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диагностическую карту, посчитать баллы, сделать выводы.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12.09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6974B3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Методика диагностики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4612B9" w:rsidRPr="00714C4D" w:rsidRDefault="004612B9" w:rsidP="00714C4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диагностическую карту, посчитать баллы, сделать выводы.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17.09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39086B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с модулем</w:t>
            </w:r>
          </w:p>
        </w:tc>
        <w:tc>
          <w:tcPr>
            <w:tcW w:w="3969" w:type="dxa"/>
          </w:tcPr>
          <w:p w:rsidR="004612B9" w:rsidRPr="00714C4D" w:rsidRDefault="0015269F" w:rsidP="00714C4D">
            <w:pPr>
              <w:pStyle w:val="aa"/>
              <w:spacing w:before="0" w:beforeAutospacing="0" w:after="0" w:afterAutospacing="0"/>
            </w:pPr>
            <w:r w:rsidRPr="00714C4D">
              <w:t>Развивать двигательную активность детей.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19.09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76012C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4612B9" w:rsidRPr="00714C4D" w:rsidRDefault="00C7401A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24.09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741B41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Самомассаж</w:t>
            </w:r>
          </w:p>
          <w:p w:rsidR="000421A9" w:rsidRPr="00714C4D" w:rsidRDefault="000421A9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«Стряпаем вместе»</w:t>
            </w:r>
          </w:p>
        </w:tc>
        <w:tc>
          <w:tcPr>
            <w:tcW w:w="3969" w:type="dxa"/>
            <w:vAlign w:val="center"/>
          </w:tcPr>
          <w:p w:rsidR="004612B9" w:rsidRPr="00714C4D" w:rsidRDefault="009276CD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Учить детей выполнять ладошками имитацию скатывания колобков.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8</w:t>
            </w:r>
          </w:p>
        </w:tc>
        <w:tc>
          <w:tcPr>
            <w:tcW w:w="992" w:type="dxa"/>
          </w:tcPr>
          <w:p w:rsidR="004612B9" w:rsidRPr="00714C4D" w:rsidRDefault="00067BC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26.09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4612B9" w:rsidRPr="00714C4D" w:rsidRDefault="00E15E9B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  <w:r w:rsidRPr="00714C4D">
              <w:t>Упражнения на матах</w:t>
            </w:r>
          </w:p>
          <w:p w:rsidR="001016BF" w:rsidRPr="00714C4D" w:rsidRDefault="00445284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«Морская звезда»</w:t>
            </w:r>
          </w:p>
        </w:tc>
        <w:tc>
          <w:tcPr>
            <w:tcW w:w="3969" w:type="dxa"/>
            <w:vAlign w:val="center"/>
          </w:tcPr>
          <w:p w:rsidR="004612B9" w:rsidRPr="00714C4D" w:rsidRDefault="008752F1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 xml:space="preserve">Учить детей, лежа на спине, раскинуть руки и ноги в сторону. </w:t>
            </w:r>
          </w:p>
        </w:tc>
      </w:tr>
      <w:tr w:rsidR="004612B9" w:rsidRPr="00714C4D" w:rsidTr="004512B1">
        <w:tc>
          <w:tcPr>
            <w:tcW w:w="9889" w:type="dxa"/>
            <w:gridSpan w:val="6"/>
          </w:tcPr>
          <w:p w:rsidR="004612B9" w:rsidRPr="00714C4D" w:rsidRDefault="004612B9" w:rsidP="00A25F01">
            <w:pPr>
              <w:pStyle w:val="c1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14C4D">
              <w:rPr>
                <w:b/>
              </w:rPr>
              <w:t>Октябрь, 20</w:t>
            </w:r>
            <w:proofErr w:type="spellStart"/>
            <w:r w:rsidR="00A25F01">
              <w:rPr>
                <w:b/>
                <w:lang w:val="en-US"/>
              </w:rPr>
              <w:t>20</w:t>
            </w:r>
            <w:proofErr w:type="spellEnd"/>
            <w:r w:rsidRPr="00714C4D">
              <w:rPr>
                <w:b/>
              </w:rPr>
              <w:t xml:space="preserve"> год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9</w:t>
            </w:r>
          </w:p>
        </w:tc>
        <w:tc>
          <w:tcPr>
            <w:tcW w:w="992" w:type="dxa"/>
          </w:tcPr>
          <w:p w:rsidR="004612B9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01.10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4612B9" w:rsidRPr="00714C4D" w:rsidRDefault="0076012C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4612B9" w:rsidRPr="00714C4D" w:rsidRDefault="008E1333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10</w:t>
            </w:r>
          </w:p>
        </w:tc>
        <w:tc>
          <w:tcPr>
            <w:tcW w:w="992" w:type="dxa"/>
          </w:tcPr>
          <w:p w:rsidR="004612B9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03.10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4612B9" w:rsidRPr="00714C4D" w:rsidRDefault="006764FC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proofErr w:type="gramStart"/>
            <w:r w:rsidRPr="00714C4D">
              <w:rPr>
                <w:iCs/>
              </w:rPr>
              <w:t>П</w:t>
            </w:r>
            <w:proofErr w:type="gramEnd"/>
            <w:r w:rsidRPr="00714C4D">
              <w:rPr>
                <w:iCs/>
              </w:rPr>
              <w:t>/И</w:t>
            </w:r>
          </w:p>
          <w:p w:rsidR="00397959" w:rsidRPr="00714C4D" w:rsidRDefault="00397959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bCs/>
                <w:shd w:val="clear" w:color="auto" w:fill="FFFFFF"/>
              </w:rPr>
              <w:t>"Мыши водят хоровод"</w:t>
            </w:r>
          </w:p>
        </w:tc>
        <w:tc>
          <w:tcPr>
            <w:tcW w:w="3969" w:type="dxa"/>
            <w:vAlign w:val="center"/>
          </w:tcPr>
          <w:p w:rsidR="004612B9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Р</w:t>
            </w:r>
            <w:r w:rsidR="00397959" w:rsidRPr="00714C4D">
              <w:rPr>
                <w:shd w:val="clear" w:color="auto" w:fill="FFFFFF"/>
              </w:rPr>
              <w:t>азвивать двигательную активность</w:t>
            </w:r>
            <w:r>
              <w:rPr>
                <w:shd w:val="clear" w:color="auto" w:fill="FFFFFF"/>
              </w:rPr>
              <w:t xml:space="preserve"> ребят. 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11</w:t>
            </w:r>
          </w:p>
        </w:tc>
        <w:tc>
          <w:tcPr>
            <w:tcW w:w="992" w:type="dxa"/>
          </w:tcPr>
          <w:p w:rsidR="004612B9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08.10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4612B9" w:rsidRPr="00714C4D" w:rsidRDefault="00EA3EC3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8F5485" w:rsidRPr="00714C4D" w:rsidRDefault="008F5485" w:rsidP="00714C4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«Горячая картошка»</w:t>
            </w:r>
          </w:p>
          <w:p w:rsidR="008F5485" w:rsidRPr="00714C4D" w:rsidRDefault="008F5485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</w:p>
        </w:tc>
        <w:tc>
          <w:tcPr>
            <w:tcW w:w="3969" w:type="dxa"/>
            <w:vAlign w:val="center"/>
          </w:tcPr>
          <w:p w:rsidR="004612B9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У</w:t>
            </w:r>
            <w:r w:rsidR="008F5485" w:rsidRPr="00714C4D">
              <w:rPr>
                <w:shd w:val="clear" w:color="auto" w:fill="FFFFFF"/>
              </w:rPr>
              <w:t>чить детей передавать мяч друг другу с небольшого расстояния.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12</w:t>
            </w:r>
          </w:p>
        </w:tc>
        <w:tc>
          <w:tcPr>
            <w:tcW w:w="992" w:type="dxa"/>
          </w:tcPr>
          <w:p w:rsidR="004612B9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10.10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4612B9" w:rsidRPr="00714C4D" w:rsidRDefault="006764FC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Самомассаж</w:t>
            </w:r>
          </w:p>
          <w:p w:rsidR="000421A9" w:rsidRPr="00714C4D" w:rsidRDefault="000D4894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«Добываем огонь»</w:t>
            </w:r>
          </w:p>
        </w:tc>
        <w:tc>
          <w:tcPr>
            <w:tcW w:w="3969" w:type="dxa"/>
            <w:vAlign w:val="center"/>
          </w:tcPr>
          <w:p w:rsidR="004612B9" w:rsidRPr="00714C4D" w:rsidRDefault="004C11CD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Учить детей растирать ладошки, будто «добываешь огонь».</w:t>
            </w:r>
          </w:p>
        </w:tc>
      </w:tr>
      <w:tr w:rsidR="004612B9" w:rsidRPr="00714C4D" w:rsidTr="00EF4EF4">
        <w:tc>
          <w:tcPr>
            <w:tcW w:w="534" w:type="dxa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13</w:t>
            </w:r>
          </w:p>
        </w:tc>
        <w:tc>
          <w:tcPr>
            <w:tcW w:w="992" w:type="dxa"/>
          </w:tcPr>
          <w:p w:rsidR="004612B9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15.10</w:t>
            </w:r>
          </w:p>
        </w:tc>
        <w:tc>
          <w:tcPr>
            <w:tcW w:w="1134" w:type="dxa"/>
            <w:gridSpan w:val="2"/>
          </w:tcPr>
          <w:p w:rsidR="004612B9" w:rsidRPr="00714C4D" w:rsidRDefault="004612B9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4612B9" w:rsidRPr="00714C4D" w:rsidRDefault="00032F46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Весёлая разминка</w:t>
            </w:r>
          </w:p>
          <w:p w:rsidR="00C30875" w:rsidRPr="00714C4D" w:rsidRDefault="000B6A5E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  <w:r w:rsidRPr="00714C4D">
              <w:t>«Потянулись»</w:t>
            </w:r>
            <w:r w:rsidR="00714C4D">
              <w:t xml:space="preserve">, </w:t>
            </w:r>
          </w:p>
          <w:p w:rsidR="000B6A5E" w:rsidRPr="00714C4D" w:rsidRDefault="000B6A5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«Гуси»</w:t>
            </w:r>
          </w:p>
        </w:tc>
        <w:tc>
          <w:tcPr>
            <w:tcW w:w="3969" w:type="dxa"/>
            <w:vAlign w:val="center"/>
          </w:tcPr>
          <w:p w:rsidR="004612B9" w:rsidRDefault="00D22902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CD60E9" w:rsidRPr="00714C4D" w:rsidRDefault="00CD60E9" w:rsidP="00CD60E9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Снятие утомляемости и сонливости детей восстановление физических сил воспитанников.</w:t>
            </w:r>
          </w:p>
        </w:tc>
      </w:tr>
      <w:tr w:rsidR="00A55E3D" w:rsidRPr="00714C4D" w:rsidTr="00DC7415">
        <w:tc>
          <w:tcPr>
            <w:tcW w:w="534" w:type="dxa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14</w:t>
            </w:r>
          </w:p>
        </w:tc>
        <w:tc>
          <w:tcPr>
            <w:tcW w:w="992" w:type="dxa"/>
          </w:tcPr>
          <w:p w:rsidR="00A55E3D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17.10</w:t>
            </w:r>
          </w:p>
        </w:tc>
        <w:tc>
          <w:tcPr>
            <w:tcW w:w="1134" w:type="dxa"/>
            <w:gridSpan w:val="2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«Кого назвали, тот и ловит мяч»</w:t>
            </w:r>
          </w:p>
        </w:tc>
        <w:tc>
          <w:tcPr>
            <w:tcW w:w="3969" w:type="dxa"/>
            <w:vAlign w:val="center"/>
          </w:tcPr>
          <w:p w:rsidR="00A55E3D" w:rsidRPr="00714C4D" w:rsidRDefault="00A55E3D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rFonts w:eastAsiaTheme="majorEastAsia"/>
                <w:bCs/>
              </w:rPr>
            </w:pPr>
            <w:r w:rsidRPr="00714C4D">
              <w:rPr>
                <w:rStyle w:val="c3"/>
                <w:rFonts w:eastAsiaTheme="majorEastAsia"/>
              </w:rPr>
              <w:t>Формировать умение в ловле мяча двумя руками</w:t>
            </w:r>
          </w:p>
        </w:tc>
      </w:tr>
      <w:tr w:rsidR="00A55E3D" w:rsidRPr="00714C4D" w:rsidTr="00EF4EF4">
        <w:tc>
          <w:tcPr>
            <w:tcW w:w="534" w:type="dxa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15</w:t>
            </w:r>
          </w:p>
        </w:tc>
        <w:tc>
          <w:tcPr>
            <w:tcW w:w="992" w:type="dxa"/>
          </w:tcPr>
          <w:p w:rsidR="00A55E3D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22.10</w:t>
            </w:r>
          </w:p>
        </w:tc>
        <w:tc>
          <w:tcPr>
            <w:tcW w:w="1134" w:type="dxa"/>
            <w:gridSpan w:val="2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55E3D" w:rsidRPr="00714C4D" w:rsidRDefault="00A55E3D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 на матах</w:t>
            </w:r>
          </w:p>
          <w:p w:rsidR="00A55E3D" w:rsidRPr="00714C4D" w:rsidRDefault="008752F1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«Ищем клад»</w:t>
            </w:r>
          </w:p>
        </w:tc>
        <w:tc>
          <w:tcPr>
            <w:tcW w:w="3969" w:type="dxa"/>
          </w:tcPr>
          <w:p w:rsidR="00A55E3D" w:rsidRPr="00714C4D" w:rsidRDefault="008752F1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ползти до определенной цели (флажка).</w:t>
            </w:r>
          </w:p>
          <w:p w:rsidR="008752F1" w:rsidRPr="00714C4D" w:rsidRDefault="008752F1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музыкальное сопровождение на выбор педагога</w:t>
            </w:r>
          </w:p>
        </w:tc>
      </w:tr>
      <w:tr w:rsidR="00A55E3D" w:rsidRPr="00714C4D" w:rsidTr="00EF4EF4">
        <w:tc>
          <w:tcPr>
            <w:tcW w:w="534" w:type="dxa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16</w:t>
            </w:r>
          </w:p>
        </w:tc>
        <w:tc>
          <w:tcPr>
            <w:tcW w:w="992" w:type="dxa"/>
          </w:tcPr>
          <w:p w:rsidR="00A55E3D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24.10</w:t>
            </w:r>
          </w:p>
        </w:tc>
        <w:tc>
          <w:tcPr>
            <w:tcW w:w="1134" w:type="dxa"/>
            <w:gridSpan w:val="2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proofErr w:type="gramStart"/>
            <w:r w:rsidRPr="00714C4D">
              <w:rPr>
                <w:iCs/>
              </w:rPr>
              <w:t>П</w:t>
            </w:r>
            <w:proofErr w:type="gramEnd"/>
            <w:r w:rsidRPr="00714C4D">
              <w:rPr>
                <w:iCs/>
              </w:rPr>
              <w:t>/И</w:t>
            </w:r>
          </w:p>
          <w:p w:rsidR="00A55E3D" w:rsidRPr="008B25E3" w:rsidRDefault="008B25E3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A55E3D" w:rsidRPr="008B25E3">
              <w:rPr>
                <w:bCs/>
                <w:shd w:val="clear" w:color="auto" w:fill="FFFFFF"/>
              </w:rPr>
              <w:t>Солнышко и дождик</w:t>
            </w:r>
            <w:r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A55E3D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Ф</w:t>
            </w:r>
            <w:r w:rsidR="00A55E3D" w:rsidRPr="00714C4D">
              <w:rPr>
                <w:shd w:val="clear" w:color="auto" w:fill="FFFFFF"/>
              </w:rPr>
              <w:t>ормировать умение ходить и бегать врассыпную, не наталкиваясь, друг на друга; приучать действовать по сигналу.</w:t>
            </w:r>
          </w:p>
        </w:tc>
      </w:tr>
      <w:tr w:rsidR="00A55E3D" w:rsidRPr="00714C4D" w:rsidTr="0039086B">
        <w:tc>
          <w:tcPr>
            <w:tcW w:w="534" w:type="dxa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17</w:t>
            </w:r>
          </w:p>
        </w:tc>
        <w:tc>
          <w:tcPr>
            <w:tcW w:w="992" w:type="dxa"/>
          </w:tcPr>
          <w:p w:rsidR="00A55E3D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29.10</w:t>
            </w:r>
          </w:p>
        </w:tc>
        <w:tc>
          <w:tcPr>
            <w:tcW w:w="1134" w:type="dxa"/>
            <w:gridSpan w:val="2"/>
          </w:tcPr>
          <w:p w:rsidR="00A55E3D" w:rsidRPr="00714C4D" w:rsidRDefault="00A55E3D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55E3D" w:rsidRPr="00714C4D" w:rsidRDefault="00A55E3D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с модулем</w:t>
            </w:r>
          </w:p>
        </w:tc>
        <w:tc>
          <w:tcPr>
            <w:tcW w:w="3969" w:type="dxa"/>
            <w:vAlign w:val="center"/>
          </w:tcPr>
          <w:p w:rsidR="00A55E3D" w:rsidRPr="00714C4D" w:rsidRDefault="00A55E3D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18</w:t>
            </w:r>
          </w:p>
        </w:tc>
        <w:tc>
          <w:tcPr>
            <w:tcW w:w="992" w:type="dxa"/>
          </w:tcPr>
          <w:p w:rsidR="00A7556E" w:rsidRPr="00714C4D" w:rsidRDefault="001B5C17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31.10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 xml:space="preserve">Игра «Мой </w:t>
            </w:r>
            <w:r w:rsidR="008E0338" w:rsidRPr="00714C4D">
              <w:rPr>
                <w:iCs/>
              </w:rPr>
              <w:t>веселый</w:t>
            </w:r>
            <w:r w:rsidRPr="00714C4D">
              <w:rPr>
                <w:iCs/>
              </w:rPr>
              <w:t xml:space="preserve"> звонкий мяч»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rFonts w:eastAsiaTheme="majorEastAsia"/>
                <w:bCs/>
              </w:rPr>
            </w:pPr>
            <w:r w:rsidRPr="00714C4D">
              <w:rPr>
                <w:rStyle w:val="c3"/>
                <w:rFonts w:eastAsiaTheme="majorEastAsia"/>
              </w:rPr>
              <w:t>Развивать умение у детей делать движения соответствующие тексту.</w:t>
            </w:r>
          </w:p>
        </w:tc>
      </w:tr>
      <w:tr w:rsidR="001B5C17" w:rsidRPr="00714C4D" w:rsidTr="00DC7415">
        <w:tc>
          <w:tcPr>
            <w:tcW w:w="9889" w:type="dxa"/>
            <w:gridSpan w:val="6"/>
          </w:tcPr>
          <w:p w:rsidR="001B5C17" w:rsidRDefault="001B5C17" w:rsidP="001B5C17">
            <w:pPr>
              <w:jc w:val="center"/>
            </w:pPr>
            <w:r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Ноябрь, 20</w:t>
            </w:r>
            <w:proofErr w:type="spellStart"/>
            <w:r w:rsidR="00A25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20</w:t>
            </w:r>
            <w:proofErr w:type="spellEnd"/>
            <w:r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год</w:t>
            </w:r>
          </w:p>
          <w:p w:rsidR="001B5C17" w:rsidRPr="00714C4D" w:rsidRDefault="001B5C17" w:rsidP="001B5C17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rFonts w:eastAsiaTheme="majorEastAsia"/>
              </w:rPr>
            </w:pP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19</w:t>
            </w:r>
          </w:p>
        </w:tc>
        <w:tc>
          <w:tcPr>
            <w:tcW w:w="992" w:type="dxa"/>
          </w:tcPr>
          <w:p w:rsidR="00A7556E" w:rsidRPr="00714C4D" w:rsidRDefault="00B10E02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05.11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 на матах</w:t>
            </w:r>
          </w:p>
          <w:p w:rsidR="00A7556E" w:rsidRPr="00714C4D" w:rsidRDefault="00D93D7F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«Колобок»</w:t>
            </w:r>
          </w:p>
        </w:tc>
        <w:tc>
          <w:tcPr>
            <w:tcW w:w="3969" w:type="dxa"/>
            <w:vAlign w:val="center"/>
          </w:tcPr>
          <w:p w:rsidR="00A7556E" w:rsidRPr="00714C4D" w:rsidRDefault="00D93D7F" w:rsidP="00714C4D">
            <w:pPr>
              <w:pStyle w:val="aa"/>
              <w:spacing w:before="0" w:beforeAutospacing="0" w:after="0" w:afterAutospacing="0"/>
              <w:rPr>
                <w:rStyle w:val="c3"/>
              </w:rPr>
            </w:pPr>
            <w:r w:rsidRPr="00714C4D">
              <w:rPr>
                <w:rStyle w:val="c3"/>
              </w:rPr>
              <w:t xml:space="preserve">Учить детей перекатываться, сначала в одну сторону, затем в другую сторону. 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20</w:t>
            </w:r>
          </w:p>
        </w:tc>
        <w:tc>
          <w:tcPr>
            <w:tcW w:w="992" w:type="dxa"/>
          </w:tcPr>
          <w:p w:rsidR="00A7556E" w:rsidRPr="00714C4D" w:rsidRDefault="00B10E02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07.11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suppressAutoHyphens w:val="0"/>
              <w:ind w:left="36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proofErr w:type="gramStart"/>
            <w:r w:rsidRPr="00714C4D">
              <w:rPr>
                <w:iCs/>
              </w:rPr>
              <w:t>П</w:t>
            </w:r>
            <w:proofErr w:type="gramEnd"/>
            <w:r w:rsidRPr="00714C4D">
              <w:rPr>
                <w:iCs/>
              </w:rPr>
              <w:t>/И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b/>
                <w:bCs/>
                <w:shd w:val="clear" w:color="auto" w:fill="FFFFFF"/>
              </w:rPr>
              <w:t>«</w:t>
            </w:r>
            <w:r w:rsidRPr="008B25E3">
              <w:rPr>
                <w:bCs/>
                <w:shd w:val="clear" w:color="auto" w:fill="FFFFFF"/>
              </w:rPr>
              <w:t>Кошка и мышки».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У</w:t>
            </w:r>
            <w:r w:rsidR="00A7556E" w:rsidRPr="00714C4D">
              <w:rPr>
                <w:shd w:val="clear" w:color="auto" w:fill="FFFFFF"/>
              </w:rPr>
              <w:t xml:space="preserve">пражнять детей в </w:t>
            </w:r>
            <w:r w:rsidR="00714C4D" w:rsidRPr="00714C4D">
              <w:rPr>
                <w:shd w:val="clear" w:color="auto" w:fill="FFFFFF"/>
              </w:rPr>
              <w:t>подлезание</w:t>
            </w:r>
            <w:r w:rsidR="00A7556E" w:rsidRPr="00714C4D">
              <w:rPr>
                <w:shd w:val="clear" w:color="auto" w:fill="FFFFFF"/>
              </w:rPr>
              <w:t>, умении реагировать на сигнал, выполнять движения в соответствии с текстом стихотворения.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21</w:t>
            </w:r>
          </w:p>
        </w:tc>
        <w:tc>
          <w:tcPr>
            <w:tcW w:w="992" w:type="dxa"/>
          </w:tcPr>
          <w:p w:rsidR="00A7556E" w:rsidRPr="00714C4D" w:rsidRDefault="00B10E02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12.11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Самомассаж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«Греем ручки»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Учить прикладывать ручки к губам и растирать ладошки, чтоб стало «жарко».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22</w:t>
            </w:r>
          </w:p>
        </w:tc>
        <w:tc>
          <w:tcPr>
            <w:tcW w:w="992" w:type="dxa"/>
          </w:tcPr>
          <w:p w:rsidR="00A7556E" w:rsidRPr="00714C4D" w:rsidRDefault="00B10E02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21.11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A7556E" w:rsidRPr="00714C4D" w:rsidRDefault="00AB5725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  <w:r w:rsidRPr="00714C4D">
              <w:rPr>
                <w:iCs/>
              </w:rPr>
              <w:t>Игра с мячом «Передай по кругу»</w:t>
            </w:r>
          </w:p>
        </w:tc>
        <w:tc>
          <w:tcPr>
            <w:tcW w:w="3969" w:type="dxa"/>
            <w:vAlign w:val="center"/>
          </w:tcPr>
          <w:p w:rsidR="00A7556E" w:rsidRPr="00714C4D" w:rsidRDefault="00AB5725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rFonts w:eastAsiaTheme="majorEastAsia"/>
              </w:rPr>
              <w:t>Учить кидать и ловить мяч двумя руками.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23</w:t>
            </w:r>
          </w:p>
        </w:tc>
        <w:tc>
          <w:tcPr>
            <w:tcW w:w="992" w:type="dxa"/>
          </w:tcPr>
          <w:p w:rsidR="00A7556E" w:rsidRPr="00714C4D" w:rsidRDefault="00B10E02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26.11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0D35D6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35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«Ножки»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У</w:t>
            </w:r>
            <w:r w:rsidR="00A7556E" w:rsidRPr="00714C4D">
              <w:rPr>
                <w:shd w:val="clear" w:color="auto" w:fill="FFFFFF"/>
              </w:rPr>
              <w:t>чить прислушиваться к взрослому, выполнять движения в соответствии с текстом; развивать воображение.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24</w:t>
            </w:r>
          </w:p>
        </w:tc>
        <w:tc>
          <w:tcPr>
            <w:tcW w:w="992" w:type="dxa"/>
          </w:tcPr>
          <w:p w:rsidR="00A7556E" w:rsidRPr="00714C4D" w:rsidRDefault="00B10E02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28.11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с модулем</w:t>
            </w:r>
          </w:p>
        </w:tc>
        <w:tc>
          <w:tcPr>
            <w:tcW w:w="3969" w:type="dxa"/>
          </w:tcPr>
          <w:p w:rsidR="00A7556E" w:rsidRPr="00714C4D" w:rsidRDefault="00A7556E" w:rsidP="00714C4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DB5AFF" w:rsidRPr="00714C4D" w:rsidTr="00DC7415">
        <w:tc>
          <w:tcPr>
            <w:tcW w:w="9889" w:type="dxa"/>
            <w:gridSpan w:val="6"/>
          </w:tcPr>
          <w:p w:rsidR="00DB5AFF" w:rsidRPr="00714C4D" w:rsidRDefault="00DB5AFF" w:rsidP="00A25F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Декабрь, 20</w:t>
            </w:r>
            <w:proofErr w:type="spellStart"/>
            <w:r w:rsidR="00A25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20</w:t>
            </w:r>
            <w:proofErr w:type="spellEnd"/>
            <w:r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25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03.12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Лазание по гимнастической лестнице</w:t>
            </w:r>
          </w:p>
        </w:tc>
        <w:tc>
          <w:tcPr>
            <w:tcW w:w="3969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двигательную активность детей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26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05.12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A7556E" w:rsidRPr="00714C4D" w:rsidRDefault="00D97E5A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shd w:val="clear" w:color="auto" w:fill="FFFFFF"/>
              </w:rPr>
              <w:t>«Гонка мячей»</w:t>
            </w:r>
          </w:p>
        </w:tc>
        <w:tc>
          <w:tcPr>
            <w:tcW w:w="3969" w:type="dxa"/>
            <w:vAlign w:val="center"/>
          </w:tcPr>
          <w:p w:rsidR="00A7556E" w:rsidRPr="00714C4D" w:rsidRDefault="00D97E5A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Дети учатся вести мяч к воротам (</w:t>
            </w:r>
            <w:proofErr w:type="gramStart"/>
            <w:r w:rsidRPr="00714C4D">
              <w:rPr>
                <w:rStyle w:val="c3"/>
                <w:bCs/>
              </w:rPr>
              <w:t>пиная</w:t>
            </w:r>
            <w:proofErr w:type="gramEnd"/>
            <w:r w:rsidRPr="00714C4D">
              <w:rPr>
                <w:rStyle w:val="c3"/>
                <w:bCs/>
              </w:rPr>
              <w:t xml:space="preserve"> его), на скорость. </w:t>
            </w:r>
            <w:r w:rsidR="00A11C81"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EF4EF4">
        <w:trPr>
          <w:trHeight w:val="368"/>
        </w:trPr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27</w:t>
            </w:r>
          </w:p>
        </w:tc>
        <w:tc>
          <w:tcPr>
            <w:tcW w:w="992" w:type="dxa"/>
          </w:tcPr>
          <w:p w:rsidR="00A7556E" w:rsidRPr="00714C4D" w:rsidRDefault="00371855" w:rsidP="00371855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10.12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A166B1" w:rsidRPr="000D35D6" w:rsidRDefault="00A166B1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0D35D6">
              <w:rPr>
                <w:rFonts w:eastAsia="Arial Unicode MS"/>
                <w:bCs/>
                <w:kern w:val="1"/>
                <w:shd w:val="clear" w:color="auto" w:fill="FFFFFF"/>
                <w:lang w:eastAsia="ar-SA"/>
              </w:rPr>
              <w:t>«</w:t>
            </w:r>
            <w:r w:rsidR="000D35D6">
              <w:rPr>
                <w:rFonts w:eastAsia="Arial Unicode MS"/>
                <w:bCs/>
                <w:kern w:val="1"/>
                <w:shd w:val="clear" w:color="auto" w:fill="FFFFFF"/>
                <w:lang w:eastAsia="ar-SA"/>
              </w:rPr>
              <w:t>Прокати и догони</w:t>
            </w:r>
            <w:r w:rsidRPr="000D35D6">
              <w:rPr>
                <w:rFonts w:eastAsia="Arial Unicode MS"/>
                <w:kern w:val="1"/>
                <w:lang w:eastAsia="ar-SA"/>
              </w:rPr>
              <w:t>»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</w:p>
        </w:tc>
        <w:tc>
          <w:tcPr>
            <w:tcW w:w="3969" w:type="dxa"/>
            <w:vAlign w:val="center"/>
          </w:tcPr>
          <w:p w:rsidR="00A7556E" w:rsidRPr="00714C4D" w:rsidRDefault="00A166B1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shd w:val="clear" w:color="auto" w:fill="FFFFFF"/>
              </w:rPr>
              <w:t>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      </w:r>
          </w:p>
        </w:tc>
      </w:tr>
      <w:tr w:rsidR="00A7556E" w:rsidRPr="00714C4D" w:rsidTr="00EF4EF4">
        <w:trPr>
          <w:trHeight w:val="556"/>
        </w:trPr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28</w:t>
            </w:r>
          </w:p>
        </w:tc>
        <w:tc>
          <w:tcPr>
            <w:tcW w:w="992" w:type="dxa"/>
          </w:tcPr>
          <w:p w:rsidR="00A7556E" w:rsidRPr="00714C4D" w:rsidRDefault="00371855" w:rsidP="00371855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12.12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с модулем</w:t>
            </w:r>
          </w:p>
        </w:tc>
        <w:tc>
          <w:tcPr>
            <w:tcW w:w="3969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29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17.12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</w:pPr>
            <w:r w:rsidRPr="00714C4D">
              <w:t>Упражнения на матах</w:t>
            </w:r>
          </w:p>
          <w:p w:rsidR="00A7556E" w:rsidRPr="00714C4D" w:rsidRDefault="00BB5433" w:rsidP="00714C4D">
            <w:pPr>
              <w:pStyle w:val="aa"/>
              <w:spacing w:before="0" w:beforeAutospacing="0" w:after="0" w:afterAutospacing="0"/>
            </w:pPr>
            <w:r w:rsidRPr="00714C4D">
              <w:t>«Тоннель»</w:t>
            </w:r>
          </w:p>
        </w:tc>
        <w:tc>
          <w:tcPr>
            <w:tcW w:w="3969" w:type="dxa"/>
          </w:tcPr>
          <w:p w:rsidR="00A7556E" w:rsidRPr="00714C4D" w:rsidRDefault="00BB5433" w:rsidP="00714C4D">
            <w:pPr>
              <w:pStyle w:val="aa"/>
              <w:spacing w:before="0" w:beforeAutospacing="0" w:after="0" w:afterAutospacing="0"/>
            </w:pPr>
            <w:r w:rsidRPr="00714C4D">
              <w:t>Учить детей проползать сквозь модульные системы, с предметом в руках.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30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19.12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31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24.12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Самомассаж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«Пила»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left="153" w:right="-284" w:hanging="360"/>
              <w:jc w:val="center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 xml:space="preserve">Учить раскрывать ручку ладонью 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left="153" w:right="-284" w:hanging="360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 xml:space="preserve">  Вверх.  Другую ладонь положить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left="153" w:right="-284" w:hanging="360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 xml:space="preserve">   Ребром на нее и выполнять 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284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упражнение будто «пилят дрова».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32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26.12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863523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6352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863523" w:rsidRDefault="007E3C7E" w:rsidP="0086352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52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«С</w:t>
            </w:r>
            <w:r w:rsidR="0086352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алют</w:t>
            </w:r>
            <w:r w:rsidRPr="0086352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A7556E" w:rsidRPr="00714C4D" w:rsidRDefault="007E3C7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подбрасывать пластмассовые шарики над головой. </w:t>
            </w:r>
          </w:p>
          <w:p w:rsidR="007E3C7E" w:rsidRPr="00714C4D" w:rsidRDefault="007E3C7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33</w:t>
            </w:r>
          </w:p>
        </w:tc>
        <w:tc>
          <w:tcPr>
            <w:tcW w:w="992" w:type="dxa"/>
          </w:tcPr>
          <w:p w:rsidR="00A7556E" w:rsidRPr="00714C4D" w:rsidRDefault="0037185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31.12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576045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0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«Пузырь»</w:t>
            </w:r>
          </w:p>
        </w:tc>
        <w:tc>
          <w:tcPr>
            <w:tcW w:w="3969" w:type="dxa"/>
          </w:tcPr>
          <w:p w:rsidR="00A7556E" w:rsidRPr="00714C4D" w:rsidRDefault="006B4AA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A7556E"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акреплять у детей умение становиться в круг, постепенно расширять и сужать его; учить согласовывать движения; развивать внимание</w:t>
            </w:r>
          </w:p>
        </w:tc>
      </w:tr>
      <w:tr w:rsidR="003B163E" w:rsidRPr="00714C4D" w:rsidTr="00DC7415">
        <w:tc>
          <w:tcPr>
            <w:tcW w:w="9889" w:type="dxa"/>
            <w:gridSpan w:val="6"/>
          </w:tcPr>
          <w:p w:rsidR="003B163E" w:rsidRDefault="00646EE6" w:rsidP="00A25F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полугодие. </w:t>
            </w:r>
            <w:r w:rsidR="003B163E"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Январь, 202</w:t>
            </w:r>
            <w:r w:rsidR="00A25F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  <w:r w:rsidR="003B163E" w:rsidRPr="00714C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34</w:t>
            </w:r>
          </w:p>
        </w:tc>
        <w:tc>
          <w:tcPr>
            <w:tcW w:w="992" w:type="dxa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02.01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576045" w:rsidRDefault="00222555" w:rsidP="0057604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0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576045" w:rsidRPr="005760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Лови – бросай</w:t>
            </w:r>
            <w:r w:rsidRPr="005760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A7556E" w:rsidRPr="00714C4D" w:rsidRDefault="00222555" w:rsidP="00714C4D">
            <w:pPr>
              <w:pStyle w:val="aa"/>
              <w:spacing w:before="0" w:beforeAutospacing="0" w:after="0" w:afterAutospacing="0"/>
            </w:pPr>
            <w:r w:rsidRPr="00714C4D">
              <w:rPr>
                <w:shd w:val="clear" w:color="auto" w:fill="FFFFFF"/>
              </w:rPr>
              <w:t>Развивать координацию движений, ловкость, фиксацию взора.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35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07.01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  <w:r w:rsidRPr="00714C4D"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  <w:u w:val="single"/>
              </w:rPr>
            </w:pPr>
            <w:r w:rsidRPr="00714C4D">
              <w:t>Развивать двигательную активность детей</w:t>
            </w:r>
          </w:p>
        </w:tc>
      </w:tr>
      <w:tr w:rsidR="00A7556E" w:rsidRPr="00714C4D" w:rsidTr="0039086B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36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09.01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3D3330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333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«Карусели»</w:t>
            </w:r>
          </w:p>
        </w:tc>
        <w:tc>
          <w:tcPr>
            <w:tcW w:w="3969" w:type="dxa"/>
          </w:tcPr>
          <w:p w:rsidR="00A7556E" w:rsidRPr="00714C4D" w:rsidRDefault="006B4AAE" w:rsidP="00714C4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</w:t>
            </w:r>
            <w:r w:rsidR="00A7556E"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чить согласовывать движения друг с другом и ритмом текста; развивать внимание.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37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14.01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387AAF" w:rsidRPr="003D3330" w:rsidRDefault="00387AAF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3D3330" w:rsidRPr="003D333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Школа мяча</w:t>
            </w:r>
            <w:r w:rsidRPr="003D333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56E" w:rsidRPr="00714C4D" w:rsidRDefault="00387AAF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Развивать координацию движений, ловкость, прослеживающую функцию глаза.</w:t>
            </w:r>
          </w:p>
          <w:p w:rsidR="00387AAF" w:rsidRPr="00714C4D" w:rsidRDefault="00387AAF" w:rsidP="00714C4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38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16.01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  <w:r w:rsidRPr="00714C4D">
              <w:t>Упражнения на матах</w:t>
            </w:r>
          </w:p>
          <w:p w:rsidR="00A7556E" w:rsidRPr="00714C4D" w:rsidRDefault="00C06D3F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«Болото Дуремара»</w:t>
            </w:r>
          </w:p>
        </w:tc>
        <w:tc>
          <w:tcPr>
            <w:tcW w:w="3969" w:type="dxa"/>
            <w:vAlign w:val="center"/>
          </w:tcPr>
          <w:p w:rsidR="00A7556E" w:rsidRPr="00714C4D" w:rsidRDefault="00C06D3F" w:rsidP="000F3433">
            <w:pPr>
              <w:pStyle w:val="aa"/>
              <w:spacing w:before="0" w:beforeAutospacing="0" w:after="0" w:afterAutospacing="0"/>
            </w:pPr>
            <w:r w:rsidRPr="00714C4D">
              <w:t>Учить проходить препятствия, расставленны</w:t>
            </w:r>
            <w:r w:rsidR="000F3433">
              <w:t xml:space="preserve">е </w:t>
            </w:r>
            <w:r w:rsidRPr="00714C4D">
              <w:t xml:space="preserve">на  матах. 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39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21.01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proofErr w:type="gramStart"/>
            <w:r w:rsidRPr="00714C4D">
              <w:rPr>
                <w:iCs/>
              </w:rPr>
              <w:t>П</w:t>
            </w:r>
            <w:proofErr w:type="gramEnd"/>
            <w:r w:rsidRPr="00714C4D">
              <w:rPr>
                <w:iCs/>
              </w:rPr>
              <w:t>/И</w:t>
            </w:r>
          </w:p>
          <w:p w:rsidR="00A7556E" w:rsidRPr="00EF3B06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EF3B06">
              <w:rPr>
                <w:bCs/>
                <w:shd w:val="clear" w:color="auto" w:fill="FFFFFF"/>
              </w:rPr>
              <w:t>«Где звенит?»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Р</w:t>
            </w:r>
            <w:r w:rsidR="00A7556E" w:rsidRPr="00714C4D">
              <w:rPr>
                <w:shd w:val="clear" w:color="auto" w:fill="FFFFFF"/>
              </w:rPr>
              <w:t>азвивать у детей внимание и ориентировку в пространстве.</w:t>
            </w:r>
          </w:p>
        </w:tc>
      </w:tr>
      <w:tr w:rsidR="00A7556E" w:rsidRPr="00714C4D" w:rsidTr="00651A2F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40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23.01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Упражнения на координацию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rStyle w:val="ab"/>
                <w:rFonts w:eastAsiaTheme="majorEastAsia"/>
                <w:b w:val="0"/>
              </w:rPr>
              <w:t>"Идет</w:t>
            </w:r>
            <w:r w:rsidRPr="00714C4D">
              <w:rPr>
                <w:rStyle w:val="ab"/>
                <w:rFonts w:eastAsiaTheme="majorEastAsia"/>
                <w:b w:val="0"/>
                <w:shd w:val="clear" w:color="auto" w:fill="F4F4F4"/>
              </w:rPr>
              <w:t xml:space="preserve"> </w:t>
            </w:r>
            <w:r w:rsidRPr="00714C4D">
              <w:rPr>
                <w:rStyle w:val="ab"/>
                <w:rFonts w:eastAsiaTheme="majorEastAsia"/>
                <w:b w:val="0"/>
              </w:rPr>
              <w:t>котик по лавочке</w:t>
            </w:r>
            <w:r w:rsidRPr="00714C4D">
              <w:rPr>
                <w:rStyle w:val="ab"/>
                <w:rFonts w:eastAsiaTheme="majorEastAsia"/>
                <w:b w:val="0"/>
                <w:shd w:val="clear" w:color="auto" w:fill="F4F4F4"/>
              </w:rPr>
              <w:t>"</w:t>
            </w:r>
          </w:p>
        </w:tc>
        <w:tc>
          <w:tcPr>
            <w:tcW w:w="3969" w:type="dxa"/>
            <w:vAlign w:val="center"/>
          </w:tcPr>
          <w:p w:rsidR="00661EBA" w:rsidRPr="00714C4D" w:rsidRDefault="00661EBA" w:rsidP="00714C4D">
            <w:pPr>
              <w:pStyle w:val="aa"/>
              <w:spacing w:before="0" w:beforeAutospacing="0" w:after="0" w:afterAutospacing="0"/>
              <w:ind w:right="375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A7556E" w:rsidRPr="00714C4D" w:rsidRDefault="00661EBA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rFonts w:eastAsiaTheme="majorEastAsia"/>
              </w:rPr>
              <w:t>Развивать координацию движений. Формировать желание заниматься физическими упражнениями.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41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28.01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EF3B06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3B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«У медведя </w:t>
            </w:r>
            <w:proofErr w:type="gramStart"/>
            <w:r w:rsidRPr="00EF3B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F3B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бору»</w:t>
            </w:r>
          </w:p>
        </w:tc>
        <w:tc>
          <w:tcPr>
            <w:tcW w:w="3969" w:type="dxa"/>
          </w:tcPr>
          <w:p w:rsidR="00A7556E" w:rsidRPr="00714C4D" w:rsidRDefault="006B4AAE" w:rsidP="00714C4D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A7556E"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накомить детей с русскими народными подвижными играми; учить бегать по сигналу в разных направлениях, не наталкиваясь друг на друга.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42</w:t>
            </w:r>
          </w:p>
        </w:tc>
        <w:tc>
          <w:tcPr>
            <w:tcW w:w="1011" w:type="dxa"/>
            <w:gridSpan w:val="2"/>
          </w:tcPr>
          <w:p w:rsidR="00A7556E" w:rsidRPr="00714C4D" w:rsidRDefault="00860A6C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30.01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Игры с модулем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375"/>
              <w:rPr>
                <w:rStyle w:val="c3"/>
              </w:rPr>
            </w:pPr>
            <w:r w:rsidRPr="00714C4D">
              <w:t>Развивать двигательную активность детей.</w:t>
            </w:r>
          </w:p>
        </w:tc>
      </w:tr>
      <w:tr w:rsidR="00186051" w:rsidRPr="00714C4D" w:rsidTr="00DC7415">
        <w:tc>
          <w:tcPr>
            <w:tcW w:w="9889" w:type="dxa"/>
            <w:gridSpan w:val="6"/>
          </w:tcPr>
          <w:p w:rsidR="00186051" w:rsidRPr="00714C4D" w:rsidRDefault="00186051" w:rsidP="00A25F01">
            <w:pPr>
              <w:pStyle w:val="aa"/>
              <w:spacing w:before="0" w:beforeAutospacing="0" w:after="0" w:afterAutospacing="0"/>
              <w:ind w:right="375"/>
              <w:jc w:val="center"/>
            </w:pPr>
            <w:r w:rsidRPr="00714C4D">
              <w:rPr>
                <w:b/>
              </w:rPr>
              <w:t>Февраль, 202</w:t>
            </w:r>
            <w:r w:rsidR="00A25F01">
              <w:rPr>
                <w:b/>
                <w:lang w:val="en-US"/>
              </w:rPr>
              <w:t>1</w:t>
            </w:r>
            <w:r w:rsidRPr="00714C4D">
              <w:rPr>
                <w:b/>
              </w:rPr>
              <w:t xml:space="preserve"> год</w:t>
            </w:r>
          </w:p>
        </w:tc>
      </w:tr>
      <w:tr w:rsidR="00A7556E" w:rsidRPr="00714C4D" w:rsidTr="00DC741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43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04.02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Весёлая разминка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«Шагают ножки»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«</w:t>
            </w:r>
            <w:r w:rsidR="00EF3B06"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Упражнения</w:t>
            </w: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 </w:t>
            </w:r>
            <w:r w:rsidR="00EF3B06"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предметами</w:t>
            </w: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A7556E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1734F6" w:rsidRPr="00714C4D" w:rsidRDefault="001734F6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Снятие утомляемости и сонливости детей восстановление физических сил воспитанников.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44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06.02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255B5F" w:rsidRDefault="00E1666A" w:rsidP="003C50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«И</w:t>
            </w:r>
            <w:r w:rsidR="003C5036"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грай</w:t>
            </w:r>
            <w:r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3C5036"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играй</w:t>
            </w:r>
            <w:r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3C5036"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мя</w:t>
            </w:r>
            <w:r w:rsidR="000A60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ч </w:t>
            </w:r>
            <w:r w:rsidR="003C5036"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не теряй</w:t>
            </w:r>
            <w:r w:rsidRPr="00255B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3969" w:type="dxa"/>
          </w:tcPr>
          <w:p w:rsidR="00A7556E" w:rsidRPr="00714C4D" w:rsidRDefault="00E1666A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Формировать навыки владения мячом, ловкость, мелкую моторику рук.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45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11.02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proofErr w:type="gramStart"/>
            <w:r w:rsidRPr="00714C4D">
              <w:rPr>
                <w:iCs/>
              </w:rPr>
              <w:t>П</w:t>
            </w:r>
            <w:proofErr w:type="gramEnd"/>
            <w:r w:rsidRPr="00714C4D">
              <w:rPr>
                <w:iCs/>
              </w:rPr>
              <w:t>/И</w:t>
            </w:r>
          </w:p>
          <w:p w:rsidR="00A7556E" w:rsidRPr="006B2811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6B2811">
              <w:rPr>
                <w:bCs/>
                <w:shd w:val="clear" w:color="auto" w:fill="FFFFFF"/>
              </w:rPr>
              <w:t>«Самолёты»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У</w:t>
            </w:r>
            <w:r w:rsidR="00A7556E" w:rsidRPr="00714C4D">
              <w:rPr>
                <w:shd w:val="clear" w:color="auto" w:fill="FFFFFF"/>
              </w:rPr>
              <w:t>пражнять детей в умении бегать, не наталкиваясь друг на друга; выполнять движения по сигналу.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46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13.02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Игры с мячом</w:t>
            </w:r>
          </w:p>
          <w:p w:rsidR="00A7556E" w:rsidRPr="00714C4D" w:rsidRDefault="00F93B2F" w:rsidP="006B2811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b/>
                <w:bCs/>
                <w:shd w:val="clear" w:color="auto" w:fill="FFFFFF"/>
              </w:rPr>
              <w:t>«</w:t>
            </w:r>
            <w:r w:rsidR="006B2811">
              <w:rPr>
                <w:bCs/>
                <w:shd w:val="clear" w:color="auto" w:fill="FFFFFF"/>
              </w:rPr>
              <w:t>Быстрый мячик</w:t>
            </w:r>
            <w:r w:rsidRPr="006B2811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A7556E" w:rsidRPr="00714C4D" w:rsidRDefault="00F93B2F" w:rsidP="00714C4D">
            <w:pPr>
              <w:pStyle w:val="c10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714C4D">
              <w:rPr>
                <w:shd w:val="clear" w:color="auto" w:fill="FFFFFF"/>
              </w:rPr>
              <w:t>Развивать координацию движений, ловкость, фиксацию взора.</w:t>
            </w:r>
          </w:p>
          <w:p w:rsidR="00F93B2F" w:rsidRPr="00714C4D" w:rsidRDefault="00F93B2F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47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18.02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EA360A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EA36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«Зайцы и волк»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  <w:u w:val="single"/>
              </w:rPr>
            </w:pPr>
            <w:r>
              <w:rPr>
                <w:shd w:val="clear" w:color="auto" w:fill="FFFFFF"/>
              </w:rPr>
              <w:t>З</w:t>
            </w:r>
            <w:r w:rsidR="00A7556E" w:rsidRPr="00714C4D">
              <w:rPr>
                <w:shd w:val="clear" w:color="auto" w:fill="FFFFFF"/>
              </w:rPr>
              <w:t>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48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20.02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</w:pPr>
            <w:r w:rsidRPr="00714C4D">
              <w:t>Упражнения на матах</w:t>
            </w:r>
          </w:p>
          <w:p w:rsidR="00A7556E" w:rsidRPr="00714C4D" w:rsidRDefault="00DF24EF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«Я на солнышке лежу, я на солнышко гляжу</w:t>
            </w:r>
            <w:proofErr w:type="gramStart"/>
            <w:r w:rsidRPr="00714C4D">
              <w:rPr>
                <w:iCs/>
              </w:rPr>
              <w:t>..»</w:t>
            </w:r>
            <w:proofErr w:type="gramEnd"/>
          </w:p>
        </w:tc>
        <w:tc>
          <w:tcPr>
            <w:tcW w:w="3969" w:type="dxa"/>
            <w:vAlign w:val="center"/>
          </w:tcPr>
          <w:p w:rsidR="00A7556E" w:rsidRPr="00714C4D" w:rsidRDefault="00DF24EF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Ребята выполняют свободные махи руками – ногами.</w:t>
            </w:r>
          </w:p>
          <w:p w:rsidR="00DF24EF" w:rsidRPr="00714C4D" w:rsidRDefault="00DF24EF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49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25.02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50</w:t>
            </w:r>
          </w:p>
        </w:tc>
        <w:tc>
          <w:tcPr>
            <w:tcW w:w="1011" w:type="dxa"/>
            <w:gridSpan w:val="2"/>
          </w:tcPr>
          <w:p w:rsidR="00A7556E" w:rsidRPr="00714C4D" w:rsidRDefault="009C55BF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27.02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145EA7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145EA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714C4D" w:rsidRDefault="005D6BCB" w:rsidP="00EA360A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145E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EA360A" w:rsidRPr="00145E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Кого назвали, тот и ловит мяч</w:t>
            </w:r>
            <w:r w:rsidRPr="00145E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A7556E" w:rsidRPr="00714C4D" w:rsidRDefault="005D6BCB" w:rsidP="00714C4D">
            <w:pPr>
              <w:pStyle w:val="c10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714C4D">
              <w:rPr>
                <w:shd w:val="clear" w:color="auto" w:fill="FFFFFF"/>
              </w:rPr>
              <w:t>Развивать внимание, ловкость, быстроту реакции на сигнал.</w:t>
            </w:r>
          </w:p>
          <w:p w:rsidR="005D6BCB" w:rsidRPr="00714C4D" w:rsidRDefault="005D6BCB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</w:tc>
      </w:tr>
      <w:tr w:rsidR="009C55BF" w:rsidRPr="00714C4D" w:rsidTr="00DC7415">
        <w:tc>
          <w:tcPr>
            <w:tcW w:w="9889" w:type="dxa"/>
            <w:gridSpan w:val="6"/>
          </w:tcPr>
          <w:p w:rsidR="009C55BF" w:rsidRPr="00714C4D" w:rsidRDefault="009C55BF" w:rsidP="00A25F01">
            <w:pPr>
              <w:pStyle w:val="c10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714C4D">
              <w:rPr>
                <w:b/>
              </w:rPr>
              <w:t>Март, 202</w:t>
            </w:r>
            <w:r w:rsidR="00A25F01">
              <w:rPr>
                <w:b/>
                <w:lang w:val="en-US"/>
              </w:rPr>
              <w:t>1</w:t>
            </w:r>
            <w:r w:rsidRPr="00714C4D">
              <w:rPr>
                <w:b/>
              </w:rPr>
              <w:t xml:space="preserve"> год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51</w:t>
            </w:r>
          </w:p>
        </w:tc>
        <w:tc>
          <w:tcPr>
            <w:tcW w:w="1011" w:type="dxa"/>
            <w:gridSpan w:val="2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03.03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Упражнения на координацию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b/>
                <w:iCs/>
              </w:rPr>
            </w:pPr>
            <w:r w:rsidRPr="00714C4D">
              <w:rPr>
                <w:rStyle w:val="ab"/>
                <w:rFonts w:eastAsiaTheme="majorEastAsia"/>
                <w:b w:val="0"/>
              </w:rPr>
              <w:t>"Идет бычок, качается"</w:t>
            </w:r>
          </w:p>
        </w:tc>
        <w:tc>
          <w:tcPr>
            <w:tcW w:w="3969" w:type="dxa"/>
            <w:vAlign w:val="center"/>
          </w:tcPr>
          <w:p w:rsidR="00A7556E" w:rsidRPr="00714C4D" w:rsidRDefault="008225FF" w:rsidP="00714C4D">
            <w:pPr>
              <w:pStyle w:val="aa"/>
              <w:spacing w:before="0" w:beforeAutospacing="0" w:after="0" w:afterAutospacing="0"/>
              <w:ind w:right="375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8225FF" w:rsidRPr="00714C4D" w:rsidRDefault="008225FF" w:rsidP="00714C4D">
            <w:pPr>
              <w:pStyle w:val="aa"/>
              <w:spacing w:before="0" w:beforeAutospacing="0" w:after="0" w:afterAutospacing="0"/>
              <w:ind w:right="375"/>
              <w:rPr>
                <w:rStyle w:val="c3"/>
              </w:rPr>
            </w:pPr>
            <w:r w:rsidRPr="00714C4D">
              <w:rPr>
                <w:rStyle w:val="c3"/>
                <w:rFonts w:eastAsiaTheme="majorEastAsia"/>
              </w:rPr>
              <w:t>Развивать координацию движений. Формировать желание заниматься физическими упражнениями.</w:t>
            </w:r>
          </w:p>
        </w:tc>
      </w:tr>
      <w:tr w:rsidR="00A7556E" w:rsidRPr="00714C4D" w:rsidTr="00EF4EF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52</w:t>
            </w:r>
          </w:p>
        </w:tc>
        <w:tc>
          <w:tcPr>
            <w:tcW w:w="1011" w:type="dxa"/>
            <w:gridSpan w:val="2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05.03</w:t>
            </w:r>
          </w:p>
        </w:tc>
        <w:tc>
          <w:tcPr>
            <w:tcW w:w="1115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145E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Лошадки»</w:t>
            </w:r>
          </w:p>
        </w:tc>
        <w:tc>
          <w:tcPr>
            <w:tcW w:w="3969" w:type="dxa"/>
          </w:tcPr>
          <w:p w:rsidR="00A7556E" w:rsidRPr="00714C4D" w:rsidRDefault="006B4AA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A7556E"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риучать детей двигаться вдвоем один за другим, согласовывать движения, не подталкивать бегущего впереди, даже если он двигается медленно.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53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10.03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54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12.03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714C4D" w:rsidRDefault="0029131F" w:rsidP="00145EA7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145E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145E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ередал - садись</w:t>
            </w:r>
            <w:r w:rsidRPr="00145E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A7556E" w:rsidRPr="00714C4D" w:rsidRDefault="0029131F" w:rsidP="00714C4D">
            <w:pPr>
              <w:pStyle w:val="c10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714C4D">
              <w:rPr>
                <w:shd w:val="clear" w:color="auto" w:fill="FFFFFF"/>
              </w:rPr>
              <w:t>Укреплять мышцы спины и плечевого пояса, развивать быстроту реакции на сигнал.</w:t>
            </w:r>
          </w:p>
          <w:p w:rsidR="0029131F" w:rsidRPr="00714C4D" w:rsidRDefault="0029131F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55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17.03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6F789C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8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«Вышла курочка гулять»</w:t>
            </w:r>
          </w:p>
        </w:tc>
        <w:tc>
          <w:tcPr>
            <w:tcW w:w="3969" w:type="dxa"/>
          </w:tcPr>
          <w:p w:rsidR="00A7556E" w:rsidRPr="00714C4D" w:rsidRDefault="006B4AAE" w:rsidP="00714C4D">
            <w:pPr>
              <w:pStyle w:val="aa"/>
              <w:spacing w:before="0" w:beforeAutospacing="0" w:after="0" w:afterAutospacing="0"/>
              <w:ind w:right="375"/>
            </w:pPr>
            <w:r>
              <w:rPr>
                <w:shd w:val="clear" w:color="auto" w:fill="FFFFFF"/>
              </w:rPr>
              <w:t>У</w:t>
            </w:r>
            <w:r w:rsidR="00A7556E" w:rsidRPr="00714C4D">
              <w:rPr>
                <w:shd w:val="clear" w:color="auto" w:fill="FFFFFF"/>
              </w:rPr>
              <w:t xml:space="preserve">чить </w:t>
            </w:r>
            <w:proofErr w:type="gramStart"/>
            <w:r w:rsidR="00A7556E" w:rsidRPr="00714C4D">
              <w:rPr>
                <w:shd w:val="clear" w:color="auto" w:fill="FFFFFF"/>
              </w:rPr>
              <w:t>внимательно</w:t>
            </w:r>
            <w:proofErr w:type="gramEnd"/>
            <w:r w:rsidR="00A7556E" w:rsidRPr="00714C4D">
              <w:rPr>
                <w:shd w:val="clear" w:color="auto" w:fill="FFFFFF"/>
              </w:rPr>
              <w:t xml:space="preserve"> слушать взрослого, выполнять движения в соответствии с текстом.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56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19.03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Весёлая разминка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 xml:space="preserve"> «Шарик мой воздушный»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«Громко звучит погремушка»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</w:p>
        </w:tc>
        <w:tc>
          <w:tcPr>
            <w:tcW w:w="3969" w:type="dxa"/>
            <w:vAlign w:val="center"/>
          </w:tcPr>
          <w:p w:rsidR="00A7556E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1734F6" w:rsidRPr="00714C4D" w:rsidRDefault="001734F6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Снятие утомляемости и сонливости детей восстановление физических сил воспитанников.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57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24.03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 на матах</w:t>
            </w:r>
          </w:p>
          <w:p w:rsidR="00A7556E" w:rsidRPr="00714C4D" w:rsidRDefault="00CC61B9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«Сделал сам - передай </w:t>
            </w:r>
            <w:proofErr w:type="gramStart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другому</w:t>
            </w:r>
            <w:proofErr w:type="gramEnd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35CA6" w:rsidRPr="00714C4D" w:rsidRDefault="00CC61B9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 учатся передвигаться по мату, «обегать предмет и передавать эстафету товарищу.</w:t>
            </w:r>
          </w:p>
          <w:p w:rsidR="00A7556E" w:rsidRPr="00714C4D" w:rsidRDefault="00CC61B9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35CA6"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музыкальное сопровождение на выбор педагога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58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26.03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proofErr w:type="gramStart"/>
            <w:r w:rsidRPr="00714C4D">
              <w:rPr>
                <w:iCs/>
              </w:rPr>
              <w:t>П</w:t>
            </w:r>
            <w:proofErr w:type="gramEnd"/>
            <w:r w:rsidRPr="00714C4D">
              <w:rPr>
                <w:iCs/>
              </w:rPr>
              <w:t>/И</w:t>
            </w:r>
          </w:p>
          <w:p w:rsidR="00A7556E" w:rsidRPr="006156E6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6156E6">
              <w:rPr>
                <w:bCs/>
                <w:shd w:val="clear" w:color="auto" w:fill="FFFFFF"/>
              </w:rPr>
              <w:t>«Поезд»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Р</w:t>
            </w:r>
            <w:r w:rsidR="00A7556E" w:rsidRPr="00714C4D">
              <w:rPr>
                <w:shd w:val="clear" w:color="auto" w:fill="FFFFFF"/>
              </w:rPr>
              <w:t>азвивать у детей умение выполнять движения по звуковому сигналу, упражнять в ходьбе, беге друг за другом.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59</w:t>
            </w:r>
          </w:p>
        </w:tc>
        <w:tc>
          <w:tcPr>
            <w:tcW w:w="992" w:type="dxa"/>
          </w:tcPr>
          <w:p w:rsidR="00A7556E" w:rsidRPr="00714C4D" w:rsidRDefault="001D5998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31.03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Упражнения на координацию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b/>
              </w:rPr>
            </w:pPr>
            <w:r w:rsidRPr="00714C4D">
              <w:rPr>
                <w:rStyle w:val="ab"/>
                <w:rFonts w:eastAsiaTheme="majorEastAsia"/>
                <w:b w:val="0"/>
              </w:rPr>
              <w:t>"Кружимся – кружимся"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rPr>
                <w:rStyle w:val="c3"/>
              </w:rPr>
            </w:pPr>
            <w:r w:rsidRPr="00714C4D">
              <w:rPr>
                <w:rStyle w:val="c3"/>
                <w:bCs/>
              </w:rPr>
              <w:t xml:space="preserve">Учить поворачивать туловищем вокруг себя, слушать музыку. </w:t>
            </w:r>
          </w:p>
        </w:tc>
      </w:tr>
      <w:tr w:rsidR="00665C80" w:rsidRPr="00714C4D" w:rsidTr="00DC7415">
        <w:tc>
          <w:tcPr>
            <w:tcW w:w="9889" w:type="dxa"/>
            <w:gridSpan w:val="6"/>
          </w:tcPr>
          <w:p w:rsidR="00665C80" w:rsidRPr="00714C4D" w:rsidRDefault="00665C80" w:rsidP="00A25F01">
            <w:pPr>
              <w:pStyle w:val="aa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714C4D">
              <w:rPr>
                <w:b/>
              </w:rPr>
              <w:t>Апрель, 202</w:t>
            </w:r>
            <w:r w:rsidR="00A25F01">
              <w:rPr>
                <w:b/>
                <w:lang w:val="en-US"/>
              </w:rPr>
              <w:t>1</w:t>
            </w:r>
            <w:r w:rsidRPr="00714C4D">
              <w:rPr>
                <w:b/>
              </w:rPr>
              <w:t>год</w:t>
            </w:r>
          </w:p>
        </w:tc>
      </w:tr>
      <w:tr w:rsidR="00A7556E" w:rsidRPr="00714C4D" w:rsidTr="00C16965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60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02.04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392E13" w:rsidRDefault="00A7556E" w:rsidP="00714C4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92E1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«Веселые мячи»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56E" w:rsidRPr="00714C4D" w:rsidRDefault="006B4AA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A7556E"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азвивать быстроту реакции, ориентировку в пространстве, зрительно – двигательную координацию.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  <w:highlight w:val="yellow"/>
              </w:rPr>
            </w:pPr>
            <w:r w:rsidRPr="00714C4D">
              <w:rPr>
                <w:iCs/>
              </w:rPr>
              <w:t>61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07.04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  <w:u w:val="single"/>
              </w:rPr>
            </w:pPr>
            <w:r w:rsidRPr="00714C4D">
              <w:t>Развивать двигательную активность детей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62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09.04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647FEF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7F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«Птички летают»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У</w:t>
            </w:r>
            <w:r w:rsidR="00A7556E" w:rsidRPr="00714C4D">
              <w:rPr>
                <w:shd w:val="clear" w:color="auto" w:fill="FFFFFF"/>
              </w:rPr>
              <w:t>чить имитировать движения птиц, действовать по сигналу.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63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14.04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647FEF" w:rsidRDefault="00A7556E" w:rsidP="00714C4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47FE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«Снежинки»</w:t>
            </w:r>
          </w:p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shd w:val="clear" w:color="auto" w:fill="FFFFFF"/>
              </w:rPr>
              <w:t>У</w:t>
            </w:r>
            <w:r w:rsidR="00A7556E" w:rsidRPr="00714C4D">
              <w:rPr>
                <w:shd w:val="clear" w:color="auto" w:fill="FFFFFF"/>
              </w:rPr>
              <w:t>чить ребенка бросать мяч двумя руками, развивать зрительно-двигательную координацию, общую и мелкую моторику рук.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64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16.04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647FEF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7F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«Зайчики в домике»</w:t>
            </w:r>
          </w:p>
        </w:tc>
        <w:tc>
          <w:tcPr>
            <w:tcW w:w="3969" w:type="dxa"/>
            <w:vAlign w:val="center"/>
          </w:tcPr>
          <w:p w:rsidR="00A7556E" w:rsidRPr="00714C4D" w:rsidRDefault="006B4AA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shd w:val="clear" w:color="auto" w:fill="FFFFFF"/>
              </w:rPr>
              <w:t>П</w:t>
            </w:r>
            <w:r w:rsidR="00A7556E" w:rsidRPr="00714C4D">
              <w:rPr>
                <w:shd w:val="clear" w:color="auto" w:fill="FFFFFF"/>
              </w:rPr>
              <w:t>овышать двигательную активность детей, развивать быстроту, ловкость; учить ориентироваться в пространстве.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65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21.04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Весёлая разминка</w:t>
            </w:r>
          </w:p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«Ветер качает деревья»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«Поймай комара»</w:t>
            </w:r>
          </w:p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7556E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1734F6" w:rsidRPr="00714C4D" w:rsidRDefault="001734F6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Снятие утомляемости и сонливости детей восстановление физических сил воспитанников.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66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23.04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proofErr w:type="gramEnd"/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/И</w:t>
            </w:r>
          </w:p>
          <w:p w:rsidR="00A7556E" w:rsidRPr="00647FEF" w:rsidRDefault="00647FEF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7F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A7556E" w:rsidRPr="00647F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Через ручеек</w:t>
            </w:r>
            <w:r w:rsidRPr="00647F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  <w:u w:val="single"/>
              </w:rPr>
            </w:pPr>
            <w:r w:rsidRPr="00714C4D">
              <w:rPr>
                <w:shd w:val="clear" w:color="auto" w:fill="FFFFFF"/>
              </w:rPr>
              <w:t>Научить правильно ходить по узенькой дорожке, держать равновесие.</w:t>
            </w:r>
          </w:p>
        </w:tc>
      </w:tr>
      <w:tr w:rsidR="00A7556E" w:rsidRPr="00714C4D" w:rsidTr="00173BA4">
        <w:trPr>
          <w:trHeight w:val="838"/>
        </w:trPr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67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28.04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iCs/>
              </w:rPr>
              <w:t>Упражнения на координацию</w:t>
            </w:r>
          </w:p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rPr>
                <w:b/>
                <w:iCs/>
              </w:rPr>
            </w:pPr>
            <w:r w:rsidRPr="00714C4D">
              <w:rPr>
                <w:rStyle w:val="ab"/>
                <w:rFonts w:eastAsiaTheme="majorEastAsia"/>
                <w:b w:val="0"/>
              </w:rPr>
              <w:t>"Плывет кораблик"</w:t>
            </w:r>
          </w:p>
        </w:tc>
        <w:tc>
          <w:tcPr>
            <w:tcW w:w="3969" w:type="dxa"/>
            <w:vAlign w:val="center"/>
          </w:tcPr>
          <w:p w:rsidR="003910D8" w:rsidRPr="00714C4D" w:rsidRDefault="003910D8" w:rsidP="00714C4D">
            <w:pPr>
              <w:pStyle w:val="aa"/>
              <w:spacing w:before="0" w:beforeAutospacing="0" w:after="0" w:afterAutospacing="0"/>
              <w:ind w:right="375"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A7556E" w:rsidRPr="00714C4D" w:rsidRDefault="003910D8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rFonts w:eastAsiaTheme="majorEastAsia"/>
              </w:rPr>
              <w:t>Развивать координацию движений: сидя на стульчике раскачивать туловище. Формировать желание заниматься физическими упражнениями.</w:t>
            </w:r>
          </w:p>
        </w:tc>
      </w:tr>
      <w:tr w:rsidR="00A7556E" w:rsidRPr="00714C4D" w:rsidTr="00173BA4">
        <w:trPr>
          <w:trHeight w:val="691"/>
        </w:trPr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68</w:t>
            </w:r>
          </w:p>
        </w:tc>
        <w:tc>
          <w:tcPr>
            <w:tcW w:w="992" w:type="dxa"/>
          </w:tcPr>
          <w:p w:rsidR="00A7556E" w:rsidRPr="00714C4D" w:rsidRDefault="00173BA4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30.04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8B25E3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Весёлая разминка</w:t>
            </w:r>
          </w:p>
          <w:p w:rsidR="00A7556E" w:rsidRPr="00714C4D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«Достань солнышко»</w:t>
            </w:r>
          </w:p>
          <w:p w:rsidR="00A7556E" w:rsidRPr="00714C4D" w:rsidRDefault="00A7556E" w:rsidP="008B25E3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«Крылышки»</w:t>
            </w:r>
          </w:p>
        </w:tc>
        <w:tc>
          <w:tcPr>
            <w:tcW w:w="3969" w:type="dxa"/>
            <w:vAlign w:val="center"/>
          </w:tcPr>
          <w:p w:rsidR="00A7556E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музыкальное сопровождение на выбор педагога</w:t>
            </w:r>
          </w:p>
          <w:p w:rsidR="001734F6" w:rsidRPr="00714C4D" w:rsidRDefault="001734F6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Снятие утомляемости и сонливости детей восстановление физических сил воспитанников.</w:t>
            </w:r>
          </w:p>
        </w:tc>
      </w:tr>
      <w:tr w:rsidR="00B60545" w:rsidRPr="00714C4D" w:rsidTr="003B6DEC">
        <w:trPr>
          <w:trHeight w:val="345"/>
        </w:trPr>
        <w:tc>
          <w:tcPr>
            <w:tcW w:w="9889" w:type="dxa"/>
            <w:gridSpan w:val="6"/>
          </w:tcPr>
          <w:p w:rsidR="00B60545" w:rsidRPr="00714C4D" w:rsidRDefault="00B60545" w:rsidP="00A25F01">
            <w:pPr>
              <w:pStyle w:val="c10"/>
              <w:spacing w:before="0" w:beforeAutospacing="0" w:after="0" w:afterAutospacing="0"/>
              <w:contextualSpacing/>
              <w:jc w:val="center"/>
              <w:rPr>
                <w:rStyle w:val="c3"/>
                <w:bCs/>
              </w:rPr>
            </w:pPr>
            <w:r w:rsidRPr="00714C4D">
              <w:rPr>
                <w:b/>
              </w:rPr>
              <w:t>Май, 202</w:t>
            </w:r>
            <w:r w:rsidR="00A25F01">
              <w:rPr>
                <w:b/>
                <w:lang w:val="en-US"/>
              </w:rPr>
              <w:t>1</w:t>
            </w:r>
            <w:r w:rsidRPr="00714C4D">
              <w:rPr>
                <w:b/>
              </w:rPr>
              <w:t xml:space="preserve"> год</w:t>
            </w:r>
          </w:p>
        </w:tc>
      </w:tr>
      <w:tr w:rsidR="00A7556E" w:rsidRPr="00714C4D" w:rsidTr="00173BA4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69</w:t>
            </w:r>
          </w:p>
        </w:tc>
        <w:tc>
          <w:tcPr>
            <w:tcW w:w="992" w:type="dxa"/>
          </w:tcPr>
          <w:p w:rsidR="00A7556E" w:rsidRPr="00714C4D" w:rsidRDefault="003B6E9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05.05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A7556E" w:rsidRPr="00CD60E9" w:rsidRDefault="00A7556E" w:rsidP="00714C4D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D60E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A7556E" w:rsidRPr="00CD60E9" w:rsidRDefault="00A7556E" w:rsidP="00714C4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CD60E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«Детский боулинг» или «Сбей кегли»</w:t>
            </w:r>
          </w:p>
          <w:p w:rsidR="00A7556E" w:rsidRPr="00CD60E9" w:rsidRDefault="00A7556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56E" w:rsidRPr="00714C4D" w:rsidRDefault="006B4AAE" w:rsidP="00714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A7556E" w:rsidRPr="00714C4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азвивать элементарные навыки попадания мячом в цель (энергично отталкивать мяч в заданном направлении, развивать зрительно-двигательную координацию, общую моторику.</w:t>
            </w:r>
            <w:proofErr w:type="gramEnd"/>
          </w:p>
        </w:tc>
      </w:tr>
      <w:tr w:rsidR="00A7556E" w:rsidRPr="00714C4D" w:rsidTr="003B6E91">
        <w:tc>
          <w:tcPr>
            <w:tcW w:w="534" w:type="dxa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70</w:t>
            </w:r>
          </w:p>
        </w:tc>
        <w:tc>
          <w:tcPr>
            <w:tcW w:w="992" w:type="dxa"/>
          </w:tcPr>
          <w:p w:rsidR="00A7556E" w:rsidRPr="00714C4D" w:rsidRDefault="003B6E91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07.05</w:t>
            </w:r>
          </w:p>
        </w:tc>
        <w:tc>
          <w:tcPr>
            <w:tcW w:w="1134" w:type="dxa"/>
            <w:gridSpan w:val="2"/>
          </w:tcPr>
          <w:p w:rsidR="00A7556E" w:rsidRPr="00714C4D" w:rsidRDefault="00A7556E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  <w:vAlign w:val="center"/>
          </w:tcPr>
          <w:p w:rsidR="00A7556E" w:rsidRPr="00714C4D" w:rsidRDefault="00A7556E" w:rsidP="00714C4D">
            <w:pPr>
              <w:suppressAutoHyphens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Лазание по гимнастической лестнице</w:t>
            </w:r>
          </w:p>
        </w:tc>
        <w:tc>
          <w:tcPr>
            <w:tcW w:w="3969" w:type="dxa"/>
            <w:vAlign w:val="center"/>
          </w:tcPr>
          <w:p w:rsidR="00A7556E" w:rsidRPr="00714C4D" w:rsidRDefault="00A7556E" w:rsidP="00714C4D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t>Развивать двигательную активность детей</w:t>
            </w:r>
          </w:p>
        </w:tc>
      </w:tr>
      <w:tr w:rsidR="00DE6815" w:rsidRPr="00714C4D" w:rsidTr="00DC7415">
        <w:tc>
          <w:tcPr>
            <w:tcW w:w="534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71</w:t>
            </w:r>
          </w:p>
        </w:tc>
        <w:tc>
          <w:tcPr>
            <w:tcW w:w="992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12.05</w:t>
            </w:r>
          </w:p>
        </w:tc>
        <w:tc>
          <w:tcPr>
            <w:tcW w:w="1134" w:type="dxa"/>
            <w:gridSpan w:val="2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DE6815" w:rsidRPr="00714C4D" w:rsidRDefault="00DE6815" w:rsidP="00DC7415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Игры с мячом</w:t>
            </w:r>
          </w:p>
          <w:p w:rsidR="00DE6815" w:rsidRPr="00C92AAC" w:rsidRDefault="00DE6815" w:rsidP="00DC741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C92AA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«Пирамидка»</w:t>
            </w:r>
          </w:p>
          <w:p w:rsidR="00DE6815" w:rsidRPr="00714C4D" w:rsidRDefault="00DE6815" w:rsidP="00DC74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6815" w:rsidRPr="00714C4D" w:rsidRDefault="00DE6815" w:rsidP="00DC7415">
            <w:pPr>
              <w:pStyle w:val="aa"/>
              <w:spacing w:before="0" w:beforeAutospacing="0" w:after="0" w:afterAutospacing="0"/>
              <w:ind w:right="375"/>
            </w:pPr>
            <w:r>
              <w:rPr>
                <w:shd w:val="clear" w:color="auto" w:fill="FFFFFF"/>
              </w:rPr>
              <w:t>Э</w:t>
            </w:r>
            <w:r w:rsidRPr="00714C4D">
              <w:rPr>
                <w:shd w:val="clear" w:color="auto" w:fill="FFFFFF"/>
              </w:rPr>
              <w:t>лементарные навыки попадания мячом в цель (энергично отталкивать мяч в заданном направлении).</w:t>
            </w:r>
          </w:p>
        </w:tc>
      </w:tr>
      <w:tr w:rsidR="00DE6815" w:rsidRPr="00714C4D" w:rsidTr="00DC7415">
        <w:tc>
          <w:tcPr>
            <w:tcW w:w="534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72</w:t>
            </w:r>
          </w:p>
        </w:tc>
        <w:tc>
          <w:tcPr>
            <w:tcW w:w="992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14.05</w:t>
            </w:r>
          </w:p>
        </w:tc>
        <w:tc>
          <w:tcPr>
            <w:tcW w:w="1134" w:type="dxa"/>
            <w:gridSpan w:val="2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DE6815" w:rsidRPr="00714C4D" w:rsidRDefault="00DE6815" w:rsidP="008B25E3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Весёлая разминка</w:t>
            </w:r>
          </w:p>
          <w:p w:rsidR="00DE6815" w:rsidRPr="00C92AAC" w:rsidRDefault="00DE6815" w:rsidP="00DC7415">
            <w:pPr>
              <w:shd w:val="clear" w:color="auto" w:fill="FFFFFF"/>
              <w:tabs>
                <w:tab w:val="left" w:pos="533"/>
              </w:tabs>
              <w:spacing w:before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2A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«Большой — маленький»</w:t>
            </w:r>
          </w:p>
          <w:p w:rsidR="00DE6815" w:rsidRPr="00C92AAC" w:rsidRDefault="00DE6815" w:rsidP="00DC7415">
            <w:pPr>
              <w:shd w:val="clear" w:color="auto" w:fill="FFFFFF"/>
              <w:tabs>
                <w:tab w:val="left" w:pos="576"/>
              </w:tabs>
              <w:spacing w:before="24"/>
              <w:ind w:righ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2A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«По ровненькой дорожке»</w:t>
            </w:r>
          </w:p>
          <w:p w:rsidR="00DE6815" w:rsidRPr="00714C4D" w:rsidRDefault="00DE6815" w:rsidP="00DC74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E6815" w:rsidRPr="002544BE" w:rsidRDefault="00DE6815" w:rsidP="00DC7415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2544B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ru-RU"/>
              </w:rPr>
              <w:t>Дети выполняют движения по тексту стихотворения.</w:t>
            </w:r>
          </w:p>
          <w:p w:rsidR="00DE6815" w:rsidRPr="00714C4D" w:rsidRDefault="00DE6815" w:rsidP="00DC7415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544BE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музыкальное</w:t>
            </w:r>
            <w:r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сопровождение на выбор педагога</w:t>
            </w:r>
          </w:p>
        </w:tc>
      </w:tr>
      <w:tr w:rsidR="00DE6815" w:rsidRPr="00714C4D" w:rsidTr="003B6E91">
        <w:tc>
          <w:tcPr>
            <w:tcW w:w="534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73</w:t>
            </w:r>
          </w:p>
        </w:tc>
        <w:tc>
          <w:tcPr>
            <w:tcW w:w="992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19.05</w:t>
            </w:r>
          </w:p>
        </w:tc>
        <w:tc>
          <w:tcPr>
            <w:tcW w:w="1134" w:type="dxa"/>
            <w:gridSpan w:val="2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DE6815" w:rsidRPr="00714C4D" w:rsidRDefault="00DE6815" w:rsidP="00DC7415">
            <w:pPr>
              <w:pStyle w:val="c10"/>
              <w:spacing w:before="0" w:beforeAutospacing="0" w:after="0" w:afterAutospacing="0"/>
              <w:contextualSpacing/>
              <w:rPr>
                <w:rStyle w:val="c3"/>
                <w:b/>
                <w:bCs/>
              </w:rPr>
            </w:pPr>
            <w:r w:rsidRPr="00714C4D">
              <w:rPr>
                <w:rStyle w:val="c3"/>
                <w:b/>
                <w:bCs/>
              </w:rPr>
              <w:t>Выходная диагностика</w:t>
            </w:r>
          </w:p>
          <w:p w:rsidR="00DE6815" w:rsidRPr="00714C4D" w:rsidRDefault="00DE6815" w:rsidP="00DC7415">
            <w:pPr>
              <w:suppressAutoHyphens w:val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DE6815" w:rsidRPr="00714C4D" w:rsidRDefault="005D480B" w:rsidP="00DC7415">
            <w:pPr>
              <w:suppressAutoHyphens w:val="0"/>
              <w:contextualSpacing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Методика диагностики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DE6815" w:rsidRPr="00714C4D" w:rsidRDefault="00DE6815" w:rsidP="00DC7415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диагностическую карту, посчитать баллы, сделать выводы.</w:t>
            </w:r>
          </w:p>
        </w:tc>
      </w:tr>
      <w:tr w:rsidR="00DE6815" w:rsidRPr="00714C4D" w:rsidTr="00DC7415">
        <w:tc>
          <w:tcPr>
            <w:tcW w:w="534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74</w:t>
            </w:r>
          </w:p>
        </w:tc>
        <w:tc>
          <w:tcPr>
            <w:tcW w:w="992" w:type="dxa"/>
          </w:tcPr>
          <w:p w:rsidR="00DE6815" w:rsidRPr="00714C4D" w:rsidRDefault="00DE6815" w:rsidP="00714C4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gridSpan w:val="2"/>
          </w:tcPr>
          <w:p w:rsidR="00DE6815" w:rsidRPr="00714C4D" w:rsidRDefault="00DE6815" w:rsidP="00714C4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E6815" w:rsidRPr="00714C4D" w:rsidRDefault="005D480B" w:rsidP="00DC7415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rFonts w:eastAsia="Calibri"/>
              </w:rPr>
              <w:t xml:space="preserve">Методика диагностики </w:t>
            </w:r>
            <w:r>
              <w:rPr>
                <w:rFonts w:eastAsia="Calibri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DE6815" w:rsidRPr="00714C4D" w:rsidRDefault="00DE6815" w:rsidP="00DC7415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диагностическую карту, посчитать баллы, сделать выводы.</w:t>
            </w:r>
          </w:p>
        </w:tc>
      </w:tr>
      <w:tr w:rsidR="00DE6815" w:rsidRPr="00714C4D" w:rsidTr="003B6E91">
        <w:tc>
          <w:tcPr>
            <w:tcW w:w="534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75</w:t>
            </w:r>
          </w:p>
        </w:tc>
        <w:tc>
          <w:tcPr>
            <w:tcW w:w="992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26.05</w:t>
            </w:r>
          </w:p>
        </w:tc>
        <w:tc>
          <w:tcPr>
            <w:tcW w:w="1134" w:type="dxa"/>
            <w:gridSpan w:val="2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DE6815" w:rsidRPr="00714C4D" w:rsidRDefault="005D480B" w:rsidP="00DC7415">
            <w:pPr>
              <w:pStyle w:val="aa"/>
              <w:spacing w:before="0" w:beforeAutospacing="0" w:after="0" w:afterAutospacing="0"/>
              <w:ind w:right="-1"/>
              <w:contextualSpacing/>
              <w:rPr>
                <w:iCs/>
              </w:rPr>
            </w:pPr>
            <w:r w:rsidRPr="00714C4D">
              <w:rPr>
                <w:rFonts w:eastAsia="Calibri"/>
              </w:rPr>
              <w:t xml:space="preserve">Методика диагностики </w:t>
            </w:r>
            <w:r>
              <w:rPr>
                <w:rFonts w:eastAsia="Calibri"/>
              </w:rPr>
              <w:t>физического развития ребенка</w:t>
            </w:r>
          </w:p>
        </w:tc>
        <w:tc>
          <w:tcPr>
            <w:tcW w:w="3969" w:type="dxa"/>
            <w:vAlign w:val="center"/>
          </w:tcPr>
          <w:p w:rsidR="00DE6815" w:rsidRPr="00714C4D" w:rsidRDefault="00DE6815" w:rsidP="00DC7415">
            <w:pPr>
              <w:pStyle w:val="c10"/>
              <w:spacing w:before="0" w:beforeAutospacing="0" w:after="0" w:afterAutospacing="0"/>
              <w:contextualSpacing/>
              <w:rPr>
                <w:rStyle w:val="c3"/>
                <w:bCs/>
              </w:rPr>
            </w:pPr>
            <w:r w:rsidRPr="00714C4D">
              <w:rPr>
                <w:rStyle w:val="c3"/>
                <w:bCs/>
              </w:rPr>
              <w:t>Использовать диагностическую карту, посчитать баллы, сделать выводы.</w:t>
            </w:r>
          </w:p>
        </w:tc>
      </w:tr>
      <w:tr w:rsidR="00DE6815" w:rsidRPr="00714C4D" w:rsidTr="003B6E91">
        <w:tc>
          <w:tcPr>
            <w:tcW w:w="534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 w:rsidRPr="00714C4D">
              <w:rPr>
                <w:iCs/>
              </w:rPr>
              <w:t>76</w:t>
            </w:r>
          </w:p>
        </w:tc>
        <w:tc>
          <w:tcPr>
            <w:tcW w:w="992" w:type="dxa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  <w:r>
              <w:rPr>
                <w:iCs/>
              </w:rPr>
              <w:t>28.05</w:t>
            </w:r>
          </w:p>
        </w:tc>
        <w:tc>
          <w:tcPr>
            <w:tcW w:w="1134" w:type="dxa"/>
            <w:gridSpan w:val="2"/>
          </w:tcPr>
          <w:p w:rsidR="00DE6815" w:rsidRPr="00714C4D" w:rsidRDefault="00DE6815" w:rsidP="00714C4D">
            <w:pPr>
              <w:pStyle w:val="aa"/>
              <w:spacing w:before="0" w:beforeAutospacing="0" w:after="0" w:afterAutospacing="0"/>
              <w:ind w:right="-1"/>
              <w:contextualSpacing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DE6815" w:rsidRPr="00714C4D" w:rsidRDefault="005D480B" w:rsidP="00DC74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Методика диагностики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физического развития ребенка</w:t>
            </w:r>
            <w:r w:rsidR="00DE6815" w:rsidRPr="00714C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E6815" w:rsidRPr="00714C4D" w:rsidRDefault="00DE6815" w:rsidP="00DC7415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Style w:val="c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Использовать диагностическую карту, посчитать баллы, сделать выводы.</w:t>
            </w:r>
          </w:p>
        </w:tc>
      </w:tr>
    </w:tbl>
    <w:p w:rsidR="004612B9" w:rsidRPr="00714C4D" w:rsidRDefault="004612B9" w:rsidP="00714C4D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</w:rPr>
        <w:t>Приложение 2</w:t>
      </w:r>
    </w:p>
    <w:p w:rsidR="004612B9" w:rsidRPr="00714C4D" w:rsidRDefault="004612B9" w:rsidP="0046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Диагностика по адаптивной физкультуре </w:t>
      </w:r>
      <w:r w:rsidR="00F44354"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опирается </w:t>
      </w:r>
      <w:proofErr w:type="gramStart"/>
      <w:r w:rsidR="00F44354"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на</w:t>
      </w:r>
      <w:proofErr w:type="gramEnd"/>
      <w:r w:rsidR="00F44354"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</w:t>
      </w:r>
    </w:p>
    <w:p w:rsidR="004612B9" w:rsidRPr="00714C4D" w:rsidRDefault="004612B9" w:rsidP="0046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разработки кандидата педагогических наук, доцента </w:t>
      </w:r>
      <w:proofErr w:type="gramStart"/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кафедры методики физического воспитания Уральской государственной академии физической культуры</w:t>
      </w:r>
      <w:proofErr w:type="gramEnd"/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Шармановой</w:t>
      </w:r>
      <w:proofErr w:type="spellEnd"/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С. Б., кандидата педагогических наук, профессора кафедры методики дошкольного воспитания и обучения МПГУ </w:t>
      </w:r>
      <w:proofErr w:type="spellStart"/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Степаненкова</w:t>
      </w:r>
      <w:proofErr w:type="spellEnd"/>
      <w:r w:rsidRPr="00714C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Э. Я.</w:t>
      </w:r>
      <w:r w:rsidR="00057A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упрощенном виде). 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4C4D">
        <w:rPr>
          <w:b/>
          <w:bCs/>
          <w:sz w:val="28"/>
          <w:szCs w:val="28"/>
          <w:u w:val="single"/>
        </w:rPr>
        <w:t>Характеристика тестов</w:t>
      </w:r>
    </w:p>
    <w:p w:rsidR="004612B9" w:rsidRPr="00714C4D" w:rsidRDefault="004612B9" w:rsidP="00A97C88">
      <w:pPr>
        <w:pStyle w:val="aa"/>
        <w:numPr>
          <w:ilvl w:val="1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sz w:val="28"/>
          <w:szCs w:val="28"/>
        </w:rPr>
        <w:t xml:space="preserve">Показатели прыжков (от 0 до </w:t>
      </w:r>
      <w:r w:rsidR="00AD44EA" w:rsidRPr="00714C4D">
        <w:rPr>
          <w:b/>
          <w:bCs/>
          <w:sz w:val="28"/>
          <w:szCs w:val="28"/>
        </w:rPr>
        <w:t>4</w:t>
      </w:r>
      <w:r w:rsidRPr="00714C4D">
        <w:rPr>
          <w:b/>
          <w:bCs/>
          <w:sz w:val="28"/>
          <w:szCs w:val="28"/>
        </w:rPr>
        <w:t xml:space="preserve"> баллов)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 xml:space="preserve">Каждому ребенку дается три попытки подряд, фиксируется лучший результат. </w:t>
      </w:r>
    </w:p>
    <w:p w:rsidR="004612B9" w:rsidRPr="00714C4D" w:rsidRDefault="004612B9" w:rsidP="00A97C88">
      <w:pPr>
        <w:pStyle w:val="aa"/>
        <w:numPr>
          <w:ilvl w:val="1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sz w:val="28"/>
          <w:szCs w:val="28"/>
        </w:rPr>
        <w:t xml:space="preserve">Показатели метания мяча (от 0 до </w:t>
      </w:r>
      <w:r w:rsidR="00D94B4B" w:rsidRPr="00714C4D">
        <w:rPr>
          <w:b/>
          <w:bCs/>
          <w:sz w:val="28"/>
          <w:szCs w:val="28"/>
        </w:rPr>
        <w:t>4</w:t>
      </w:r>
      <w:r w:rsidRPr="00714C4D">
        <w:rPr>
          <w:b/>
          <w:bCs/>
          <w:sz w:val="28"/>
          <w:szCs w:val="28"/>
        </w:rPr>
        <w:t xml:space="preserve"> баллов)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>Метание в цель проводится индивидуально, каждому ребенку также дается по три попытки каждой рукой, двумя руками.</w:t>
      </w:r>
    </w:p>
    <w:p w:rsidR="004612B9" w:rsidRPr="00714C4D" w:rsidRDefault="004612B9" w:rsidP="001016AA">
      <w:pPr>
        <w:pStyle w:val="aa"/>
        <w:numPr>
          <w:ilvl w:val="1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sz w:val="28"/>
          <w:szCs w:val="28"/>
        </w:rPr>
        <w:t xml:space="preserve">Координационные показатели (от 0 до </w:t>
      </w:r>
      <w:r w:rsidR="00D94B4B" w:rsidRPr="00714C4D">
        <w:rPr>
          <w:b/>
          <w:bCs/>
          <w:sz w:val="28"/>
          <w:szCs w:val="28"/>
        </w:rPr>
        <w:t>4</w:t>
      </w:r>
      <w:r w:rsidRPr="00714C4D">
        <w:rPr>
          <w:b/>
          <w:bCs/>
          <w:sz w:val="28"/>
          <w:szCs w:val="28"/>
        </w:rPr>
        <w:t xml:space="preserve"> баллов)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>для определения координационных способностей использовали следующие контрольные упражнения: лазанье по гимнастической лестнице; игры с кубиками, ловля мяча двумя руками. Кроме того, для разных возрастных групп использовали дополнительные следующие тесты:</w:t>
      </w:r>
    </w:p>
    <w:p w:rsidR="004612B9" w:rsidRPr="00714C4D" w:rsidRDefault="004612B9" w:rsidP="001016AA">
      <w:pPr>
        <w:pStyle w:val="aa"/>
        <w:numPr>
          <w:ilvl w:val="1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sz w:val="28"/>
          <w:szCs w:val="28"/>
        </w:rPr>
        <w:t xml:space="preserve">Определение силы (от 0 до </w:t>
      </w:r>
      <w:r w:rsidR="00D94B4B" w:rsidRPr="00714C4D">
        <w:rPr>
          <w:b/>
          <w:bCs/>
          <w:sz w:val="28"/>
          <w:szCs w:val="28"/>
        </w:rPr>
        <w:t>4</w:t>
      </w:r>
      <w:r w:rsidRPr="00714C4D">
        <w:rPr>
          <w:b/>
          <w:bCs/>
          <w:sz w:val="28"/>
          <w:szCs w:val="28"/>
        </w:rPr>
        <w:t xml:space="preserve"> баллов)</w:t>
      </w:r>
    </w:p>
    <w:p w:rsidR="0094789F" w:rsidRPr="00714C4D" w:rsidRDefault="004612B9" w:rsidP="0094789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>Выполняется 2—3 попытки сначала левой, затем правой рукой. Регистрируется</w:t>
      </w:r>
      <w:r w:rsidR="00803200">
        <w:rPr>
          <w:sz w:val="28"/>
          <w:szCs w:val="28"/>
        </w:rPr>
        <w:t xml:space="preserve"> лучший результат обеих кистей рук</w:t>
      </w:r>
      <w:proofErr w:type="gramStart"/>
      <w:r w:rsidR="00803200">
        <w:rPr>
          <w:sz w:val="28"/>
          <w:szCs w:val="28"/>
        </w:rPr>
        <w:t xml:space="preserve"> .</w:t>
      </w:r>
      <w:proofErr w:type="gramEnd"/>
      <w:r w:rsidR="00803200">
        <w:rPr>
          <w:sz w:val="28"/>
          <w:szCs w:val="28"/>
        </w:rPr>
        <w:t xml:space="preserve"> </w:t>
      </w:r>
    </w:p>
    <w:p w:rsidR="004612B9" w:rsidRPr="00714C4D" w:rsidRDefault="004612B9" w:rsidP="004612B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C4D">
        <w:rPr>
          <w:b/>
          <w:bCs/>
          <w:sz w:val="28"/>
          <w:szCs w:val="28"/>
        </w:rPr>
        <w:t xml:space="preserve">Силовая  выносливость </w:t>
      </w:r>
      <w:r w:rsidRPr="00714C4D">
        <w:rPr>
          <w:b/>
          <w:bCs/>
          <w:sz w:val="28"/>
          <w:szCs w:val="28"/>
          <w:u w:val="single"/>
        </w:rPr>
        <w:t xml:space="preserve">(от 0 до </w:t>
      </w:r>
      <w:r w:rsidR="00D94B4B" w:rsidRPr="00714C4D">
        <w:rPr>
          <w:b/>
          <w:bCs/>
          <w:sz w:val="28"/>
          <w:szCs w:val="28"/>
          <w:u w:val="single"/>
        </w:rPr>
        <w:t>4</w:t>
      </w:r>
      <w:r w:rsidRPr="00714C4D">
        <w:rPr>
          <w:b/>
          <w:bCs/>
          <w:sz w:val="28"/>
          <w:szCs w:val="28"/>
          <w:u w:val="single"/>
        </w:rPr>
        <w:t>баллов)</w:t>
      </w:r>
    </w:p>
    <w:p w:rsidR="004612B9" w:rsidRPr="00714C4D" w:rsidRDefault="004612B9" w:rsidP="004612B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C4D">
        <w:rPr>
          <w:i/>
          <w:iCs/>
          <w:sz w:val="28"/>
          <w:szCs w:val="28"/>
        </w:rPr>
        <w:t>Поднимание ног в положении лежа на спине</w:t>
      </w:r>
    </w:p>
    <w:p w:rsidR="004612B9" w:rsidRPr="00714C4D" w:rsidRDefault="004612B9" w:rsidP="004612B9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14C4D">
        <w:rPr>
          <w:i/>
          <w:iCs/>
          <w:sz w:val="28"/>
          <w:szCs w:val="28"/>
        </w:rPr>
        <w:t xml:space="preserve">Прыжки на двух ногах </w:t>
      </w:r>
    </w:p>
    <w:p w:rsidR="004612B9" w:rsidRPr="00714C4D" w:rsidRDefault="004612B9" w:rsidP="004612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14C4D">
        <w:rPr>
          <w:b/>
          <w:bCs/>
          <w:sz w:val="28"/>
          <w:szCs w:val="28"/>
        </w:rPr>
        <w:t xml:space="preserve">Оценка производилась по </w:t>
      </w:r>
      <w:r w:rsidR="000266BC" w:rsidRPr="00714C4D">
        <w:rPr>
          <w:b/>
          <w:bCs/>
          <w:sz w:val="28"/>
          <w:szCs w:val="28"/>
        </w:rPr>
        <w:t xml:space="preserve">четырёхбалльной </w:t>
      </w:r>
      <w:r w:rsidRPr="00714C4D">
        <w:rPr>
          <w:b/>
          <w:bCs/>
          <w:sz w:val="28"/>
          <w:szCs w:val="28"/>
        </w:rPr>
        <w:t xml:space="preserve"> шкале</w:t>
      </w:r>
      <w:r w:rsidR="00C87248" w:rsidRPr="00714C4D">
        <w:rPr>
          <w:b/>
          <w:bCs/>
          <w:sz w:val="28"/>
          <w:szCs w:val="28"/>
        </w:rPr>
        <w:t xml:space="preserve"> (для детей с ТМНР):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 xml:space="preserve">* </w:t>
      </w:r>
      <w:r w:rsidR="00DD6D54">
        <w:rPr>
          <w:b/>
          <w:sz w:val="28"/>
          <w:szCs w:val="28"/>
        </w:rPr>
        <w:t xml:space="preserve">до 16 </w:t>
      </w:r>
      <w:r w:rsidRPr="00714C4D">
        <w:rPr>
          <w:b/>
          <w:sz w:val="28"/>
          <w:szCs w:val="28"/>
        </w:rPr>
        <w:t xml:space="preserve"> баллов</w:t>
      </w:r>
      <w:r w:rsidRPr="00714C4D">
        <w:rPr>
          <w:sz w:val="28"/>
          <w:szCs w:val="28"/>
        </w:rPr>
        <w:t xml:space="preserve"> - быстрое, одновременное выполнение упражнения в пространстве и во времени, сохраняя правильное направление, амплитуду движения, траекторию полета, точность воспроизведения движения, после показа упражнений;</w:t>
      </w:r>
      <w:r w:rsidR="00620F8C" w:rsidRPr="00714C4D">
        <w:rPr>
          <w:sz w:val="28"/>
          <w:szCs w:val="28"/>
        </w:rPr>
        <w:t xml:space="preserve"> Ребенок проявляет самостоятельность.</w:t>
      </w:r>
    </w:p>
    <w:p w:rsidR="005F1F86" w:rsidRPr="00714C4D" w:rsidRDefault="004612B9" w:rsidP="005F1F86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>*</w:t>
      </w:r>
      <w:r w:rsidR="00691ED3" w:rsidRPr="00691ED3">
        <w:rPr>
          <w:b/>
          <w:sz w:val="28"/>
          <w:szCs w:val="28"/>
        </w:rPr>
        <w:t>12</w:t>
      </w:r>
      <w:r w:rsidR="00691ED3">
        <w:rPr>
          <w:sz w:val="28"/>
          <w:szCs w:val="28"/>
        </w:rPr>
        <w:t xml:space="preserve"> </w:t>
      </w:r>
      <w:r w:rsidRPr="00714C4D">
        <w:rPr>
          <w:b/>
          <w:sz w:val="28"/>
          <w:szCs w:val="28"/>
        </w:rPr>
        <w:t>баллов</w:t>
      </w:r>
      <w:r w:rsidRPr="00714C4D">
        <w:rPr>
          <w:sz w:val="28"/>
          <w:szCs w:val="28"/>
        </w:rPr>
        <w:t xml:space="preserve"> - </w:t>
      </w:r>
      <w:r w:rsidR="005F1F86" w:rsidRPr="00714C4D">
        <w:rPr>
          <w:sz w:val="28"/>
          <w:szCs w:val="28"/>
        </w:rPr>
        <w:t>упражнение выполнено правильно в пространстве и во времени, параметры воспроизведения движений точное, но выполнено с небольшой задержкой, после показа упражнений;</w:t>
      </w:r>
      <w:r w:rsidR="00620F8C" w:rsidRPr="00714C4D">
        <w:rPr>
          <w:sz w:val="28"/>
          <w:szCs w:val="28"/>
        </w:rPr>
        <w:t xml:space="preserve"> Совместно с педагогом</w:t>
      </w:r>
    </w:p>
    <w:p w:rsidR="00584B76" w:rsidRPr="00714C4D" w:rsidRDefault="004612B9" w:rsidP="00584B76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 xml:space="preserve">* </w:t>
      </w:r>
      <w:r w:rsidR="00183825">
        <w:rPr>
          <w:b/>
          <w:sz w:val="28"/>
          <w:szCs w:val="28"/>
        </w:rPr>
        <w:t xml:space="preserve">до 4 </w:t>
      </w:r>
      <w:r w:rsidRPr="00714C4D">
        <w:rPr>
          <w:b/>
          <w:sz w:val="28"/>
          <w:szCs w:val="28"/>
        </w:rPr>
        <w:t>баллов -</w:t>
      </w:r>
      <w:r w:rsidRPr="00714C4D">
        <w:rPr>
          <w:sz w:val="28"/>
          <w:szCs w:val="28"/>
        </w:rPr>
        <w:t xml:space="preserve"> нечеткое выполнение упражнения, потеря равновесия, выполнение отдельных элементов в медленном темпе, после показа упражнений.</w:t>
      </w:r>
      <w:r w:rsidR="00584B76" w:rsidRPr="00714C4D">
        <w:rPr>
          <w:sz w:val="28"/>
          <w:szCs w:val="28"/>
        </w:rPr>
        <w:t xml:space="preserve">  Замедленное выполнение после длительного показа, не точности в деталях движения, не соо</w:t>
      </w:r>
      <w:r w:rsidR="0053168A" w:rsidRPr="00714C4D">
        <w:rPr>
          <w:sz w:val="28"/>
          <w:szCs w:val="28"/>
        </w:rPr>
        <w:t>тветствия параметрам движения;</w:t>
      </w:r>
      <w:r w:rsidR="00620F8C" w:rsidRPr="00714C4D">
        <w:rPr>
          <w:sz w:val="28"/>
          <w:szCs w:val="28"/>
        </w:rPr>
        <w:t xml:space="preserve"> Совместно с педагогом.</w:t>
      </w:r>
    </w:p>
    <w:p w:rsidR="004612B9" w:rsidRPr="00714C4D" w:rsidRDefault="004612B9" w:rsidP="004612B9">
      <w:pPr>
        <w:pStyle w:val="aa"/>
        <w:spacing w:before="0" w:beforeAutospacing="0" w:after="0" w:afterAutospacing="0"/>
        <w:rPr>
          <w:sz w:val="28"/>
          <w:szCs w:val="28"/>
        </w:rPr>
      </w:pPr>
      <w:r w:rsidRPr="00714C4D">
        <w:rPr>
          <w:sz w:val="28"/>
          <w:szCs w:val="28"/>
        </w:rPr>
        <w:t>*0 баллов – у ребенка нет стр</w:t>
      </w:r>
      <w:r w:rsidR="002175FC">
        <w:rPr>
          <w:sz w:val="28"/>
          <w:szCs w:val="28"/>
        </w:rPr>
        <w:t xml:space="preserve">емления к выполнению упражнений, даже совместно с педагогом. </w:t>
      </w:r>
    </w:p>
    <w:p w:rsidR="00EE38AE" w:rsidRPr="00714C4D" w:rsidRDefault="00EE38AE" w:rsidP="0046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EE38AE" w:rsidRPr="00714C4D" w:rsidRDefault="00EE38AE" w:rsidP="0046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EE38AE" w:rsidRDefault="00EE38AE" w:rsidP="0046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F747C" w:rsidRPr="00714C4D" w:rsidRDefault="009F747C" w:rsidP="0046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4612B9" w:rsidRPr="00714C4D" w:rsidRDefault="004612B9" w:rsidP="0046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Список детей </w:t>
      </w:r>
      <w:r w:rsidR="00EE38AE"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3</w:t>
      </w:r>
      <w:r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пост, 1 отделение </w:t>
      </w:r>
    </w:p>
    <w:p w:rsidR="00E44191" w:rsidRDefault="004612B9" w:rsidP="004612B9">
      <w:pPr>
        <w:shd w:val="clear" w:color="auto" w:fill="FFFFFF"/>
        <w:tabs>
          <w:tab w:val="center" w:pos="7285"/>
          <w:tab w:val="left" w:pos="11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714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Провели воспитатели: </w:t>
      </w:r>
    </w:p>
    <w:p w:rsidR="00E91196" w:rsidRDefault="00E91196" w:rsidP="004612B9">
      <w:pPr>
        <w:pBdr>
          <w:bottom w:val="single" w:sz="12" w:space="1" w:color="auto"/>
        </w:pBdr>
        <w:shd w:val="clear" w:color="auto" w:fill="FFFFFF"/>
        <w:tabs>
          <w:tab w:val="center" w:pos="7285"/>
          <w:tab w:val="left" w:pos="11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en-US" w:eastAsia="ru-RU"/>
        </w:rPr>
      </w:pPr>
    </w:p>
    <w:p w:rsidR="00A25F01" w:rsidRPr="00A25F01" w:rsidRDefault="00A25F01" w:rsidP="004612B9">
      <w:pPr>
        <w:shd w:val="clear" w:color="auto" w:fill="FFFFFF"/>
        <w:tabs>
          <w:tab w:val="center" w:pos="7285"/>
          <w:tab w:val="left" w:pos="11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en-US" w:eastAsia="ru-RU"/>
        </w:rPr>
      </w:pPr>
    </w:p>
    <w:tbl>
      <w:tblPr>
        <w:tblStyle w:val="af0"/>
        <w:tblW w:w="0" w:type="auto"/>
        <w:tblInd w:w="424" w:type="dxa"/>
        <w:tblLook w:val="04A0"/>
      </w:tblPr>
      <w:tblGrid>
        <w:gridCol w:w="818"/>
        <w:gridCol w:w="3261"/>
        <w:gridCol w:w="1393"/>
        <w:gridCol w:w="1416"/>
      </w:tblGrid>
      <w:tr w:rsidR="004612B9" w:rsidRPr="00714C4D" w:rsidTr="00953009">
        <w:trPr>
          <w:trHeight w:val="350"/>
        </w:trPr>
        <w:tc>
          <w:tcPr>
            <w:tcW w:w="818" w:type="dxa"/>
            <w:vMerge w:val="restart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Список детей</w:t>
            </w:r>
          </w:p>
          <w:p w:rsidR="007C3E5B" w:rsidRPr="00714C4D" w:rsidRDefault="007C3E5B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(из15-16 групп)</w:t>
            </w:r>
          </w:p>
        </w:tc>
        <w:tc>
          <w:tcPr>
            <w:tcW w:w="2809" w:type="dxa"/>
            <w:gridSpan w:val="2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общие</w:t>
            </w:r>
          </w:p>
        </w:tc>
      </w:tr>
      <w:tr w:rsidR="004612B9" w:rsidRPr="00714C4D" w:rsidTr="00953009">
        <w:trPr>
          <w:trHeight w:val="70"/>
        </w:trPr>
        <w:tc>
          <w:tcPr>
            <w:tcW w:w="818" w:type="dxa"/>
            <w:vMerge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</w:t>
            </w:r>
            <w:proofErr w:type="gramStart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</w:t>
            </w:r>
            <w:proofErr w:type="gramStart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spellEnd"/>
            <w:proofErr w:type="gramEnd"/>
            <w:r w:rsidRPr="00714C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612B9" w:rsidRPr="00714C4D" w:rsidTr="00953009">
        <w:trPr>
          <w:trHeight w:val="294"/>
        </w:trPr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12B9" w:rsidRPr="00714C4D" w:rsidTr="00953009"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12B9" w:rsidRPr="00714C4D" w:rsidTr="00953009"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12B9" w:rsidRPr="00714C4D" w:rsidTr="00953009"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12B9" w:rsidRPr="00714C4D" w:rsidTr="00953009"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12B9" w:rsidRPr="00714C4D" w:rsidTr="00953009"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612B9" w:rsidRPr="00714C4D" w:rsidTr="00953009">
        <w:tc>
          <w:tcPr>
            <w:tcW w:w="818" w:type="dxa"/>
          </w:tcPr>
          <w:p w:rsidR="004612B9" w:rsidRPr="00714C4D" w:rsidRDefault="004612B9" w:rsidP="00953009">
            <w:pPr>
              <w:pStyle w:val="a8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overflowPunc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12B9" w:rsidRPr="00714C4D" w:rsidRDefault="004612B9" w:rsidP="00953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 w:rsidR="004612B9" w:rsidRPr="00714C4D" w:rsidRDefault="004612B9" w:rsidP="00953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E5E83" w:rsidRDefault="00DE5E83" w:rsidP="004612B9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612B9" w:rsidRPr="00E97140" w:rsidRDefault="004612B9" w:rsidP="004612B9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14C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Выводы по диагностике:</w:t>
      </w:r>
      <w:r w:rsidR="00E9714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12B9" w:rsidRPr="00714C4D" w:rsidRDefault="004612B9" w:rsidP="004612B9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3009" w:rsidRPr="00714C4D" w:rsidRDefault="00953009">
      <w:pPr>
        <w:rPr>
          <w:color w:val="auto"/>
        </w:rPr>
      </w:pPr>
    </w:p>
    <w:sectPr w:rsidR="00953009" w:rsidRPr="00714C4D" w:rsidSect="0095300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DB" w:rsidRDefault="00F02ADB" w:rsidP="007B0AFA">
      <w:pPr>
        <w:spacing w:after="0" w:line="240" w:lineRule="auto"/>
      </w:pPr>
      <w:r>
        <w:separator/>
      </w:r>
    </w:p>
  </w:endnote>
  <w:endnote w:type="continuationSeparator" w:id="0">
    <w:p w:rsidR="00F02ADB" w:rsidRDefault="00F02ADB" w:rsidP="007B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40782"/>
      <w:docPartObj>
        <w:docPartGallery w:val="Page Numbers (Bottom of Page)"/>
        <w:docPartUnique/>
      </w:docPartObj>
    </w:sdtPr>
    <w:sdtContent>
      <w:p w:rsidR="00DC7415" w:rsidRDefault="00F87DE8">
        <w:pPr>
          <w:pStyle w:val="a6"/>
          <w:jc w:val="right"/>
        </w:pPr>
        <w:fldSimple w:instr=" PAGE   \* MERGEFORMAT ">
          <w:r w:rsidR="00A25F01">
            <w:rPr>
              <w:noProof/>
            </w:rPr>
            <w:t>18</w:t>
          </w:r>
        </w:fldSimple>
      </w:p>
    </w:sdtContent>
  </w:sdt>
  <w:p w:rsidR="00DC7415" w:rsidRDefault="00DC74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DB" w:rsidRDefault="00F02ADB" w:rsidP="007B0AFA">
      <w:pPr>
        <w:spacing w:after="0" w:line="240" w:lineRule="auto"/>
      </w:pPr>
      <w:r>
        <w:separator/>
      </w:r>
    </w:p>
  </w:footnote>
  <w:footnote w:type="continuationSeparator" w:id="0">
    <w:p w:rsidR="00F02ADB" w:rsidRDefault="00F02ADB" w:rsidP="007B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4B4"/>
    <w:multiLevelType w:val="multilevel"/>
    <w:tmpl w:val="398C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3981"/>
    <w:multiLevelType w:val="multilevel"/>
    <w:tmpl w:val="6AF80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F5A1F65"/>
    <w:multiLevelType w:val="multilevel"/>
    <w:tmpl w:val="4DD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42198"/>
    <w:multiLevelType w:val="hybridMultilevel"/>
    <w:tmpl w:val="CC5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90A5B"/>
    <w:multiLevelType w:val="multilevel"/>
    <w:tmpl w:val="0624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2288E"/>
    <w:multiLevelType w:val="multilevel"/>
    <w:tmpl w:val="F484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B1159"/>
    <w:multiLevelType w:val="multilevel"/>
    <w:tmpl w:val="933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F453F"/>
    <w:multiLevelType w:val="hybridMultilevel"/>
    <w:tmpl w:val="0E9A7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36610"/>
    <w:multiLevelType w:val="multilevel"/>
    <w:tmpl w:val="9E2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809FA"/>
    <w:multiLevelType w:val="hybridMultilevel"/>
    <w:tmpl w:val="8ECC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22A59"/>
    <w:multiLevelType w:val="hybridMultilevel"/>
    <w:tmpl w:val="9B1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16458"/>
    <w:multiLevelType w:val="multilevel"/>
    <w:tmpl w:val="C1B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613F7"/>
    <w:multiLevelType w:val="multilevel"/>
    <w:tmpl w:val="3AD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43632"/>
    <w:multiLevelType w:val="hybridMultilevel"/>
    <w:tmpl w:val="D19E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E62C1"/>
    <w:multiLevelType w:val="hybridMultilevel"/>
    <w:tmpl w:val="944C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E3598"/>
    <w:multiLevelType w:val="multilevel"/>
    <w:tmpl w:val="92E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2C3E4C"/>
    <w:multiLevelType w:val="multilevel"/>
    <w:tmpl w:val="6EAC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54082"/>
    <w:multiLevelType w:val="multilevel"/>
    <w:tmpl w:val="055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C5F8A"/>
    <w:multiLevelType w:val="multilevel"/>
    <w:tmpl w:val="E35C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33F20"/>
    <w:multiLevelType w:val="multilevel"/>
    <w:tmpl w:val="048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31E51"/>
    <w:multiLevelType w:val="multilevel"/>
    <w:tmpl w:val="A24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516"/>
    <w:multiLevelType w:val="multilevel"/>
    <w:tmpl w:val="426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45E09"/>
    <w:multiLevelType w:val="multilevel"/>
    <w:tmpl w:val="A1A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A51FF"/>
    <w:multiLevelType w:val="multilevel"/>
    <w:tmpl w:val="FA9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491C22"/>
    <w:multiLevelType w:val="hybridMultilevel"/>
    <w:tmpl w:val="C8DE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E50C6"/>
    <w:multiLevelType w:val="multilevel"/>
    <w:tmpl w:val="20F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46BB0"/>
    <w:multiLevelType w:val="multilevel"/>
    <w:tmpl w:val="2ED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2635EC"/>
    <w:multiLevelType w:val="multilevel"/>
    <w:tmpl w:val="C870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F1B6E"/>
    <w:multiLevelType w:val="multilevel"/>
    <w:tmpl w:val="05C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57006"/>
    <w:multiLevelType w:val="multilevel"/>
    <w:tmpl w:val="C6FE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05493"/>
    <w:multiLevelType w:val="multilevel"/>
    <w:tmpl w:val="C02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60734"/>
    <w:multiLevelType w:val="hybridMultilevel"/>
    <w:tmpl w:val="A07E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55511"/>
    <w:multiLevelType w:val="multilevel"/>
    <w:tmpl w:val="8C9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D57F36"/>
    <w:multiLevelType w:val="multilevel"/>
    <w:tmpl w:val="2F8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35"/>
  </w:num>
  <w:num w:numId="4">
    <w:abstractNumId w:val="32"/>
  </w:num>
  <w:num w:numId="5">
    <w:abstractNumId w:val="0"/>
  </w:num>
  <w:num w:numId="6">
    <w:abstractNumId w:val="33"/>
  </w:num>
  <w:num w:numId="7">
    <w:abstractNumId w:val="11"/>
  </w:num>
  <w:num w:numId="8">
    <w:abstractNumId w:val="10"/>
  </w:num>
  <w:num w:numId="9">
    <w:abstractNumId w:val="8"/>
  </w:num>
  <w:num w:numId="10">
    <w:abstractNumId w:val="20"/>
  </w:num>
  <w:num w:numId="11">
    <w:abstractNumId w:val="34"/>
  </w:num>
  <w:num w:numId="12">
    <w:abstractNumId w:val="22"/>
  </w:num>
  <w:num w:numId="13">
    <w:abstractNumId w:val="3"/>
  </w:num>
  <w:num w:numId="14">
    <w:abstractNumId w:val="13"/>
  </w:num>
  <w:num w:numId="15">
    <w:abstractNumId w:val="16"/>
  </w:num>
  <w:num w:numId="16">
    <w:abstractNumId w:val="17"/>
  </w:num>
  <w:num w:numId="17">
    <w:abstractNumId w:val="9"/>
  </w:num>
  <w:num w:numId="18">
    <w:abstractNumId w:val="28"/>
  </w:num>
  <w:num w:numId="19">
    <w:abstractNumId w:val="23"/>
  </w:num>
  <w:num w:numId="20">
    <w:abstractNumId w:val="5"/>
  </w:num>
  <w:num w:numId="21">
    <w:abstractNumId w:val="18"/>
  </w:num>
  <w:num w:numId="22">
    <w:abstractNumId w:val="24"/>
  </w:num>
  <w:num w:numId="23">
    <w:abstractNumId w:val="21"/>
  </w:num>
  <w:num w:numId="24">
    <w:abstractNumId w:val="19"/>
  </w:num>
  <w:num w:numId="25">
    <w:abstractNumId w:val="7"/>
  </w:num>
  <w:num w:numId="26">
    <w:abstractNumId w:val="31"/>
  </w:num>
  <w:num w:numId="27">
    <w:abstractNumId w:val="27"/>
  </w:num>
  <w:num w:numId="28">
    <w:abstractNumId w:val="12"/>
  </w:num>
  <w:num w:numId="29">
    <w:abstractNumId w:val="25"/>
  </w:num>
  <w:num w:numId="30">
    <w:abstractNumId w:val="14"/>
  </w:num>
  <w:num w:numId="31">
    <w:abstractNumId w:val="4"/>
  </w:num>
  <w:num w:numId="32">
    <w:abstractNumId w:val="1"/>
  </w:num>
  <w:num w:numId="33">
    <w:abstractNumId w:val="30"/>
  </w:num>
  <w:num w:numId="34">
    <w:abstractNumId w:val="6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12B9"/>
    <w:rsid w:val="000266BC"/>
    <w:rsid w:val="0002784B"/>
    <w:rsid w:val="00032F46"/>
    <w:rsid w:val="0003686F"/>
    <w:rsid w:val="0004073E"/>
    <w:rsid w:val="000421A9"/>
    <w:rsid w:val="000523F0"/>
    <w:rsid w:val="00057A8F"/>
    <w:rsid w:val="00061738"/>
    <w:rsid w:val="00067BC1"/>
    <w:rsid w:val="0008656D"/>
    <w:rsid w:val="00087B6A"/>
    <w:rsid w:val="00093790"/>
    <w:rsid w:val="000A60CC"/>
    <w:rsid w:val="000B6A1C"/>
    <w:rsid w:val="000B6A5E"/>
    <w:rsid w:val="000C0727"/>
    <w:rsid w:val="000D35D6"/>
    <w:rsid w:val="000D3952"/>
    <w:rsid w:val="000D4894"/>
    <w:rsid w:val="000F3433"/>
    <w:rsid w:val="000F556F"/>
    <w:rsid w:val="001016AA"/>
    <w:rsid w:val="001016BF"/>
    <w:rsid w:val="00107C49"/>
    <w:rsid w:val="00115C31"/>
    <w:rsid w:val="00117399"/>
    <w:rsid w:val="00133B10"/>
    <w:rsid w:val="00145EA7"/>
    <w:rsid w:val="0014725F"/>
    <w:rsid w:val="0015269F"/>
    <w:rsid w:val="001526EA"/>
    <w:rsid w:val="00161AC4"/>
    <w:rsid w:val="00161D06"/>
    <w:rsid w:val="001734F6"/>
    <w:rsid w:val="00173BA4"/>
    <w:rsid w:val="00183825"/>
    <w:rsid w:val="00186051"/>
    <w:rsid w:val="001A3568"/>
    <w:rsid w:val="001B5C17"/>
    <w:rsid w:val="001C0E74"/>
    <w:rsid w:val="001D5998"/>
    <w:rsid w:val="001D7E9E"/>
    <w:rsid w:val="001E04B4"/>
    <w:rsid w:val="00200352"/>
    <w:rsid w:val="0020123D"/>
    <w:rsid w:val="0020600C"/>
    <w:rsid w:val="00210CF2"/>
    <w:rsid w:val="002175FC"/>
    <w:rsid w:val="00222555"/>
    <w:rsid w:val="00237FF7"/>
    <w:rsid w:val="00240B83"/>
    <w:rsid w:val="002544BE"/>
    <w:rsid w:val="0025489C"/>
    <w:rsid w:val="00255B5F"/>
    <w:rsid w:val="0026680F"/>
    <w:rsid w:val="002829FD"/>
    <w:rsid w:val="0029020B"/>
    <w:rsid w:val="0029131F"/>
    <w:rsid w:val="002953C8"/>
    <w:rsid w:val="002F2602"/>
    <w:rsid w:val="002F3310"/>
    <w:rsid w:val="00312452"/>
    <w:rsid w:val="0032302C"/>
    <w:rsid w:val="00333732"/>
    <w:rsid w:val="00336CB0"/>
    <w:rsid w:val="003537FD"/>
    <w:rsid w:val="003559C0"/>
    <w:rsid w:val="003566A0"/>
    <w:rsid w:val="00356E2F"/>
    <w:rsid w:val="00357709"/>
    <w:rsid w:val="00371855"/>
    <w:rsid w:val="00372C53"/>
    <w:rsid w:val="00385392"/>
    <w:rsid w:val="00385EE4"/>
    <w:rsid w:val="00387AAF"/>
    <w:rsid w:val="0039086B"/>
    <w:rsid w:val="003910D8"/>
    <w:rsid w:val="00392E13"/>
    <w:rsid w:val="00394833"/>
    <w:rsid w:val="00397959"/>
    <w:rsid w:val="003A0BE1"/>
    <w:rsid w:val="003B163E"/>
    <w:rsid w:val="003B6DEC"/>
    <w:rsid w:val="003B6E91"/>
    <w:rsid w:val="003C5036"/>
    <w:rsid w:val="003D3330"/>
    <w:rsid w:val="003D6BA8"/>
    <w:rsid w:val="003E545A"/>
    <w:rsid w:val="003E6DFD"/>
    <w:rsid w:val="00400254"/>
    <w:rsid w:val="004412A3"/>
    <w:rsid w:val="00441CE3"/>
    <w:rsid w:val="00441E52"/>
    <w:rsid w:val="00445284"/>
    <w:rsid w:val="00447EBF"/>
    <w:rsid w:val="004512B1"/>
    <w:rsid w:val="004612B9"/>
    <w:rsid w:val="00462FD6"/>
    <w:rsid w:val="00476D63"/>
    <w:rsid w:val="00477A97"/>
    <w:rsid w:val="00487A9B"/>
    <w:rsid w:val="0049013D"/>
    <w:rsid w:val="004C11CD"/>
    <w:rsid w:val="004D059F"/>
    <w:rsid w:val="00501D9F"/>
    <w:rsid w:val="005114AD"/>
    <w:rsid w:val="00513677"/>
    <w:rsid w:val="0053168A"/>
    <w:rsid w:val="00545616"/>
    <w:rsid w:val="0056357A"/>
    <w:rsid w:val="00571397"/>
    <w:rsid w:val="00576045"/>
    <w:rsid w:val="00582E40"/>
    <w:rsid w:val="00584B76"/>
    <w:rsid w:val="005A2BF4"/>
    <w:rsid w:val="005A6613"/>
    <w:rsid w:val="005B54EC"/>
    <w:rsid w:val="005D3237"/>
    <w:rsid w:val="005D480B"/>
    <w:rsid w:val="005D6BCB"/>
    <w:rsid w:val="005E5938"/>
    <w:rsid w:val="005F05ED"/>
    <w:rsid w:val="005F1F86"/>
    <w:rsid w:val="005F2497"/>
    <w:rsid w:val="006156E6"/>
    <w:rsid w:val="00620F8C"/>
    <w:rsid w:val="00622D0F"/>
    <w:rsid w:val="006315BE"/>
    <w:rsid w:val="00632EA4"/>
    <w:rsid w:val="00646EE6"/>
    <w:rsid w:val="00647FEF"/>
    <w:rsid w:val="00651A2F"/>
    <w:rsid w:val="00656754"/>
    <w:rsid w:val="00660190"/>
    <w:rsid w:val="00660430"/>
    <w:rsid w:val="00661EBA"/>
    <w:rsid w:val="00665C80"/>
    <w:rsid w:val="00667925"/>
    <w:rsid w:val="006764FC"/>
    <w:rsid w:val="00691ED3"/>
    <w:rsid w:val="00692F01"/>
    <w:rsid w:val="006974B3"/>
    <w:rsid w:val="006A4F9E"/>
    <w:rsid w:val="006B2811"/>
    <w:rsid w:val="006B4AAE"/>
    <w:rsid w:val="006D5129"/>
    <w:rsid w:val="006E4CDD"/>
    <w:rsid w:val="006F789C"/>
    <w:rsid w:val="00701CA7"/>
    <w:rsid w:val="007030DC"/>
    <w:rsid w:val="0070756B"/>
    <w:rsid w:val="00714C4D"/>
    <w:rsid w:val="00741B41"/>
    <w:rsid w:val="00746F00"/>
    <w:rsid w:val="00747AD4"/>
    <w:rsid w:val="00756A23"/>
    <w:rsid w:val="0076012C"/>
    <w:rsid w:val="00761DA0"/>
    <w:rsid w:val="007627DF"/>
    <w:rsid w:val="00767010"/>
    <w:rsid w:val="00772D06"/>
    <w:rsid w:val="00773209"/>
    <w:rsid w:val="007771AB"/>
    <w:rsid w:val="007926FB"/>
    <w:rsid w:val="007B0AFA"/>
    <w:rsid w:val="007C3E5B"/>
    <w:rsid w:val="007E3C7E"/>
    <w:rsid w:val="007F1442"/>
    <w:rsid w:val="00803200"/>
    <w:rsid w:val="008123C3"/>
    <w:rsid w:val="008175FF"/>
    <w:rsid w:val="008225FF"/>
    <w:rsid w:val="00825B46"/>
    <w:rsid w:val="00826EF8"/>
    <w:rsid w:val="00827D46"/>
    <w:rsid w:val="00860A6C"/>
    <w:rsid w:val="00863523"/>
    <w:rsid w:val="008752F1"/>
    <w:rsid w:val="00885D0E"/>
    <w:rsid w:val="008A00C4"/>
    <w:rsid w:val="008B25E3"/>
    <w:rsid w:val="008C140F"/>
    <w:rsid w:val="008C6577"/>
    <w:rsid w:val="008C6EFD"/>
    <w:rsid w:val="008D0DBD"/>
    <w:rsid w:val="008E0338"/>
    <w:rsid w:val="008E1333"/>
    <w:rsid w:val="008F300F"/>
    <w:rsid w:val="008F5485"/>
    <w:rsid w:val="008F6404"/>
    <w:rsid w:val="00903C26"/>
    <w:rsid w:val="0091242C"/>
    <w:rsid w:val="00921B9D"/>
    <w:rsid w:val="009276CD"/>
    <w:rsid w:val="0094275F"/>
    <w:rsid w:val="0094789F"/>
    <w:rsid w:val="00953009"/>
    <w:rsid w:val="0095391B"/>
    <w:rsid w:val="0096485B"/>
    <w:rsid w:val="00964D18"/>
    <w:rsid w:val="00977E00"/>
    <w:rsid w:val="00985D40"/>
    <w:rsid w:val="009A7253"/>
    <w:rsid w:val="009B0AAD"/>
    <w:rsid w:val="009B7542"/>
    <w:rsid w:val="009C55BF"/>
    <w:rsid w:val="009F747C"/>
    <w:rsid w:val="00A07886"/>
    <w:rsid w:val="00A11C81"/>
    <w:rsid w:val="00A123E7"/>
    <w:rsid w:val="00A166B1"/>
    <w:rsid w:val="00A25F01"/>
    <w:rsid w:val="00A55E3D"/>
    <w:rsid w:val="00A56C39"/>
    <w:rsid w:val="00A60623"/>
    <w:rsid w:val="00A6429A"/>
    <w:rsid w:val="00A75178"/>
    <w:rsid w:val="00A7556E"/>
    <w:rsid w:val="00A80939"/>
    <w:rsid w:val="00A83F83"/>
    <w:rsid w:val="00A9537F"/>
    <w:rsid w:val="00A97C88"/>
    <w:rsid w:val="00AA165B"/>
    <w:rsid w:val="00AB5725"/>
    <w:rsid w:val="00AD44EA"/>
    <w:rsid w:val="00AE3EA1"/>
    <w:rsid w:val="00B10E02"/>
    <w:rsid w:val="00B30723"/>
    <w:rsid w:val="00B35087"/>
    <w:rsid w:val="00B45182"/>
    <w:rsid w:val="00B60545"/>
    <w:rsid w:val="00B80A1E"/>
    <w:rsid w:val="00B82540"/>
    <w:rsid w:val="00B95579"/>
    <w:rsid w:val="00BA5080"/>
    <w:rsid w:val="00BB5433"/>
    <w:rsid w:val="00BB6872"/>
    <w:rsid w:val="00BB77D8"/>
    <w:rsid w:val="00BD332F"/>
    <w:rsid w:val="00BD4C69"/>
    <w:rsid w:val="00BF7658"/>
    <w:rsid w:val="00BF7EDC"/>
    <w:rsid w:val="00C06883"/>
    <w:rsid w:val="00C06D3F"/>
    <w:rsid w:val="00C10FFA"/>
    <w:rsid w:val="00C16965"/>
    <w:rsid w:val="00C21CFC"/>
    <w:rsid w:val="00C30875"/>
    <w:rsid w:val="00C370CE"/>
    <w:rsid w:val="00C41BB7"/>
    <w:rsid w:val="00C4303A"/>
    <w:rsid w:val="00C434E0"/>
    <w:rsid w:val="00C53720"/>
    <w:rsid w:val="00C616F0"/>
    <w:rsid w:val="00C7401A"/>
    <w:rsid w:val="00C87248"/>
    <w:rsid w:val="00C92AAC"/>
    <w:rsid w:val="00CB67FD"/>
    <w:rsid w:val="00CC0BB7"/>
    <w:rsid w:val="00CC61B9"/>
    <w:rsid w:val="00CD070D"/>
    <w:rsid w:val="00CD60E9"/>
    <w:rsid w:val="00CD6847"/>
    <w:rsid w:val="00CE63A9"/>
    <w:rsid w:val="00CE7462"/>
    <w:rsid w:val="00CF2D23"/>
    <w:rsid w:val="00CF6704"/>
    <w:rsid w:val="00D00AC9"/>
    <w:rsid w:val="00D14708"/>
    <w:rsid w:val="00D176EC"/>
    <w:rsid w:val="00D22902"/>
    <w:rsid w:val="00D269DB"/>
    <w:rsid w:val="00D26D81"/>
    <w:rsid w:val="00D35CA6"/>
    <w:rsid w:val="00D43566"/>
    <w:rsid w:val="00D710DF"/>
    <w:rsid w:val="00D73A54"/>
    <w:rsid w:val="00D850E4"/>
    <w:rsid w:val="00D93D7F"/>
    <w:rsid w:val="00D94B4B"/>
    <w:rsid w:val="00D972B9"/>
    <w:rsid w:val="00D97E5A"/>
    <w:rsid w:val="00DA06C9"/>
    <w:rsid w:val="00DA0D73"/>
    <w:rsid w:val="00DA2AA0"/>
    <w:rsid w:val="00DB0BF3"/>
    <w:rsid w:val="00DB5AFF"/>
    <w:rsid w:val="00DC7415"/>
    <w:rsid w:val="00DD33D1"/>
    <w:rsid w:val="00DD6D54"/>
    <w:rsid w:val="00DE1275"/>
    <w:rsid w:val="00DE3B97"/>
    <w:rsid w:val="00DE5E83"/>
    <w:rsid w:val="00DE6815"/>
    <w:rsid w:val="00DF24EF"/>
    <w:rsid w:val="00E10665"/>
    <w:rsid w:val="00E120DD"/>
    <w:rsid w:val="00E15B29"/>
    <w:rsid w:val="00E15E9B"/>
    <w:rsid w:val="00E1666A"/>
    <w:rsid w:val="00E22925"/>
    <w:rsid w:val="00E44191"/>
    <w:rsid w:val="00E550CF"/>
    <w:rsid w:val="00E73437"/>
    <w:rsid w:val="00E91196"/>
    <w:rsid w:val="00E97140"/>
    <w:rsid w:val="00EA20FD"/>
    <w:rsid w:val="00EA360A"/>
    <w:rsid w:val="00EA3EC3"/>
    <w:rsid w:val="00EA5454"/>
    <w:rsid w:val="00ED0AB4"/>
    <w:rsid w:val="00ED6914"/>
    <w:rsid w:val="00EE38AE"/>
    <w:rsid w:val="00EF3B06"/>
    <w:rsid w:val="00EF4EF4"/>
    <w:rsid w:val="00F00C03"/>
    <w:rsid w:val="00F02ADB"/>
    <w:rsid w:val="00F1157A"/>
    <w:rsid w:val="00F13EB8"/>
    <w:rsid w:val="00F308AE"/>
    <w:rsid w:val="00F31B98"/>
    <w:rsid w:val="00F4118E"/>
    <w:rsid w:val="00F44354"/>
    <w:rsid w:val="00F5321A"/>
    <w:rsid w:val="00F71B6A"/>
    <w:rsid w:val="00F85032"/>
    <w:rsid w:val="00F87DE8"/>
    <w:rsid w:val="00F93B2F"/>
    <w:rsid w:val="00FA0B92"/>
    <w:rsid w:val="00FB22F9"/>
    <w:rsid w:val="00FD0E31"/>
    <w:rsid w:val="00FD70E2"/>
    <w:rsid w:val="00FF0101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B9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12B9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12B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2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12B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61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2B9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612B9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a3">
    <w:name w:val="No Spacing"/>
    <w:uiPriority w:val="1"/>
    <w:qFormat/>
    <w:rsid w:val="004612B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46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2B9"/>
    <w:rPr>
      <w:rFonts w:ascii="Calibri" w:eastAsia="Arial Unicode MS" w:hAnsi="Calibri" w:cs="Calibri"/>
      <w:color w:val="00000A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46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2B9"/>
    <w:rPr>
      <w:rFonts w:ascii="Calibri" w:eastAsia="Arial Unicode MS" w:hAnsi="Calibri" w:cs="Calibri"/>
      <w:color w:val="00000A"/>
      <w:kern w:val="1"/>
      <w:lang w:eastAsia="ar-SA"/>
    </w:rPr>
  </w:style>
  <w:style w:type="paragraph" w:styleId="a8">
    <w:name w:val="List Paragraph"/>
    <w:basedOn w:val="a"/>
    <w:uiPriority w:val="34"/>
    <w:qFormat/>
    <w:rsid w:val="004612B9"/>
    <w:pPr>
      <w:tabs>
        <w:tab w:val="left" w:pos="709"/>
      </w:tabs>
      <w:overflowPunct w:val="0"/>
      <w:spacing w:line="276" w:lineRule="atLeast"/>
    </w:pPr>
    <w:rPr>
      <w:rFonts w:eastAsia="Arial"/>
      <w:kern w:val="0"/>
    </w:rPr>
  </w:style>
  <w:style w:type="character" w:customStyle="1" w:styleId="c0">
    <w:name w:val="c0"/>
    <w:basedOn w:val="a0"/>
    <w:rsid w:val="004612B9"/>
  </w:style>
  <w:style w:type="character" w:styleId="a9">
    <w:name w:val="Emphasis"/>
    <w:basedOn w:val="a0"/>
    <w:uiPriority w:val="20"/>
    <w:qFormat/>
    <w:rsid w:val="004612B9"/>
    <w:rPr>
      <w:i/>
      <w:iCs/>
    </w:rPr>
  </w:style>
  <w:style w:type="paragraph" w:styleId="aa">
    <w:name w:val="Normal (Web)"/>
    <w:basedOn w:val="a"/>
    <w:uiPriority w:val="99"/>
    <w:unhideWhenUsed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WW-">
    <w:name w:val="WW-Базовый"/>
    <w:rsid w:val="004612B9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character" w:styleId="ab">
    <w:name w:val="Strong"/>
    <w:basedOn w:val="a0"/>
    <w:uiPriority w:val="22"/>
    <w:qFormat/>
    <w:rsid w:val="004612B9"/>
    <w:rPr>
      <w:b/>
      <w:bCs/>
    </w:rPr>
  </w:style>
  <w:style w:type="character" w:styleId="ac">
    <w:name w:val="footnote reference"/>
    <w:basedOn w:val="a0"/>
    <w:uiPriority w:val="99"/>
    <w:rsid w:val="004612B9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4612B9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612B9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">
    <w:name w:val="Привязка сноски"/>
    <w:rsid w:val="004612B9"/>
    <w:rPr>
      <w:vertAlign w:val="superscript"/>
    </w:rPr>
  </w:style>
  <w:style w:type="table" w:styleId="af0">
    <w:name w:val="Table Grid"/>
    <w:basedOn w:val="a1"/>
    <w:uiPriority w:val="59"/>
    <w:rsid w:val="0046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612B9"/>
    <w:rPr>
      <w:color w:val="0000FF"/>
      <w:u w:val="single"/>
    </w:rPr>
  </w:style>
  <w:style w:type="character" w:customStyle="1" w:styleId="c3">
    <w:name w:val="c3"/>
    <w:basedOn w:val="a0"/>
    <w:rsid w:val="004612B9"/>
  </w:style>
  <w:style w:type="paragraph" w:customStyle="1" w:styleId="c10">
    <w:name w:val="c10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4612B9"/>
  </w:style>
  <w:style w:type="paragraph" w:customStyle="1" w:styleId="c5">
    <w:name w:val="c5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4612B9"/>
  </w:style>
  <w:style w:type="character" w:customStyle="1" w:styleId="profiletitletext">
    <w:name w:val="profile__title__text"/>
    <w:basedOn w:val="a0"/>
    <w:rsid w:val="004612B9"/>
  </w:style>
  <w:style w:type="character" w:customStyle="1" w:styleId="buttonlabel">
    <w:name w:val="button__label"/>
    <w:basedOn w:val="a0"/>
    <w:rsid w:val="004612B9"/>
  </w:style>
  <w:style w:type="paragraph" w:styleId="af2">
    <w:name w:val="Balloon Text"/>
    <w:basedOn w:val="a"/>
    <w:link w:val="af3"/>
    <w:uiPriority w:val="99"/>
    <w:semiHidden/>
    <w:unhideWhenUsed/>
    <w:rsid w:val="004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12B9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customStyle="1" w:styleId="c2">
    <w:name w:val="c2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4612B9"/>
  </w:style>
  <w:style w:type="paragraph" w:customStyle="1" w:styleId="c7">
    <w:name w:val="c7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612B9"/>
  </w:style>
  <w:style w:type="paragraph" w:customStyle="1" w:styleId="c6">
    <w:name w:val="c6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19">
    <w:name w:val="c119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indent">
    <w:name w:val="textindent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5">
    <w:name w:val="c15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4612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20">
    <w:name w:val="c20"/>
    <w:basedOn w:val="a0"/>
    <w:rsid w:val="004612B9"/>
  </w:style>
  <w:style w:type="character" w:customStyle="1" w:styleId="apple-converted-space">
    <w:name w:val="apple-converted-space"/>
    <w:basedOn w:val="a0"/>
    <w:rsid w:val="004612B9"/>
  </w:style>
  <w:style w:type="paragraph" w:styleId="af4">
    <w:name w:val="Title"/>
    <w:basedOn w:val="a"/>
    <w:link w:val="af5"/>
    <w:qFormat/>
    <w:rsid w:val="004612B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24"/>
      <w:lang w:eastAsia="en-US"/>
    </w:rPr>
  </w:style>
  <w:style w:type="character" w:customStyle="1" w:styleId="af5">
    <w:name w:val="Название Знак"/>
    <w:basedOn w:val="a0"/>
    <w:link w:val="af4"/>
    <w:rsid w:val="004612B9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ossport.ru%2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wikipedia.com%2F" TargetMode="External"/><Relationship Id="rId12" Type="http://schemas.openxmlformats.org/officeDocument/2006/relationships/hyperlink" Target="http://sportgym.by/articles/utrennyaya-gimna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mamutkin.ucoz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amutkin.ucoz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4645</Words>
  <Characters>26477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Задачами,  способствующие достижению цели для </vt:lpstr>
      <vt:lpstr>детей с умственной отсталостью и ТМНР являются:</vt:lpstr>
      <vt:lpstr>Коррекция ходьбы</vt:lpstr>
    </vt:vector>
  </TitlesOfParts>
  <Company>Krokoz™</Company>
  <LinksUpToDate>false</LinksUpToDate>
  <CharactersWithSpaces>31060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Юнусова</dc:creator>
  <cp:lastModifiedBy>Оксана Юнусова</cp:lastModifiedBy>
  <cp:revision>62</cp:revision>
  <cp:lastPrinted>2019-07-31T15:26:00Z</cp:lastPrinted>
  <dcterms:created xsi:type="dcterms:W3CDTF">2019-08-04T06:22:00Z</dcterms:created>
  <dcterms:modified xsi:type="dcterms:W3CDTF">2022-08-04T06:51:00Z</dcterms:modified>
</cp:coreProperties>
</file>