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491" w:rsidRDefault="00AD1BF5">
      <w:pPr>
        <w:spacing w:line="373" w:lineRule="auto"/>
        <w:ind w:right="320"/>
        <w:jc w:val="center"/>
        <w:rPr>
          <w:sz w:val="20"/>
          <w:szCs w:val="20"/>
        </w:rPr>
      </w:pPr>
      <w:bookmarkStart w:id="0" w:name="_GoBack"/>
      <w:bookmarkEnd w:id="0"/>
      <w:r>
        <w:rPr>
          <w:rFonts w:eastAsia="Times New Roman"/>
          <w:b/>
          <w:bCs/>
          <w:sz w:val="27"/>
          <w:szCs w:val="27"/>
        </w:rPr>
        <w:t>АВТОНОМНОЕ</w:t>
      </w:r>
      <w:r w:rsidR="006545F1">
        <w:rPr>
          <w:rFonts w:eastAsia="Times New Roman"/>
          <w:b/>
          <w:bCs/>
          <w:sz w:val="27"/>
          <w:szCs w:val="27"/>
        </w:rPr>
        <w:t xml:space="preserve"> УЧРЕЖДЕНИЕ ВОРОНЕЖСКОЙ ОБЛАСТИ ЦЕНТР РЕАБИЛИТАЦИИ ДЕТЕЙ И ПОДРОСТКОВ С ОГРАНИЧЕННЫМИ ВОЗМОЖНОСТЯМИ «ПАРУС НАДЕЖДЫ »</w:t>
      </w: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89" w:lineRule="exact"/>
        <w:rPr>
          <w:sz w:val="24"/>
          <w:szCs w:val="24"/>
        </w:rPr>
      </w:pPr>
    </w:p>
    <w:p w:rsidR="001B5491" w:rsidRDefault="006545F1">
      <w:pPr>
        <w:ind w:right="320"/>
        <w:jc w:val="center"/>
        <w:rPr>
          <w:sz w:val="20"/>
          <w:szCs w:val="20"/>
        </w:rPr>
      </w:pPr>
      <w:r>
        <w:rPr>
          <w:rFonts w:eastAsia="Times New Roman"/>
          <w:b/>
          <w:bCs/>
          <w:sz w:val="28"/>
          <w:szCs w:val="28"/>
        </w:rPr>
        <w:t>Развитие и коррекция ребёнка с ОВЗ от 1 года до 7 лет</w:t>
      </w:r>
    </w:p>
    <w:p w:rsidR="001B5491" w:rsidRDefault="001B5491">
      <w:pPr>
        <w:spacing w:line="160" w:lineRule="exact"/>
        <w:rPr>
          <w:sz w:val="24"/>
          <w:szCs w:val="24"/>
        </w:rPr>
      </w:pPr>
    </w:p>
    <w:p w:rsidR="001B5491" w:rsidRDefault="006545F1">
      <w:pPr>
        <w:ind w:right="300"/>
        <w:jc w:val="center"/>
        <w:rPr>
          <w:sz w:val="20"/>
          <w:szCs w:val="20"/>
        </w:rPr>
      </w:pPr>
      <w:r>
        <w:rPr>
          <w:rFonts w:eastAsia="Times New Roman"/>
          <w:b/>
          <w:bCs/>
          <w:sz w:val="28"/>
          <w:szCs w:val="28"/>
        </w:rPr>
        <w:t>по методике Сесиль Лупан</w:t>
      </w:r>
    </w:p>
    <w:p w:rsidR="001B5491" w:rsidRDefault="001B5491">
      <w:pPr>
        <w:spacing w:line="160" w:lineRule="exact"/>
        <w:rPr>
          <w:sz w:val="24"/>
          <w:szCs w:val="24"/>
        </w:rPr>
      </w:pPr>
    </w:p>
    <w:p w:rsidR="001B5491" w:rsidRDefault="006545F1">
      <w:pPr>
        <w:ind w:right="300"/>
        <w:jc w:val="center"/>
        <w:rPr>
          <w:sz w:val="20"/>
          <w:szCs w:val="20"/>
        </w:rPr>
      </w:pPr>
      <w:r>
        <w:rPr>
          <w:rFonts w:eastAsia="Times New Roman"/>
          <w:b/>
          <w:bCs/>
          <w:sz w:val="28"/>
          <w:szCs w:val="28"/>
        </w:rPr>
        <w:t>(в помощь родителям)</w:t>
      </w: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20" w:lineRule="exact"/>
        <w:rPr>
          <w:sz w:val="24"/>
          <w:szCs w:val="24"/>
        </w:rPr>
      </w:pPr>
    </w:p>
    <w:p w:rsidR="001B5491" w:rsidRDefault="00D85029">
      <w:pPr>
        <w:ind w:left="7500"/>
        <w:rPr>
          <w:sz w:val="20"/>
          <w:szCs w:val="20"/>
        </w:rPr>
      </w:pPr>
      <w:r>
        <w:rPr>
          <w:rFonts w:eastAsia="Times New Roman"/>
          <w:sz w:val="28"/>
          <w:szCs w:val="28"/>
        </w:rPr>
        <w:t>П</w:t>
      </w:r>
      <w:r w:rsidR="006545F1">
        <w:rPr>
          <w:rFonts w:eastAsia="Times New Roman"/>
          <w:sz w:val="28"/>
          <w:szCs w:val="28"/>
        </w:rPr>
        <w:t>одготовила</w:t>
      </w:r>
      <w:r>
        <w:rPr>
          <w:rFonts w:eastAsia="Times New Roman"/>
          <w:sz w:val="28"/>
          <w:szCs w:val="28"/>
        </w:rPr>
        <w:t>:</w:t>
      </w:r>
    </w:p>
    <w:p w:rsidR="001B5491" w:rsidRDefault="001B5491">
      <w:pPr>
        <w:spacing w:line="160" w:lineRule="exact"/>
        <w:rPr>
          <w:sz w:val="24"/>
          <w:szCs w:val="24"/>
        </w:rPr>
      </w:pPr>
    </w:p>
    <w:p w:rsidR="001B5491" w:rsidRDefault="006545F1">
      <w:pPr>
        <w:jc w:val="right"/>
        <w:rPr>
          <w:sz w:val="20"/>
          <w:szCs w:val="20"/>
        </w:rPr>
      </w:pPr>
      <w:r>
        <w:rPr>
          <w:rFonts w:eastAsia="Times New Roman"/>
          <w:sz w:val="28"/>
          <w:szCs w:val="28"/>
        </w:rPr>
        <w:t>социальный педагог</w:t>
      </w:r>
    </w:p>
    <w:p w:rsidR="001B5491" w:rsidRDefault="001B5491">
      <w:pPr>
        <w:spacing w:line="163" w:lineRule="exact"/>
        <w:rPr>
          <w:sz w:val="24"/>
          <w:szCs w:val="24"/>
        </w:rPr>
      </w:pPr>
    </w:p>
    <w:p w:rsidR="001B5491" w:rsidRDefault="006545F1">
      <w:pPr>
        <w:jc w:val="right"/>
        <w:rPr>
          <w:sz w:val="20"/>
          <w:szCs w:val="20"/>
        </w:rPr>
      </w:pPr>
      <w:r>
        <w:rPr>
          <w:rFonts w:eastAsia="Times New Roman"/>
          <w:sz w:val="28"/>
          <w:szCs w:val="28"/>
        </w:rPr>
        <w:t>Зиневич Анна Викторовна</w:t>
      </w: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00" w:lineRule="exact"/>
        <w:rPr>
          <w:sz w:val="24"/>
          <w:szCs w:val="24"/>
        </w:rPr>
      </w:pPr>
    </w:p>
    <w:p w:rsidR="001B5491" w:rsidRDefault="001B5491">
      <w:pPr>
        <w:spacing w:line="258" w:lineRule="exact"/>
        <w:rPr>
          <w:sz w:val="24"/>
          <w:szCs w:val="24"/>
        </w:rPr>
      </w:pPr>
    </w:p>
    <w:p w:rsidR="001B5491" w:rsidRDefault="00D85029">
      <w:pPr>
        <w:ind w:left="2280"/>
        <w:rPr>
          <w:sz w:val="20"/>
          <w:szCs w:val="20"/>
        </w:rPr>
      </w:pPr>
      <w:r>
        <w:rPr>
          <w:rFonts w:eastAsia="Times New Roman"/>
          <w:sz w:val="28"/>
          <w:szCs w:val="28"/>
        </w:rPr>
        <w:t>Воронеж 2020</w:t>
      </w:r>
    </w:p>
    <w:p w:rsidR="001B5491" w:rsidRDefault="001B5491">
      <w:pPr>
        <w:sectPr w:rsidR="001B5491">
          <w:pgSz w:w="11900" w:h="16838"/>
          <w:pgMar w:top="1143" w:right="1126" w:bottom="818" w:left="1440" w:header="0" w:footer="0" w:gutter="0"/>
          <w:cols w:space="720" w:equalWidth="0">
            <w:col w:w="9340"/>
          </w:cols>
        </w:sectPr>
      </w:pPr>
    </w:p>
    <w:p w:rsidR="001B5491" w:rsidRDefault="006545F1">
      <w:pPr>
        <w:ind w:right="-46"/>
        <w:jc w:val="center"/>
        <w:rPr>
          <w:sz w:val="20"/>
          <w:szCs w:val="20"/>
        </w:rPr>
      </w:pPr>
      <w:r>
        <w:rPr>
          <w:rFonts w:eastAsia="Times New Roman"/>
          <w:sz w:val="24"/>
          <w:szCs w:val="24"/>
        </w:rPr>
        <w:lastRenderedPageBreak/>
        <w:t>2</w:t>
      </w:r>
    </w:p>
    <w:p w:rsidR="001B5491" w:rsidRDefault="001B5491">
      <w:pPr>
        <w:spacing w:line="292" w:lineRule="exact"/>
        <w:rPr>
          <w:sz w:val="20"/>
          <w:szCs w:val="20"/>
        </w:rPr>
      </w:pPr>
    </w:p>
    <w:p w:rsidR="001B5491" w:rsidRDefault="006545F1" w:rsidP="00D85029">
      <w:pPr>
        <w:spacing w:line="371" w:lineRule="auto"/>
        <w:ind w:left="7" w:right="20"/>
        <w:jc w:val="both"/>
        <w:rPr>
          <w:sz w:val="20"/>
          <w:szCs w:val="20"/>
        </w:rPr>
      </w:pPr>
      <w:r>
        <w:rPr>
          <w:rFonts w:eastAsia="Times New Roman"/>
          <w:sz w:val="27"/>
          <w:szCs w:val="27"/>
        </w:rPr>
        <w:t>Двадцать первый век. Какие ассоциации вызывает? Огромное информационное пространство, лабиринт, паутина. Это время масштабного развития технологий</w:t>
      </w:r>
    </w:p>
    <w:p w:rsidR="001B5491" w:rsidRDefault="001B5491" w:rsidP="00D85029">
      <w:pPr>
        <w:spacing w:line="5" w:lineRule="exact"/>
        <w:jc w:val="both"/>
        <w:rPr>
          <w:sz w:val="20"/>
          <w:szCs w:val="20"/>
        </w:rPr>
      </w:pPr>
    </w:p>
    <w:p w:rsidR="001B5491" w:rsidRDefault="006545F1" w:rsidP="00D85029">
      <w:pPr>
        <w:numPr>
          <w:ilvl w:val="0"/>
          <w:numId w:val="1"/>
        </w:numPr>
        <w:tabs>
          <w:tab w:val="left" w:pos="228"/>
        </w:tabs>
        <w:spacing w:line="373" w:lineRule="auto"/>
        <w:ind w:left="7" w:right="420" w:hanging="7"/>
        <w:jc w:val="both"/>
        <w:rPr>
          <w:rFonts w:eastAsia="Times New Roman"/>
          <w:sz w:val="27"/>
          <w:szCs w:val="27"/>
        </w:rPr>
      </w:pPr>
      <w:r>
        <w:rPr>
          <w:rFonts w:eastAsia="Times New Roman"/>
          <w:sz w:val="27"/>
          <w:szCs w:val="27"/>
        </w:rPr>
        <w:t>возможности иметь высокий доступ к информации детям. А что чувствует ребёнок, когда на него обрушивается водопад информационного потока?</w:t>
      </w:r>
    </w:p>
    <w:p w:rsidR="001B5491" w:rsidRDefault="001B5491" w:rsidP="00D85029">
      <w:pPr>
        <w:spacing w:line="2" w:lineRule="exact"/>
        <w:jc w:val="both"/>
        <w:rPr>
          <w:sz w:val="20"/>
          <w:szCs w:val="20"/>
        </w:rPr>
      </w:pPr>
    </w:p>
    <w:p w:rsidR="001B5491" w:rsidRDefault="006545F1" w:rsidP="00D85029">
      <w:pPr>
        <w:spacing w:line="359" w:lineRule="auto"/>
        <w:ind w:left="7"/>
        <w:jc w:val="both"/>
        <w:rPr>
          <w:sz w:val="20"/>
          <w:szCs w:val="20"/>
        </w:rPr>
      </w:pPr>
      <w:r>
        <w:rPr>
          <w:rFonts w:eastAsia="Times New Roman"/>
          <w:sz w:val="28"/>
          <w:szCs w:val="28"/>
        </w:rPr>
        <w:t xml:space="preserve">Роботом, напичканным огромным количеством сведений и представлений об окружающем мире. И, в то же время, ощущает себя запутанным в паутине, так как имеет в голове огромное количество информации, но совершенно не в силах ею правильно управлять, а именно: систематизировать, анализировать, раскладывать по полочкам, исчленять главное и второстепенное, делать логически правильные выводы и находить выход из трудного положения. Как же помочь ребёнку правильно справиться с обрушившемся на него информационным потоком и сохранить при этом эмоциональное спокойствие? Особенно непросто приходится детям с ограниченными возможностями здоровья: задержкой психоречевого развития, аутоподобным синдромом. Такие детки испытывают трудности в концентрации внимания, произвольном запоминании информации. А когда на них обрушиваются большие информационные потоки, это начинает пагубно отражаться на сенсорных системах, головном мозге. В следствии, страдает нервная система, в частности, психика. Чтобы грамотно составить план реабилитации детей с ОВЗ, направленный на коррекцию и гармоничное развитие у ребёнка речи, мышления, логических навыков, в настоящее время разработано в помощь специалистам множество инновационных методик. Одной из них является </w:t>
      </w:r>
      <w:r>
        <w:rPr>
          <w:rFonts w:eastAsia="Times New Roman"/>
          <w:i/>
          <w:iCs/>
          <w:sz w:val="28"/>
          <w:szCs w:val="28"/>
        </w:rPr>
        <w:t>методика Сесиль Лупан</w:t>
      </w:r>
      <w:r>
        <w:rPr>
          <w:rFonts w:eastAsia="Times New Roman"/>
          <w:sz w:val="28"/>
          <w:szCs w:val="28"/>
        </w:rPr>
        <w:t>.</w:t>
      </w:r>
    </w:p>
    <w:p w:rsidR="001B5491" w:rsidRDefault="001B5491" w:rsidP="00D85029">
      <w:pPr>
        <w:spacing w:line="26" w:lineRule="exact"/>
        <w:jc w:val="both"/>
        <w:rPr>
          <w:sz w:val="20"/>
          <w:szCs w:val="20"/>
        </w:rPr>
      </w:pPr>
    </w:p>
    <w:p w:rsidR="001B5491" w:rsidRDefault="006545F1" w:rsidP="00D85029">
      <w:pPr>
        <w:spacing w:line="373" w:lineRule="auto"/>
        <w:ind w:left="7"/>
        <w:jc w:val="both"/>
        <w:rPr>
          <w:sz w:val="20"/>
          <w:szCs w:val="20"/>
        </w:rPr>
      </w:pPr>
      <w:r>
        <w:rPr>
          <w:rFonts w:eastAsia="Times New Roman"/>
          <w:sz w:val="27"/>
          <w:szCs w:val="27"/>
        </w:rPr>
        <w:t>Сесиль Лупан категорически отказалась от подхода к ребёнку, как к компьютеру, который нужно начинять знаниями. По её мнению малыш – это не сосуд, который надо заполнить, а огонь, который нужно зажечь. Сесиль Лупан советует ориентироваться, главным образом, на склонности и потребности самого малыша. Любые знания нужно давать, отталкиваясь от того, что ему понятно. Знакомо то, что находится рядом, имеет к нему непосредственное отношение. Главная задача опытного педагога: помочь родителям</w:t>
      </w:r>
    </w:p>
    <w:p w:rsidR="001B5491" w:rsidRDefault="001B5491" w:rsidP="00D85029">
      <w:pPr>
        <w:jc w:val="both"/>
        <w:sectPr w:rsidR="001B5491">
          <w:pgSz w:w="11900" w:h="16838"/>
          <w:pgMar w:top="698" w:right="1186" w:bottom="521" w:left="1133" w:header="0" w:footer="0" w:gutter="0"/>
          <w:cols w:space="720" w:equalWidth="0">
            <w:col w:w="9587"/>
          </w:cols>
        </w:sectPr>
      </w:pPr>
    </w:p>
    <w:p w:rsidR="001B5491" w:rsidRDefault="006545F1" w:rsidP="00D85029">
      <w:pPr>
        <w:ind w:right="-6"/>
        <w:jc w:val="both"/>
        <w:rPr>
          <w:sz w:val="20"/>
          <w:szCs w:val="20"/>
        </w:rPr>
      </w:pPr>
      <w:r>
        <w:rPr>
          <w:rFonts w:eastAsia="Times New Roman"/>
          <w:sz w:val="24"/>
          <w:szCs w:val="24"/>
        </w:rPr>
        <w:lastRenderedPageBreak/>
        <w:t>3</w:t>
      </w:r>
    </w:p>
    <w:p w:rsidR="001B5491" w:rsidRDefault="001B5491" w:rsidP="00D85029">
      <w:pPr>
        <w:spacing w:line="292" w:lineRule="exact"/>
        <w:jc w:val="both"/>
        <w:rPr>
          <w:sz w:val="20"/>
          <w:szCs w:val="20"/>
        </w:rPr>
      </w:pPr>
    </w:p>
    <w:p w:rsidR="001B5491" w:rsidRDefault="006545F1" w:rsidP="00D85029">
      <w:pPr>
        <w:spacing w:line="349" w:lineRule="auto"/>
        <w:ind w:left="7" w:right="800"/>
        <w:jc w:val="both"/>
        <w:rPr>
          <w:sz w:val="20"/>
          <w:szCs w:val="20"/>
        </w:rPr>
      </w:pPr>
      <w:r>
        <w:rPr>
          <w:rFonts w:eastAsia="Times New Roman"/>
          <w:sz w:val="28"/>
          <w:szCs w:val="28"/>
        </w:rPr>
        <w:t>конструктивно составить план развития ребёнка в домашних условиях по методике Сесиль Лупан.</w:t>
      </w:r>
    </w:p>
    <w:p w:rsidR="001B5491" w:rsidRDefault="001B5491" w:rsidP="00D85029">
      <w:pPr>
        <w:spacing w:line="200" w:lineRule="exact"/>
        <w:jc w:val="both"/>
        <w:rPr>
          <w:sz w:val="20"/>
          <w:szCs w:val="20"/>
        </w:rPr>
      </w:pPr>
    </w:p>
    <w:p w:rsidR="001B5491" w:rsidRDefault="001B5491" w:rsidP="00D85029">
      <w:pPr>
        <w:spacing w:line="305" w:lineRule="exact"/>
        <w:jc w:val="center"/>
        <w:rPr>
          <w:sz w:val="20"/>
          <w:szCs w:val="20"/>
        </w:rPr>
      </w:pPr>
    </w:p>
    <w:p w:rsidR="001B5491" w:rsidRDefault="006545F1" w:rsidP="00D85029">
      <w:pPr>
        <w:ind w:right="-6"/>
        <w:jc w:val="center"/>
        <w:rPr>
          <w:sz w:val="20"/>
          <w:szCs w:val="20"/>
        </w:rPr>
      </w:pPr>
      <w:r>
        <w:rPr>
          <w:rFonts w:eastAsia="Times New Roman"/>
          <w:b/>
          <w:bCs/>
          <w:sz w:val="28"/>
          <w:szCs w:val="28"/>
        </w:rPr>
        <w:t>Развитие тактильных ощущений</w:t>
      </w:r>
    </w:p>
    <w:p w:rsidR="001B5491" w:rsidRDefault="001B5491" w:rsidP="00D85029">
      <w:pPr>
        <w:spacing w:line="169" w:lineRule="exact"/>
        <w:jc w:val="both"/>
        <w:rPr>
          <w:sz w:val="20"/>
          <w:szCs w:val="20"/>
        </w:rPr>
      </w:pPr>
    </w:p>
    <w:p w:rsidR="001B5491" w:rsidRDefault="006545F1" w:rsidP="00D85029">
      <w:pPr>
        <w:numPr>
          <w:ilvl w:val="0"/>
          <w:numId w:val="2"/>
        </w:numPr>
        <w:tabs>
          <w:tab w:val="left" w:pos="727"/>
        </w:tabs>
        <w:spacing w:line="358" w:lineRule="auto"/>
        <w:ind w:left="727" w:right="140" w:hanging="367"/>
        <w:jc w:val="both"/>
        <w:rPr>
          <w:rFonts w:eastAsia="Times New Roman"/>
          <w:sz w:val="28"/>
          <w:szCs w:val="28"/>
        </w:rPr>
      </w:pPr>
      <w:r>
        <w:rPr>
          <w:rFonts w:eastAsia="Times New Roman"/>
          <w:sz w:val="28"/>
          <w:szCs w:val="28"/>
        </w:rPr>
        <w:t>Познаём вместе с малышом, какие бывают игрушки на ощупь: твёрдые и мягкие, гладкие и шершавые, резиновые, пластмассовые, деревянные. Даём ребёнку игрушку пощупать и объясняем ему: эта игрушка мягкая, эта пластмассовая и т.д. Развитие мелкой моторики, тактильных ощущений сильно влияет на развитие речи и интеллекта. Поэтому, очень важно, чтобы малыш с младенчества играл с игрушками, разными на ощупь.</w:t>
      </w:r>
    </w:p>
    <w:p w:rsidR="001B5491" w:rsidRDefault="001B5491" w:rsidP="00D85029">
      <w:pPr>
        <w:spacing w:line="20" w:lineRule="exact"/>
        <w:jc w:val="both"/>
        <w:rPr>
          <w:rFonts w:eastAsia="Times New Roman"/>
          <w:sz w:val="28"/>
          <w:szCs w:val="28"/>
        </w:rPr>
      </w:pPr>
    </w:p>
    <w:p w:rsidR="001B5491" w:rsidRDefault="006545F1" w:rsidP="00D85029">
      <w:pPr>
        <w:numPr>
          <w:ilvl w:val="0"/>
          <w:numId w:val="2"/>
        </w:numPr>
        <w:tabs>
          <w:tab w:val="left" w:pos="727"/>
        </w:tabs>
        <w:spacing w:line="354" w:lineRule="auto"/>
        <w:ind w:left="727" w:right="60" w:hanging="367"/>
        <w:jc w:val="both"/>
        <w:rPr>
          <w:rFonts w:eastAsia="Times New Roman"/>
          <w:sz w:val="28"/>
          <w:szCs w:val="28"/>
        </w:rPr>
      </w:pPr>
      <w:r>
        <w:rPr>
          <w:rFonts w:eastAsia="Times New Roman"/>
          <w:sz w:val="28"/>
          <w:szCs w:val="28"/>
        </w:rPr>
        <w:t>Распознаём вещи на ощупь: из шерсти, шёлка, хлопка, синтетики и т.д. Например, даём крохе свитер, пусть он его потрогает, сравнит на ощупь с вещами из хлопка.</w:t>
      </w:r>
    </w:p>
    <w:p w:rsidR="001B5491" w:rsidRDefault="001B5491" w:rsidP="00D85029">
      <w:pPr>
        <w:spacing w:line="22" w:lineRule="exact"/>
        <w:jc w:val="both"/>
        <w:rPr>
          <w:rFonts w:eastAsia="Times New Roman"/>
          <w:sz w:val="28"/>
          <w:szCs w:val="28"/>
        </w:rPr>
      </w:pPr>
    </w:p>
    <w:p w:rsidR="001B5491" w:rsidRDefault="006545F1" w:rsidP="00D85029">
      <w:pPr>
        <w:numPr>
          <w:ilvl w:val="0"/>
          <w:numId w:val="2"/>
        </w:numPr>
        <w:tabs>
          <w:tab w:val="left" w:pos="727"/>
        </w:tabs>
        <w:spacing w:line="371" w:lineRule="auto"/>
        <w:ind w:left="727" w:right="920" w:hanging="367"/>
        <w:jc w:val="both"/>
        <w:rPr>
          <w:rFonts w:eastAsia="Times New Roman"/>
          <w:sz w:val="27"/>
          <w:szCs w:val="27"/>
        </w:rPr>
      </w:pPr>
      <w:r>
        <w:rPr>
          <w:rFonts w:eastAsia="Times New Roman"/>
          <w:sz w:val="27"/>
          <w:szCs w:val="27"/>
        </w:rPr>
        <w:t>Распознаём посуду на ощупь: из пластмассы, железа, дерева. Даём малышу разные ложки, пусть он их потрогает, сравнит на ощупь.</w:t>
      </w:r>
    </w:p>
    <w:p w:rsidR="001B5491" w:rsidRDefault="001B5491" w:rsidP="00D85029">
      <w:pPr>
        <w:spacing w:line="8" w:lineRule="exact"/>
        <w:jc w:val="both"/>
        <w:rPr>
          <w:sz w:val="20"/>
          <w:szCs w:val="20"/>
        </w:rPr>
      </w:pPr>
    </w:p>
    <w:p w:rsidR="001B5491" w:rsidRDefault="006545F1" w:rsidP="00D85029">
      <w:pPr>
        <w:spacing w:line="372" w:lineRule="auto"/>
        <w:ind w:left="7" w:right="200"/>
        <w:jc w:val="both"/>
        <w:rPr>
          <w:sz w:val="20"/>
          <w:szCs w:val="20"/>
        </w:rPr>
      </w:pPr>
      <w:r>
        <w:rPr>
          <w:rFonts w:eastAsia="Times New Roman"/>
          <w:sz w:val="27"/>
          <w:szCs w:val="27"/>
        </w:rPr>
        <w:t>Гуляя с ребёнком во дворе, в парке, не нужно запрещать ему трогать землю, снег, песок, кору деревьев (в разумных пределах), бегать босиком по траве. Ведь именно запретами родители ограничивают познание окружающего мира.</w:t>
      </w:r>
    </w:p>
    <w:p w:rsidR="001B5491" w:rsidRDefault="001B5491" w:rsidP="00D85029">
      <w:pPr>
        <w:spacing w:line="200" w:lineRule="exact"/>
        <w:jc w:val="both"/>
        <w:rPr>
          <w:sz w:val="20"/>
          <w:szCs w:val="20"/>
        </w:rPr>
      </w:pPr>
    </w:p>
    <w:p w:rsidR="001B5491" w:rsidRDefault="001B5491" w:rsidP="00D85029">
      <w:pPr>
        <w:spacing w:line="280" w:lineRule="exact"/>
        <w:jc w:val="both"/>
        <w:rPr>
          <w:sz w:val="20"/>
          <w:szCs w:val="20"/>
        </w:rPr>
      </w:pPr>
    </w:p>
    <w:p w:rsidR="001B5491" w:rsidRDefault="006545F1" w:rsidP="00D85029">
      <w:pPr>
        <w:ind w:right="-6"/>
        <w:jc w:val="center"/>
        <w:rPr>
          <w:sz w:val="20"/>
          <w:szCs w:val="20"/>
        </w:rPr>
      </w:pPr>
      <w:r>
        <w:rPr>
          <w:rFonts w:eastAsia="Times New Roman"/>
          <w:b/>
          <w:bCs/>
          <w:sz w:val="28"/>
          <w:szCs w:val="28"/>
        </w:rPr>
        <w:t>Уроки математики</w:t>
      </w:r>
    </w:p>
    <w:p w:rsidR="001B5491" w:rsidRDefault="001B5491" w:rsidP="00D85029">
      <w:pPr>
        <w:spacing w:line="169" w:lineRule="exact"/>
        <w:jc w:val="both"/>
        <w:rPr>
          <w:sz w:val="20"/>
          <w:szCs w:val="20"/>
        </w:rPr>
      </w:pPr>
    </w:p>
    <w:p w:rsidR="001B5491" w:rsidRDefault="006545F1" w:rsidP="00D85029">
      <w:pPr>
        <w:numPr>
          <w:ilvl w:val="0"/>
          <w:numId w:val="3"/>
        </w:numPr>
        <w:tabs>
          <w:tab w:val="left" w:pos="276"/>
        </w:tabs>
        <w:spacing w:line="349" w:lineRule="auto"/>
        <w:ind w:left="7" w:right="200" w:hanging="7"/>
        <w:jc w:val="both"/>
        <w:rPr>
          <w:rFonts w:eastAsia="Times New Roman"/>
          <w:sz w:val="28"/>
          <w:szCs w:val="28"/>
        </w:rPr>
      </w:pPr>
      <w:r>
        <w:rPr>
          <w:rFonts w:eastAsia="Times New Roman"/>
          <w:sz w:val="28"/>
          <w:szCs w:val="28"/>
        </w:rPr>
        <w:t>многих мам вызывает затруднение научить малышей считать. Сесиль Лупан даёт такой совет: “Начните с пересчёта любых подходящих предметов.</w:t>
      </w:r>
    </w:p>
    <w:p w:rsidR="001B5491" w:rsidRDefault="001B5491" w:rsidP="00D85029">
      <w:pPr>
        <w:spacing w:line="29" w:lineRule="exact"/>
        <w:jc w:val="both"/>
        <w:rPr>
          <w:sz w:val="20"/>
          <w:szCs w:val="20"/>
        </w:rPr>
      </w:pPr>
    </w:p>
    <w:p w:rsidR="001B5491" w:rsidRDefault="006545F1" w:rsidP="00D85029">
      <w:pPr>
        <w:spacing w:line="358" w:lineRule="auto"/>
        <w:ind w:left="7"/>
        <w:jc w:val="both"/>
        <w:rPr>
          <w:sz w:val="20"/>
          <w:szCs w:val="20"/>
        </w:rPr>
      </w:pPr>
      <w:r>
        <w:rPr>
          <w:rFonts w:eastAsia="Times New Roman"/>
          <w:sz w:val="28"/>
          <w:szCs w:val="28"/>
        </w:rPr>
        <w:t>Помогите малышу понять, что считать – это так же просто, как и говорить. Считайте ложки за обедом, скамейки на прогулке, ступеньки на лестнице и т.д.” Полезно учить ребёнка считать, дотрагиваясь до предметов. Сначала следует начать с пальцев собственной руки, шевеля тем пальцем, к которому следует прикоснуться и посчитать. Затем, можно перейти к игрушкам, картинкам в книжке и т.д.</w:t>
      </w:r>
    </w:p>
    <w:p w:rsidR="001B5491" w:rsidRDefault="001B5491" w:rsidP="00D85029">
      <w:pPr>
        <w:jc w:val="both"/>
        <w:sectPr w:rsidR="001B5491">
          <w:pgSz w:w="11900" w:h="16838"/>
          <w:pgMar w:top="698" w:right="1146" w:bottom="1017" w:left="1133" w:header="0" w:footer="0" w:gutter="0"/>
          <w:cols w:space="720" w:equalWidth="0">
            <w:col w:w="9627"/>
          </w:cols>
        </w:sectPr>
      </w:pPr>
    </w:p>
    <w:p w:rsidR="001B5491" w:rsidRDefault="006545F1" w:rsidP="00D85029">
      <w:pPr>
        <w:jc w:val="both"/>
        <w:rPr>
          <w:sz w:val="20"/>
          <w:szCs w:val="20"/>
        </w:rPr>
      </w:pPr>
      <w:r>
        <w:rPr>
          <w:rFonts w:eastAsia="Times New Roman"/>
          <w:sz w:val="24"/>
          <w:szCs w:val="24"/>
        </w:rPr>
        <w:lastRenderedPageBreak/>
        <w:t>4</w:t>
      </w:r>
    </w:p>
    <w:p w:rsidR="001B5491" w:rsidRDefault="001B5491" w:rsidP="00D85029">
      <w:pPr>
        <w:spacing w:line="292" w:lineRule="exact"/>
        <w:jc w:val="both"/>
        <w:rPr>
          <w:sz w:val="20"/>
          <w:szCs w:val="20"/>
        </w:rPr>
      </w:pPr>
    </w:p>
    <w:p w:rsidR="001B5491" w:rsidRDefault="006545F1" w:rsidP="00D85029">
      <w:pPr>
        <w:spacing w:line="358" w:lineRule="auto"/>
        <w:ind w:right="100"/>
        <w:jc w:val="both"/>
        <w:rPr>
          <w:sz w:val="20"/>
          <w:szCs w:val="20"/>
        </w:rPr>
      </w:pPr>
      <w:r>
        <w:rPr>
          <w:rFonts w:eastAsia="Times New Roman"/>
          <w:sz w:val="28"/>
          <w:szCs w:val="28"/>
        </w:rPr>
        <w:t>Отдельная тема – знакомство с нулём. Это довольно сложное понятие для маленького ребёнка. Помогают смешные вопросы: “Сколько страусов в холодильнике?”, “Сколько деревьев в квартире?”. Затем, переходим к бытовым вопросам: “Ты убрал все игрушки! Сколько игрушек осталось на полу? Ни одной! Ноль игрушек!”. Далее, можно попробовать освоить обратный счёт. Учим с малышом счёт от 10 до 0, как стишок: сначала считаем обратно пальчики, затем, переходим к игрушкам, посуде. Например: “Убираем игрушки: сейчас 10 игрушек, теперь 9, теперь 8, теперь 7, теперь 6, теперь 5, теперь 4, теперь 3, теперь две. Теперь одна. Ни одной не осталось! Ноль игрушек!”. Таким же способом убираем тарелки со стола.</w:t>
      </w:r>
    </w:p>
    <w:p w:rsidR="001B5491" w:rsidRDefault="001B5491" w:rsidP="00D85029">
      <w:pPr>
        <w:spacing w:line="27" w:lineRule="exact"/>
        <w:jc w:val="both"/>
        <w:rPr>
          <w:sz w:val="20"/>
          <w:szCs w:val="20"/>
        </w:rPr>
      </w:pPr>
    </w:p>
    <w:p w:rsidR="001B5491" w:rsidRDefault="006545F1" w:rsidP="00D85029">
      <w:pPr>
        <w:spacing w:line="357" w:lineRule="auto"/>
        <w:ind w:right="340"/>
        <w:jc w:val="both"/>
        <w:rPr>
          <w:sz w:val="20"/>
          <w:szCs w:val="20"/>
        </w:rPr>
      </w:pPr>
      <w:r>
        <w:rPr>
          <w:rFonts w:eastAsia="Times New Roman"/>
          <w:sz w:val="28"/>
          <w:szCs w:val="28"/>
        </w:rPr>
        <w:t>По мнению Лупан, ни стоит переходить к абстрактным числам и действиям с ними, если малыш не научился ещё хорошо считать. Иначе, удивительная жизнь чисел так и останется для ребёнка каким-то общим понятием. Освоить графические изображения можно и попозже. А почувствовать всю увлекательность процесса счёта очень важно, иначе, вряд ли удастся поддержать дальнейший интерес малыша к математике.</w:t>
      </w:r>
    </w:p>
    <w:p w:rsidR="001B5491" w:rsidRDefault="001B5491" w:rsidP="00D85029">
      <w:pPr>
        <w:spacing w:line="200" w:lineRule="exact"/>
        <w:jc w:val="both"/>
        <w:rPr>
          <w:sz w:val="20"/>
          <w:szCs w:val="20"/>
        </w:rPr>
      </w:pPr>
    </w:p>
    <w:p w:rsidR="001B5491" w:rsidRDefault="001B5491" w:rsidP="00D85029">
      <w:pPr>
        <w:spacing w:line="300" w:lineRule="exact"/>
        <w:jc w:val="both"/>
        <w:rPr>
          <w:sz w:val="20"/>
          <w:szCs w:val="20"/>
        </w:rPr>
      </w:pPr>
    </w:p>
    <w:p w:rsidR="001B5491" w:rsidRDefault="006545F1" w:rsidP="00D85029">
      <w:pPr>
        <w:jc w:val="center"/>
        <w:rPr>
          <w:sz w:val="20"/>
          <w:szCs w:val="20"/>
        </w:rPr>
      </w:pPr>
      <w:r>
        <w:rPr>
          <w:rFonts w:eastAsia="Times New Roman"/>
          <w:b/>
          <w:bCs/>
          <w:sz w:val="28"/>
          <w:szCs w:val="28"/>
        </w:rPr>
        <w:t>Уроки истории</w:t>
      </w:r>
    </w:p>
    <w:p w:rsidR="001B5491" w:rsidRDefault="001B5491" w:rsidP="00D85029">
      <w:pPr>
        <w:spacing w:line="169" w:lineRule="exact"/>
        <w:jc w:val="both"/>
        <w:rPr>
          <w:sz w:val="20"/>
          <w:szCs w:val="20"/>
        </w:rPr>
      </w:pPr>
    </w:p>
    <w:p w:rsidR="001B5491" w:rsidRDefault="006545F1" w:rsidP="00D85029">
      <w:pPr>
        <w:spacing w:line="355" w:lineRule="auto"/>
        <w:jc w:val="both"/>
        <w:rPr>
          <w:sz w:val="20"/>
          <w:szCs w:val="20"/>
        </w:rPr>
      </w:pPr>
      <w:r>
        <w:rPr>
          <w:rFonts w:eastAsia="Times New Roman"/>
          <w:sz w:val="28"/>
          <w:szCs w:val="28"/>
        </w:rPr>
        <w:t>Изучаем с малышом его родословную, семейные истории: о жизни его бабушек, дедушек, родителей, других родственников, развивая, таким образом, понимание родственных связей. Тут родителям помогут фотографии.</w:t>
      </w:r>
    </w:p>
    <w:p w:rsidR="001B5491" w:rsidRDefault="001B5491" w:rsidP="00D85029">
      <w:pPr>
        <w:spacing w:line="21" w:lineRule="exact"/>
        <w:jc w:val="both"/>
        <w:rPr>
          <w:sz w:val="20"/>
          <w:szCs w:val="20"/>
        </w:rPr>
      </w:pPr>
    </w:p>
    <w:p w:rsidR="001B5491" w:rsidRDefault="006545F1" w:rsidP="00D85029">
      <w:pPr>
        <w:numPr>
          <w:ilvl w:val="0"/>
          <w:numId w:val="4"/>
        </w:numPr>
        <w:tabs>
          <w:tab w:val="left" w:pos="720"/>
        </w:tabs>
        <w:spacing w:line="356" w:lineRule="auto"/>
        <w:ind w:left="720" w:right="220" w:hanging="367"/>
        <w:jc w:val="both"/>
        <w:rPr>
          <w:rFonts w:eastAsia="Times New Roman"/>
          <w:sz w:val="28"/>
          <w:szCs w:val="28"/>
        </w:rPr>
      </w:pPr>
      <w:r>
        <w:rPr>
          <w:rFonts w:eastAsia="Times New Roman"/>
          <w:sz w:val="28"/>
          <w:szCs w:val="28"/>
        </w:rPr>
        <w:t>Делаем с ребёнком альбом с его фотографиями, при этом, раскладываем фотографии в хронологическом порядке и рассказываем малышу: “На этой фотографии тебе исполнился месяц, вот ты первый раз улыбнулся, вот ты делаешь первые шаги и т.д.”</w:t>
      </w:r>
    </w:p>
    <w:p w:rsidR="001B5491" w:rsidRDefault="001B5491" w:rsidP="00D85029">
      <w:pPr>
        <w:spacing w:line="22" w:lineRule="exact"/>
        <w:jc w:val="both"/>
        <w:rPr>
          <w:rFonts w:eastAsia="Times New Roman"/>
          <w:sz w:val="28"/>
          <w:szCs w:val="28"/>
        </w:rPr>
      </w:pPr>
    </w:p>
    <w:p w:rsidR="001B5491" w:rsidRDefault="006545F1" w:rsidP="00D85029">
      <w:pPr>
        <w:numPr>
          <w:ilvl w:val="0"/>
          <w:numId w:val="4"/>
        </w:numPr>
        <w:tabs>
          <w:tab w:val="left" w:pos="720"/>
        </w:tabs>
        <w:spacing w:line="372" w:lineRule="auto"/>
        <w:ind w:left="720" w:right="480" w:hanging="367"/>
        <w:jc w:val="both"/>
        <w:rPr>
          <w:rFonts w:eastAsia="Times New Roman"/>
          <w:sz w:val="27"/>
          <w:szCs w:val="27"/>
        </w:rPr>
      </w:pPr>
      <w:r>
        <w:rPr>
          <w:rFonts w:eastAsia="Times New Roman"/>
          <w:sz w:val="27"/>
          <w:szCs w:val="27"/>
        </w:rPr>
        <w:t>Делаем с ребёнком альбомы с фотографиями, на которых изображены биографии членов его семьи, рассказываем: “Вот бабушка ходит в детский сад, это дедушка пошёл в первый класс и т.д.”</w:t>
      </w:r>
    </w:p>
    <w:p w:rsidR="001B5491" w:rsidRDefault="001B5491" w:rsidP="00D85029">
      <w:pPr>
        <w:spacing w:line="5" w:lineRule="exact"/>
        <w:jc w:val="both"/>
        <w:rPr>
          <w:rFonts w:eastAsia="Times New Roman"/>
          <w:sz w:val="27"/>
          <w:szCs w:val="27"/>
        </w:rPr>
      </w:pPr>
    </w:p>
    <w:p w:rsidR="001B5491" w:rsidRDefault="006545F1" w:rsidP="00D85029">
      <w:pPr>
        <w:numPr>
          <w:ilvl w:val="0"/>
          <w:numId w:val="4"/>
        </w:numPr>
        <w:tabs>
          <w:tab w:val="left" w:pos="720"/>
        </w:tabs>
        <w:spacing w:line="349" w:lineRule="auto"/>
        <w:ind w:left="720" w:right="740" w:hanging="367"/>
        <w:jc w:val="both"/>
        <w:rPr>
          <w:rFonts w:eastAsia="Times New Roman"/>
          <w:sz w:val="28"/>
          <w:szCs w:val="28"/>
        </w:rPr>
      </w:pPr>
      <w:r>
        <w:rPr>
          <w:rFonts w:eastAsia="Times New Roman"/>
          <w:sz w:val="28"/>
          <w:szCs w:val="28"/>
        </w:rPr>
        <w:t>Делаем с малышом аппликацию его родословной – генеалогическое дерево.</w:t>
      </w:r>
    </w:p>
    <w:p w:rsidR="001B5491" w:rsidRDefault="001B5491" w:rsidP="00D85029">
      <w:pPr>
        <w:jc w:val="both"/>
        <w:sectPr w:rsidR="001B5491">
          <w:pgSz w:w="11900" w:h="16838"/>
          <w:pgMar w:top="698" w:right="1146" w:bottom="546" w:left="1140" w:header="0" w:footer="0" w:gutter="0"/>
          <w:cols w:space="720" w:equalWidth="0">
            <w:col w:w="9620"/>
          </w:cols>
        </w:sectPr>
      </w:pPr>
    </w:p>
    <w:p w:rsidR="001B5491" w:rsidRDefault="006545F1" w:rsidP="00D85029">
      <w:pPr>
        <w:ind w:right="-26"/>
        <w:jc w:val="both"/>
        <w:rPr>
          <w:sz w:val="20"/>
          <w:szCs w:val="20"/>
        </w:rPr>
      </w:pPr>
      <w:r>
        <w:rPr>
          <w:rFonts w:eastAsia="Times New Roman"/>
          <w:sz w:val="24"/>
          <w:szCs w:val="24"/>
        </w:rPr>
        <w:lastRenderedPageBreak/>
        <w:t>5</w:t>
      </w:r>
    </w:p>
    <w:p w:rsidR="001B5491" w:rsidRDefault="001B5491" w:rsidP="00D85029">
      <w:pPr>
        <w:spacing w:line="292" w:lineRule="exact"/>
        <w:jc w:val="both"/>
        <w:rPr>
          <w:sz w:val="20"/>
          <w:szCs w:val="20"/>
        </w:rPr>
      </w:pPr>
    </w:p>
    <w:p w:rsidR="001B5491" w:rsidRDefault="006545F1" w:rsidP="00D85029">
      <w:pPr>
        <w:spacing w:line="371" w:lineRule="auto"/>
        <w:ind w:left="7" w:right="520"/>
        <w:jc w:val="both"/>
        <w:rPr>
          <w:sz w:val="20"/>
          <w:szCs w:val="20"/>
        </w:rPr>
      </w:pPr>
      <w:r>
        <w:rPr>
          <w:rFonts w:eastAsia="Times New Roman"/>
          <w:sz w:val="27"/>
          <w:szCs w:val="27"/>
        </w:rPr>
        <w:t>Таким образом, на примере собственной истории, истории семьи, у ребёнка формируется представление о времени, прошлом, настоящем, будущем.</w:t>
      </w:r>
    </w:p>
    <w:p w:rsidR="001B5491" w:rsidRDefault="001B5491" w:rsidP="00D85029">
      <w:pPr>
        <w:spacing w:line="200" w:lineRule="exact"/>
        <w:jc w:val="both"/>
        <w:rPr>
          <w:sz w:val="20"/>
          <w:szCs w:val="20"/>
        </w:rPr>
      </w:pPr>
    </w:p>
    <w:p w:rsidR="001B5491" w:rsidRDefault="001B5491" w:rsidP="00D85029">
      <w:pPr>
        <w:spacing w:line="281" w:lineRule="exact"/>
        <w:jc w:val="both"/>
        <w:rPr>
          <w:sz w:val="20"/>
          <w:szCs w:val="20"/>
        </w:rPr>
      </w:pPr>
    </w:p>
    <w:p w:rsidR="001B5491" w:rsidRDefault="006545F1" w:rsidP="00D85029">
      <w:pPr>
        <w:ind w:left="3707"/>
        <w:jc w:val="both"/>
        <w:rPr>
          <w:sz w:val="20"/>
          <w:szCs w:val="20"/>
        </w:rPr>
      </w:pPr>
      <w:r>
        <w:rPr>
          <w:rFonts w:eastAsia="Times New Roman"/>
          <w:b/>
          <w:bCs/>
          <w:sz w:val="28"/>
          <w:szCs w:val="28"/>
        </w:rPr>
        <w:t>Уроки географии</w:t>
      </w:r>
    </w:p>
    <w:p w:rsidR="001B5491" w:rsidRDefault="001B5491" w:rsidP="00D85029">
      <w:pPr>
        <w:spacing w:line="156" w:lineRule="exact"/>
        <w:jc w:val="both"/>
        <w:rPr>
          <w:sz w:val="20"/>
          <w:szCs w:val="20"/>
        </w:rPr>
      </w:pPr>
    </w:p>
    <w:p w:rsidR="001B5491" w:rsidRDefault="006545F1" w:rsidP="00D85029">
      <w:pPr>
        <w:ind w:left="7"/>
        <w:jc w:val="both"/>
        <w:rPr>
          <w:sz w:val="20"/>
          <w:szCs w:val="20"/>
        </w:rPr>
      </w:pPr>
      <w:r>
        <w:rPr>
          <w:rFonts w:eastAsia="Times New Roman"/>
          <w:sz w:val="28"/>
          <w:szCs w:val="28"/>
        </w:rPr>
        <w:t>Рисуем вместе с ребёнком на ватмане карту:</w:t>
      </w:r>
    </w:p>
    <w:p w:rsidR="001B5491" w:rsidRDefault="001B5491" w:rsidP="00D85029">
      <w:pPr>
        <w:spacing w:line="160" w:lineRule="exact"/>
        <w:jc w:val="both"/>
        <w:rPr>
          <w:sz w:val="20"/>
          <w:szCs w:val="20"/>
        </w:rPr>
      </w:pPr>
    </w:p>
    <w:p w:rsidR="001B5491" w:rsidRDefault="006545F1" w:rsidP="00D85029">
      <w:pPr>
        <w:numPr>
          <w:ilvl w:val="0"/>
          <w:numId w:val="5"/>
        </w:numPr>
        <w:tabs>
          <w:tab w:val="left" w:pos="167"/>
        </w:tabs>
        <w:ind w:left="167" w:hanging="167"/>
        <w:jc w:val="both"/>
        <w:rPr>
          <w:rFonts w:eastAsia="Times New Roman"/>
          <w:sz w:val="28"/>
          <w:szCs w:val="28"/>
        </w:rPr>
      </w:pPr>
      <w:r>
        <w:rPr>
          <w:rFonts w:eastAsia="Times New Roman"/>
          <w:sz w:val="28"/>
          <w:szCs w:val="28"/>
        </w:rPr>
        <w:t>квартиры, в которой живёт малыш;</w:t>
      </w:r>
    </w:p>
    <w:p w:rsidR="001B5491" w:rsidRDefault="001B5491" w:rsidP="00D85029">
      <w:pPr>
        <w:spacing w:line="160" w:lineRule="exact"/>
        <w:jc w:val="both"/>
        <w:rPr>
          <w:rFonts w:eastAsia="Times New Roman"/>
          <w:sz w:val="28"/>
          <w:szCs w:val="28"/>
        </w:rPr>
      </w:pPr>
    </w:p>
    <w:p w:rsidR="001B5491" w:rsidRDefault="006545F1" w:rsidP="00D85029">
      <w:pPr>
        <w:numPr>
          <w:ilvl w:val="0"/>
          <w:numId w:val="5"/>
        </w:numPr>
        <w:tabs>
          <w:tab w:val="left" w:pos="167"/>
        </w:tabs>
        <w:ind w:left="167" w:hanging="167"/>
        <w:jc w:val="both"/>
        <w:rPr>
          <w:rFonts w:eastAsia="Times New Roman"/>
          <w:sz w:val="28"/>
          <w:szCs w:val="28"/>
        </w:rPr>
      </w:pPr>
      <w:r>
        <w:rPr>
          <w:rFonts w:eastAsia="Times New Roman"/>
          <w:sz w:val="28"/>
          <w:szCs w:val="28"/>
        </w:rPr>
        <w:t>кухни;</w:t>
      </w:r>
    </w:p>
    <w:p w:rsidR="001B5491" w:rsidRDefault="001B5491" w:rsidP="00D85029">
      <w:pPr>
        <w:spacing w:line="162" w:lineRule="exact"/>
        <w:jc w:val="both"/>
        <w:rPr>
          <w:rFonts w:eastAsia="Times New Roman"/>
          <w:sz w:val="28"/>
          <w:szCs w:val="28"/>
        </w:rPr>
      </w:pPr>
    </w:p>
    <w:p w:rsidR="001B5491" w:rsidRDefault="006545F1" w:rsidP="00D85029">
      <w:pPr>
        <w:numPr>
          <w:ilvl w:val="0"/>
          <w:numId w:val="5"/>
        </w:numPr>
        <w:tabs>
          <w:tab w:val="left" w:pos="167"/>
        </w:tabs>
        <w:ind w:left="167" w:hanging="167"/>
        <w:jc w:val="both"/>
        <w:rPr>
          <w:rFonts w:eastAsia="Times New Roman"/>
          <w:sz w:val="28"/>
          <w:szCs w:val="28"/>
        </w:rPr>
      </w:pPr>
      <w:r>
        <w:rPr>
          <w:rFonts w:eastAsia="Times New Roman"/>
          <w:sz w:val="28"/>
          <w:szCs w:val="28"/>
        </w:rPr>
        <w:t>квартир его родственников;</w:t>
      </w:r>
    </w:p>
    <w:p w:rsidR="001B5491" w:rsidRDefault="001B5491" w:rsidP="00D85029">
      <w:pPr>
        <w:spacing w:line="161" w:lineRule="exact"/>
        <w:jc w:val="both"/>
        <w:rPr>
          <w:rFonts w:eastAsia="Times New Roman"/>
          <w:sz w:val="28"/>
          <w:szCs w:val="28"/>
        </w:rPr>
      </w:pPr>
    </w:p>
    <w:p w:rsidR="001B5491" w:rsidRDefault="006545F1" w:rsidP="00D85029">
      <w:pPr>
        <w:numPr>
          <w:ilvl w:val="0"/>
          <w:numId w:val="5"/>
        </w:numPr>
        <w:tabs>
          <w:tab w:val="left" w:pos="167"/>
        </w:tabs>
        <w:ind w:left="167" w:hanging="167"/>
        <w:jc w:val="both"/>
        <w:rPr>
          <w:rFonts w:eastAsia="Times New Roman"/>
          <w:sz w:val="28"/>
          <w:szCs w:val="28"/>
        </w:rPr>
      </w:pPr>
      <w:r>
        <w:rPr>
          <w:rFonts w:eastAsia="Times New Roman"/>
          <w:sz w:val="28"/>
          <w:szCs w:val="28"/>
        </w:rPr>
        <w:t>квартир его друзей;</w:t>
      </w:r>
    </w:p>
    <w:p w:rsidR="001B5491" w:rsidRDefault="001B5491" w:rsidP="00D85029">
      <w:pPr>
        <w:spacing w:line="160" w:lineRule="exact"/>
        <w:jc w:val="both"/>
        <w:rPr>
          <w:rFonts w:eastAsia="Times New Roman"/>
          <w:sz w:val="28"/>
          <w:szCs w:val="28"/>
        </w:rPr>
      </w:pPr>
    </w:p>
    <w:p w:rsidR="001B5491" w:rsidRDefault="006545F1" w:rsidP="00D85029">
      <w:pPr>
        <w:numPr>
          <w:ilvl w:val="0"/>
          <w:numId w:val="5"/>
        </w:numPr>
        <w:tabs>
          <w:tab w:val="left" w:pos="167"/>
        </w:tabs>
        <w:ind w:left="167" w:hanging="167"/>
        <w:jc w:val="both"/>
        <w:rPr>
          <w:rFonts w:eastAsia="Times New Roman"/>
          <w:sz w:val="28"/>
          <w:szCs w:val="28"/>
        </w:rPr>
      </w:pPr>
      <w:r>
        <w:rPr>
          <w:rFonts w:eastAsia="Times New Roman"/>
          <w:sz w:val="28"/>
          <w:szCs w:val="28"/>
        </w:rPr>
        <w:t>дворика около дома;</w:t>
      </w:r>
    </w:p>
    <w:p w:rsidR="001B5491" w:rsidRDefault="001B5491" w:rsidP="00D85029">
      <w:pPr>
        <w:spacing w:line="160" w:lineRule="exact"/>
        <w:jc w:val="both"/>
        <w:rPr>
          <w:rFonts w:eastAsia="Times New Roman"/>
          <w:sz w:val="28"/>
          <w:szCs w:val="28"/>
        </w:rPr>
      </w:pPr>
    </w:p>
    <w:p w:rsidR="001B5491" w:rsidRDefault="006545F1" w:rsidP="00D85029">
      <w:pPr>
        <w:numPr>
          <w:ilvl w:val="0"/>
          <w:numId w:val="5"/>
        </w:numPr>
        <w:tabs>
          <w:tab w:val="left" w:pos="167"/>
        </w:tabs>
        <w:ind w:left="167" w:hanging="167"/>
        <w:jc w:val="both"/>
        <w:rPr>
          <w:rFonts w:eastAsia="Times New Roman"/>
          <w:sz w:val="28"/>
          <w:szCs w:val="28"/>
        </w:rPr>
      </w:pPr>
      <w:r>
        <w:rPr>
          <w:rFonts w:eastAsia="Times New Roman"/>
          <w:sz w:val="28"/>
          <w:szCs w:val="28"/>
        </w:rPr>
        <w:t>парка, в котором малыш любит гулять.</w:t>
      </w:r>
    </w:p>
    <w:p w:rsidR="001B5491" w:rsidRDefault="001B5491" w:rsidP="00D85029">
      <w:pPr>
        <w:spacing w:line="176" w:lineRule="exact"/>
        <w:jc w:val="both"/>
        <w:rPr>
          <w:sz w:val="20"/>
          <w:szCs w:val="20"/>
        </w:rPr>
      </w:pPr>
    </w:p>
    <w:p w:rsidR="001B5491" w:rsidRDefault="006545F1" w:rsidP="00D85029">
      <w:pPr>
        <w:spacing w:line="349" w:lineRule="auto"/>
        <w:ind w:left="7"/>
        <w:jc w:val="both"/>
        <w:rPr>
          <w:sz w:val="20"/>
          <w:szCs w:val="20"/>
        </w:rPr>
      </w:pPr>
      <w:r>
        <w:rPr>
          <w:rFonts w:eastAsia="Times New Roman"/>
          <w:sz w:val="28"/>
          <w:szCs w:val="28"/>
        </w:rPr>
        <w:t>Затем, составляем рассказы, учим с ребёнком: описание квартиры, его комнаты, дворика, парка и т.д.</w:t>
      </w:r>
    </w:p>
    <w:p w:rsidR="001B5491" w:rsidRDefault="001B5491" w:rsidP="00D85029">
      <w:pPr>
        <w:spacing w:line="28" w:lineRule="exact"/>
        <w:jc w:val="both"/>
        <w:rPr>
          <w:sz w:val="20"/>
          <w:szCs w:val="20"/>
        </w:rPr>
      </w:pPr>
    </w:p>
    <w:p w:rsidR="001B5491" w:rsidRDefault="006545F1" w:rsidP="00D85029">
      <w:pPr>
        <w:spacing w:line="349" w:lineRule="auto"/>
        <w:ind w:left="7" w:right="300"/>
        <w:jc w:val="both"/>
        <w:rPr>
          <w:sz w:val="20"/>
          <w:szCs w:val="20"/>
        </w:rPr>
      </w:pPr>
      <w:r>
        <w:rPr>
          <w:rFonts w:eastAsia="Times New Roman"/>
          <w:sz w:val="28"/>
          <w:szCs w:val="28"/>
        </w:rPr>
        <w:t>Таким образом, мы развиваем у ребёнка не только речь и зрительную память, но и умение ориентироваться в пространстве, на листе бумаги.</w:t>
      </w:r>
    </w:p>
    <w:p w:rsidR="001B5491" w:rsidRDefault="001B5491" w:rsidP="00D85029">
      <w:pPr>
        <w:spacing w:line="200" w:lineRule="exact"/>
        <w:jc w:val="both"/>
        <w:rPr>
          <w:sz w:val="20"/>
          <w:szCs w:val="20"/>
        </w:rPr>
      </w:pPr>
    </w:p>
    <w:p w:rsidR="001B5491" w:rsidRDefault="001B5491" w:rsidP="00D85029">
      <w:pPr>
        <w:spacing w:line="305" w:lineRule="exact"/>
        <w:jc w:val="both"/>
        <w:rPr>
          <w:sz w:val="20"/>
          <w:szCs w:val="20"/>
        </w:rPr>
      </w:pPr>
    </w:p>
    <w:p w:rsidR="001B5491" w:rsidRDefault="006545F1" w:rsidP="00D85029">
      <w:pPr>
        <w:ind w:right="-26"/>
        <w:jc w:val="center"/>
        <w:rPr>
          <w:sz w:val="20"/>
          <w:szCs w:val="20"/>
        </w:rPr>
      </w:pPr>
      <w:r>
        <w:rPr>
          <w:rFonts w:eastAsia="Times New Roman"/>
          <w:b/>
          <w:bCs/>
          <w:sz w:val="28"/>
          <w:szCs w:val="28"/>
        </w:rPr>
        <w:t>Развитие творческих способностей</w:t>
      </w:r>
    </w:p>
    <w:p w:rsidR="001B5491" w:rsidRDefault="001B5491" w:rsidP="00D85029">
      <w:pPr>
        <w:spacing w:line="156" w:lineRule="exact"/>
        <w:jc w:val="both"/>
        <w:rPr>
          <w:sz w:val="20"/>
          <w:szCs w:val="20"/>
        </w:rPr>
      </w:pPr>
    </w:p>
    <w:p w:rsidR="001B5491" w:rsidRDefault="006545F1" w:rsidP="00D85029">
      <w:pPr>
        <w:ind w:left="7"/>
        <w:jc w:val="both"/>
        <w:rPr>
          <w:sz w:val="20"/>
          <w:szCs w:val="20"/>
        </w:rPr>
      </w:pPr>
      <w:r>
        <w:rPr>
          <w:rFonts w:eastAsia="Times New Roman"/>
          <w:sz w:val="28"/>
          <w:szCs w:val="28"/>
        </w:rPr>
        <w:t>Мастерим вместе с малышом самодельные книжки о событиях из его жизни.</w:t>
      </w:r>
    </w:p>
    <w:p w:rsidR="001B5491" w:rsidRDefault="001B5491" w:rsidP="00D85029">
      <w:pPr>
        <w:spacing w:line="160" w:lineRule="exact"/>
        <w:jc w:val="both"/>
        <w:rPr>
          <w:sz w:val="20"/>
          <w:szCs w:val="20"/>
        </w:rPr>
      </w:pPr>
    </w:p>
    <w:p w:rsidR="001B5491" w:rsidRDefault="006545F1" w:rsidP="00D85029">
      <w:pPr>
        <w:ind w:left="7"/>
        <w:jc w:val="both"/>
        <w:rPr>
          <w:sz w:val="20"/>
          <w:szCs w:val="20"/>
        </w:rPr>
      </w:pPr>
      <w:r>
        <w:rPr>
          <w:rFonts w:eastAsia="Times New Roman"/>
          <w:sz w:val="28"/>
          <w:szCs w:val="28"/>
        </w:rPr>
        <w:t>Приведём примеры.</w:t>
      </w:r>
    </w:p>
    <w:p w:rsidR="001B5491" w:rsidRDefault="001B5491" w:rsidP="00D85029">
      <w:pPr>
        <w:spacing w:line="174" w:lineRule="exact"/>
        <w:jc w:val="both"/>
        <w:rPr>
          <w:sz w:val="20"/>
          <w:szCs w:val="20"/>
        </w:rPr>
      </w:pPr>
    </w:p>
    <w:p w:rsidR="001B5491" w:rsidRDefault="006545F1" w:rsidP="00D85029">
      <w:pPr>
        <w:numPr>
          <w:ilvl w:val="0"/>
          <w:numId w:val="6"/>
        </w:numPr>
        <w:tabs>
          <w:tab w:val="left" w:pos="727"/>
        </w:tabs>
        <w:spacing w:line="351" w:lineRule="auto"/>
        <w:ind w:left="727" w:right="360" w:hanging="367"/>
        <w:jc w:val="both"/>
        <w:rPr>
          <w:rFonts w:eastAsia="Times New Roman"/>
          <w:sz w:val="28"/>
          <w:szCs w:val="28"/>
        </w:rPr>
      </w:pPr>
      <w:r>
        <w:rPr>
          <w:rFonts w:eastAsia="Times New Roman"/>
          <w:sz w:val="28"/>
          <w:szCs w:val="28"/>
        </w:rPr>
        <w:t>Книжка “Мой день рождения”. Собираем с ребёнком фотографии с его дня рождения, открытки, рисунки и вносим в книжку.</w:t>
      </w:r>
    </w:p>
    <w:p w:rsidR="001B5491" w:rsidRDefault="001B5491" w:rsidP="00D85029">
      <w:pPr>
        <w:spacing w:line="25" w:lineRule="exact"/>
        <w:jc w:val="both"/>
        <w:rPr>
          <w:rFonts w:eastAsia="Times New Roman"/>
          <w:sz w:val="28"/>
          <w:szCs w:val="28"/>
        </w:rPr>
      </w:pPr>
    </w:p>
    <w:p w:rsidR="001B5491" w:rsidRDefault="006545F1" w:rsidP="00D85029">
      <w:pPr>
        <w:numPr>
          <w:ilvl w:val="0"/>
          <w:numId w:val="6"/>
        </w:numPr>
        <w:tabs>
          <w:tab w:val="left" w:pos="727"/>
        </w:tabs>
        <w:spacing w:line="349" w:lineRule="auto"/>
        <w:ind w:left="727" w:right="360" w:hanging="367"/>
        <w:jc w:val="both"/>
        <w:rPr>
          <w:rFonts w:eastAsia="Times New Roman"/>
          <w:sz w:val="28"/>
          <w:szCs w:val="28"/>
        </w:rPr>
      </w:pPr>
      <w:r>
        <w:rPr>
          <w:rFonts w:eastAsia="Times New Roman"/>
          <w:sz w:val="28"/>
          <w:szCs w:val="28"/>
        </w:rPr>
        <w:t>Книжка “Прогулка в летнем парке”. Собираем фотографии с прогулки, гербарий и вносим в книжку.</w:t>
      </w:r>
    </w:p>
    <w:p w:rsidR="001B5491" w:rsidRDefault="001B5491" w:rsidP="00D85029">
      <w:pPr>
        <w:spacing w:line="15" w:lineRule="exact"/>
        <w:jc w:val="both"/>
        <w:rPr>
          <w:rFonts w:eastAsia="Times New Roman"/>
          <w:sz w:val="28"/>
          <w:szCs w:val="28"/>
        </w:rPr>
      </w:pPr>
    </w:p>
    <w:p w:rsidR="001B5491" w:rsidRDefault="006545F1" w:rsidP="00D85029">
      <w:pPr>
        <w:numPr>
          <w:ilvl w:val="0"/>
          <w:numId w:val="6"/>
        </w:numPr>
        <w:tabs>
          <w:tab w:val="left" w:pos="727"/>
        </w:tabs>
        <w:ind w:left="727" w:hanging="367"/>
        <w:jc w:val="both"/>
        <w:rPr>
          <w:rFonts w:eastAsia="Times New Roman"/>
          <w:sz w:val="28"/>
          <w:szCs w:val="28"/>
        </w:rPr>
      </w:pPr>
      <w:r>
        <w:rPr>
          <w:rFonts w:eastAsia="Times New Roman"/>
          <w:sz w:val="28"/>
          <w:szCs w:val="28"/>
        </w:rPr>
        <w:t>Книжка “Я в театре”. Вносим в книжку билет в театр, фотографии,</w:t>
      </w:r>
    </w:p>
    <w:p w:rsidR="001B5491" w:rsidRDefault="001B5491" w:rsidP="00D85029">
      <w:pPr>
        <w:spacing w:line="163" w:lineRule="exact"/>
        <w:jc w:val="both"/>
        <w:rPr>
          <w:sz w:val="20"/>
          <w:szCs w:val="20"/>
        </w:rPr>
      </w:pPr>
    </w:p>
    <w:p w:rsidR="001B5491" w:rsidRDefault="006545F1" w:rsidP="00D85029">
      <w:pPr>
        <w:ind w:left="727"/>
        <w:jc w:val="both"/>
        <w:rPr>
          <w:sz w:val="20"/>
          <w:szCs w:val="20"/>
        </w:rPr>
      </w:pPr>
      <w:r>
        <w:rPr>
          <w:rFonts w:eastAsia="Times New Roman"/>
          <w:sz w:val="28"/>
          <w:szCs w:val="28"/>
        </w:rPr>
        <w:t>рисунок или аппликацию о просмотренном спектакле.</w:t>
      </w:r>
    </w:p>
    <w:p w:rsidR="001B5491" w:rsidRDefault="001B5491" w:rsidP="00D85029">
      <w:pPr>
        <w:spacing w:line="174" w:lineRule="exact"/>
        <w:jc w:val="both"/>
        <w:rPr>
          <w:sz w:val="20"/>
          <w:szCs w:val="20"/>
        </w:rPr>
      </w:pPr>
    </w:p>
    <w:p w:rsidR="001B5491" w:rsidRDefault="006545F1" w:rsidP="00D85029">
      <w:pPr>
        <w:spacing w:line="354" w:lineRule="auto"/>
        <w:ind w:left="7"/>
        <w:jc w:val="both"/>
        <w:rPr>
          <w:sz w:val="20"/>
          <w:szCs w:val="20"/>
        </w:rPr>
      </w:pPr>
      <w:r>
        <w:rPr>
          <w:rFonts w:eastAsia="Times New Roman"/>
          <w:sz w:val="28"/>
          <w:szCs w:val="28"/>
        </w:rPr>
        <w:t>Если ребёнок научился читать и может писать печатными буквами, можно подписать печатными буквами каждую фотографию в книжке, билет, рисунок и т.д.</w:t>
      </w:r>
    </w:p>
    <w:p w:rsidR="001B5491" w:rsidRDefault="001B5491" w:rsidP="00D85029">
      <w:pPr>
        <w:spacing w:line="25" w:lineRule="exact"/>
        <w:jc w:val="both"/>
        <w:rPr>
          <w:sz w:val="20"/>
          <w:szCs w:val="20"/>
        </w:rPr>
      </w:pPr>
    </w:p>
    <w:p w:rsidR="001B5491" w:rsidRDefault="006545F1" w:rsidP="00D85029">
      <w:pPr>
        <w:spacing w:line="349" w:lineRule="auto"/>
        <w:ind w:left="7" w:right="1220"/>
        <w:jc w:val="both"/>
        <w:rPr>
          <w:sz w:val="20"/>
          <w:szCs w:val="20"/>
        </w:rPr>
      </w:pPr>
      <w:r>
        <w:rPr>
          <w:rFonts w:eastAsia="Times New Roman"/>
          <w:sz w:val="28"/>
          <w:szCs w:val="28"/>
        </w:rPr>
        <w:t>Затем, составляем с ребёнком рассказы или сказки на тему “Мой день рождения”, “Прогулка в парке”, "Поход в театр” и т.д.</w:t>
      </w:r>
    </w:p>
    <w:p w:rsidR="001B5491" w:rsidRDefault="001B5491" w:rsidP="00D85029">
      <w:pPr>
        <w:jc w:val="both"/>
        <w:sectPr w:rsidR="001B5491">
          <w:pgSz w:w="11900" w:h="16838"/>
          <w:pgMar w:top="698" w:right="1166" w:bottom="546" w:left="1133" w:header="0" w:footer="0" w:gutter="0"/>
          <w:cols w:space="720" w:equalWidth="0">
            <w:col w:w="9607"/>
          </w:cols>
        </w:sectPr>
      </w:pPr>
    </w:p>
    <w:p w:rsidR="001B5491" w:rsidRDefault="006545F1" w:rsidP="00D85029">
      <w:pPr>
        <w:ind w:right="-293"/>
        <w:jc w:val="both"/>
        <w:rPr>
          <w:sz w:val="20"/>
          <w:szCs w:val="20"/>
        </w:rPr>
      </w:pPr>
      <w:r>
        <w:rPr>
          <w:rFonts w:eastAsia="Times New Roman"/>
          <w:sz w:val="24"/>
          <w:szCs w:val="24"/>
        </w:rPr>
        <w:lastRenderedPageBreak/>
        <w:t>6</w:t>
      </w:r>
    </w:p>
    <w:p w:rsidR="001B5491" w:rsidRDefault="001B5491" w:rsidP="00D85029">
      <w:pPr>
        <w:spacing w:line="292" w:lineRule="exact"/>
        <w:jc w:val="both"/>
        <w:rPr>
          <w:sz w:val="20"/>
          <w:szCs w:val="20"/>
        </w:rPr>
      </w:pPr>
    </w:p>
    <w:p w:rsidR="001B5491" w:rsidRDefault="006545F1" w:rsidP="00D85029">
      <w:pPr>
        <w:spacing w:line="349" w:lineRule="auto"/>
        <w:ind w:right="226"/>
        <w:jc w:val="both"/>
        <w:rPr>
          <w:sz w:val="20"/>
          <w:szCs w:val="20"/>
        </w:rPr>
      </w:pPr>
      <w:r>
        <w:rPr>
          <w:rFonts w:eastAsia="Times New Roman"/>
          <w:sz w:val="28"/>
          <w:szCs w:val="28"/>
        </w:rPr>
        <w:t>Таким образом, мы развиваем не только творческие способности, но и речь, воображение малыша.</w:t>
      </w:r>
    </w:p>
    <w:p w:rsidR="001B5491" w:rsidRDefault="001B5491" w:rsidP="00D85029">
      <w:pPr>
        <w:spacing w:line="200" w:lineRule="exact"/>
        <w:jc w:val="both"/>
        <w:rPr>
          <w:sz w:val="20"/>
          <w:szCs w:val="20"/>
        </w:rPr>
      </w:pPr>
    </w:p>
    <w:p w:rsidR="001B5491" w:rsidRDefault="001B5491" w:rsidP="00D85029">
      <w:pPr>
        <w:spacing w:line="305" w:lineRule="exact"/>
        <w:jc w:val="both"/>
        <w:rPr>
          <w:sz w:val="20"/>
          <w:szCs w:val="20"/>
        </w:rPr>
      </w:pPr>
    </w:p>
    <w:p w:rsidR="001B5491" w:rsidRDefault="006545F1" w:rsidP="00D85029">
      <w:pPr>
        <w:ind w:right="-293"/>
        <w:jc w:val="center"/>
        <w:rPr>
          <w:sz w:val="20"/>
          <w:szCs w:val="20"/>
        </w:rPr>
      </w:pPr>
      <w:r>
        <w:rPr>
          <w:rFonts w:eastAsia="Times New Roman"/>
          <w:b/>
          <w:bCs/>
          <w:sz w:val="28"/>
          <w:szCs w:val="28"/>
        </w:rPr>
        <w:t>Заключение</w:t>
      </w:r>
    </w:p>
    <w:p w:rsidR="001B5491" w:rsidRDefault="001B5491" w:rsidP="00D85029">
      <w:pPr>
        <w:spacing w:line="169" w:lineRule="exact"/>
        <w:jc w:val="both"/>
        <w:rPr>
          <w:sz w:val="20"/>
          <w:szCs w:val="20"/>
        </w:rPr>
      </w:pPr>
    </w:p>
    <w:p w:rsidR="001B5491" w:rsidRDefault="006545F1" w:rsidP="00D85029">
      <w:pPr>
        <w:spacing w:line="349" w:lineRule="auto"/>
        <w:ind w:right="266"/>
        <w:jc w:val="both"/>
        <w:rPr>
          <w:sz w:val="20"/>
          <w:szCs w:val="20"/>
        </w:rPr>
      </w:pPr>
      <w:r>
        <w:rPr>
          <w:rFonts w:eastAsia="Times New Roman"/>
          <w:sz w:val="28"/>
          <w:szCs w:val="28"/>
        </w:rPr>
        <w:t>На основании составленной программы реабилитации ребёнка по методике Сесиль Лупан, следует сделать выводы:</w:t>
      </w:r>
    </w:p>
    <w:p w:rsidR="001B5491" w:rsidRDefault="001B5491" w:rsidP="00D85029">
      <w:pPr>
        <w:spacing w:line="28" w:lineRule="exact"/>
        <w:jc w:val="both"/>
        <w:rPr>
          <w:sz w:val="20"/>
          <w:szCs w:val="20"/>
        </w:rPr>
      </w:pPr>
    </w:p>
    <w:p w:rsidR="001B5491" w:rsidRDefault="006545F1" w:rsidP="00D85029">
      <w:pPr>
        <w:numPr>
          <w:ilvl w:val="0"/>
          <w:numId w:val="7"/>
        </w:numPr>
        <w:tabs>
          <w:tab w:val="left" w:pos="720"/>
        </w:tabs>
        <w:spacing w:line="351" w:lineRule="auto"/>
        <w:ind w:left="720" w:right="526" w:hanging="367"/>
        <w:jc w:val="both"/>
        <w:rPr>
          <w:rFonts w:eastAsia="Times New Roman"/>
          <w:sz w:val="28"/>
          <w:szCs w:val="28"/>
        </w:rPr>
      </w:pPr>
      <w:r>
        <w:rPr>
          <w:rFonts w:eastAsia="Times New Roman"/>
          <w:sz w:val="28"/>
          <w:szCs w:val="28"/>
        </w:rPr>
        <w:t>методика больше всего подойдёт детям с задержкой психоречевого развития, некоторыми формами аутизма;</w:t>
      </w:r>
    </w:p>
    <w:p w:rsidR="001B5491" w:rsidRDefault="001B5491" w:rsidP="00D85029">
      <w:pPr>
        <w:spacing w:line="26" w:lineRule="exact"/>
        <w:jc w:val="both"/>
        <w:rPr>
          <w:rFonts w:eastAsia="Times New Roman"/>
          <w:sz w:val="28"/>
          <w:szCs w:val="28"/>
        </w:rPr>
      </w:pPr>
    </w:p>
    <w:p w:rsidR="001B5491" w:rsidRDefault="006545F1" w:rsidP="00D85029">
      <w:pPr>
        <w:numPr>
          <w:ilvl w:val="0"/>
          <w:numId w:val="7"/>
        </w:numPr>
        <w:tabs>
          <w:tab w:val="left" w:pos="720"/>
        </w:tabs>
        <w:spacing w:line="349" w:lineRule="auto"/>
        <w:ind w:left="720" w:right="326" w:hanging="367"/>
        <w:jc w:val="both"/>
        <w:rPr>
          <w:rFonts w:eastAsia="Times New Roman"/>
          <w:sz w:val="28"/>
          <w:szCs w:val="28"/>
        </w:rPr>
      </w:pPr>
      <w:r>
        <w:rPr>
          <w:rFonts w:eastAsia="Times New Roman"/>
          <w:sz w:val="28"/>
          <w:szCs w:val="28"/>
        </w:rPr>
        <w:t>благодаря этой методике ребёнок учится воспринимать информацию через осязание, эмоции и чувства;</w:t>
      </w:r>
    </w:p>
    <w:p w:rsidR="001B5491" w:rsidRDefault="001B5491" w:rsidP="00D85029">
      <w:pPr>
        <w:spacing w:line="28" w:lineRule="exact"/>
        <w:jc w:val="both"/>
        <w:rPr>
          <w:rFonts w:eastAsia="Times New Roman"/>
          <w:sz w:val="28"/>
          <w:szCs w:val="28"/>
        </w:rPr>
      </w:pPr>
    </w:p>
    <w:p w:rsidR="001B5491" w:rsidRPr="00D85029" w:rsidRDefault="006545F1" w:rsidP="00D85029">
      <w:pPr>
        <w:numPr>
          <w:ilvl w:val="0"/>
          <w:numId w:val="7"/>
        </w:numPr>
        <w:tabs>
          <w:tab w:val="left" w:pos="720"/>
        </w:tabs>
        <w:spacing w:line="373" w:lineRule="auto"/>
        <w:ind w:left="720" w:right="906" w:hanging="367"/>
        <w:jc w:val="both"/>
        <w:rPr>
          <w:rFonts w:eastAsia="Times New Roman"/>
          <w:sz w:val="28"/>
          <w:szCs w:val="28"/>
        </w:rPr>
      </w:pPr>
      <w:r w:rsidRPr="00D85029">
        <w:rPr>
          <w:rFonts w:eastAsia="Times New Roman"/>
          <w:sz w:val="28"/>
          <w:szCs w:val="28"/>
        </w:rPr>
        <w:t>ребёнок учится отдельные в мире элементы объединять в целую картинку, развивая понимание их взаимосвязи между собой.</w:t>
      </w:r>
    </w:p>
    <w:p w:rsidR="001B5491" w:rsidRDefault="001B5491" w:rsidP="00D85029">
      <w:pPr>
        <w:jc w:val="both"/>
        <w:sectPr w:rsidR="001B5491">
          <w:pgSz w:w="11900" w:h="16838"/>
          <w:pgMar w:top="698" w:right="1440" w:bottom="1440" w:left="1140" w:header="0" w:footer="0" w:gutter="0"/>
          <w:cols w:space="720" w:equalWidth="0">
            <w:col w:w="9326"/>
          </w:cols>
        </w:sectPr>
      </w:pPr>
    </w:p>
    <w:p w:rsidR="001B5491" w:rsidRDefault="006545F1" w:rsidP="00D85029">
      <w:pPr>
        <w:ind w:right="200"/>
        <w:jc w:val="both"/>
        <w:rPr>
          <w:sz w:val="20"/>
          <w:szCs w:val="20"/>
        </w:rPr>
      </w:pPr>
      <w:r>
        <w:rPr>
          <w:rFonts w:eastAsia="Times New Roman"/>
          <w:sz w:val="24"/>
          <w:szCs w:val="24"/>
        </w:rPr>
        <w:lastRenderedPageBreak/>
        <w:t>7</w:t>
      </w:r>
    </w:p>
    <w:p w:rsidR="001B5491" w:rsidRDefault="001B5491" w:rsidP="00D85029">
      <w:pPr>
        <w:spacing w:line="283" w:lineRule="exact"/>
        <w:jc w:val="both"/>
        <w:rPr>
          <w:sz w:val="20"/>
          <w:szCs w:val="20"/>
        </w:rPr>
      </w:pPr>
    </w:p>
    <w:p w:rsidR="001B5491" w:rsidRDefault="006545F1" w:rsidP="00D85029">
      <w:pPr>
        <w:ind w:left="2920"/>
        <w:jc w:val="both"/>
        <w:rPr>
          <w:sz w:val="20"/>
          <w:szCs w:val="20"/>
        </w:rPr>
      </w:pPr>
      <w:r>
        <w:rPr>
          <w:rFonts w:eastAsia="Times New Roman"/>
          <w:b/>
          <w:bCs/>
          <w:sz w:val="28"/>
          <w:szCs w:val="28"/>
        </w:rPr>
        <w:t>Список литературы</w:t>
      </w:r>
    </w:p>
    <w:p w:rsidR="001B5491" w:rsidRDefault="001B5491" w:rsidP="00D85029">
      <w:pPr>
        <w:spacing w:line="168" w:lineRule="exact"/>
        <w:jc w:val="both"/>
        <w:rPr>
          <w:sz w:val="20"/>
          <w:szCs w:val="20"/>
        </w:rPr>
      </w:pPr>
    </w:p>
    <w:p w:rsidR="001B5491" w:rsidRDefault="006545F1" w:rsidP="00D85029">
      <w:pPr>
        <w:numPr>
          <w:ilvl w:val="0"/>
          <w:numId w:val="8"/>
        </w:numPr>
        <w:tabs>
          <w:tab w:val="left" w:pos="420"/>
        </w:tabs>
        <w:ind w:left="420" w:hanging="367"/>
        <w:jc w:val="both"/>
        <w:rPr>
          <w:rFonts w:eastAsia="Times New Roman"/>
          <w:sz w:val="27"/>
          <w:szCs w:val="27"/>
        </w:rPr>
      </w:pPr>
      <w:r>
        <w:rPr>
          <w:rFonts w:eastAsia="Times New Roman"/>
          <w:sz w:val="27"/>
          <w:szCs w:val="27"/>
        </w:rPr>
        <w:t>С.С. Лупан: Поверь в своё дитя. Всестороннее развитие ребёнка с первых</w:t>
      </w:r>
    </w:p>
    <w:p w:rsidR="001B5491" w:rsidRDefault="001B5491" w:rsidP="00D85029">
      <w:pPr>
        <w:spacing w:line="160" w:lineRule="exact"/>
        <w:jc w:val="both"/>
        <w:rPr>
          <w:rFonts w:eastAsia="Times New Roman"/>
          <w:sz w:val="27"/>
          <w:szCs w:val="27"/>
        </w:rPr>
      </w:pPr>
    </w:p>
    <w:p w:rsidR="001B5491" w:rsidRDefault="006545F1" w:rsidP="00D85029">
      <w:pPr>
        <w:ind w:left="420"/>
        <w:jc w:val="both"/>
        <w:rPr>
          <w:rFonts w:eastAsia="Times New Roman"/>
          <w:sz w:val="27"/>
          <w:szCs w:val="27"/>
        </w:rPr>
      </w:pPr>
      <w:r>
        <w:rPr>
          <w:rFonts w:eastAsia="Times New Roman"/>
          <w:sz w:val="28"/>
          <w:szCs w:val="28"/>
        </w:rPr>
        <w:t>дней жизни. М.: Манн, Иванов и Фербер, 2014 г</w:t>
      </w:r>
    </w:p>
    <w:sectPr w:rsidR="001B5491">
      <w:pgSz w:w="11900" w:h="16838"/>
      <w:pgMar w:top="698" w:right="1226" w:bottom="1440" w:left="1440" w:header="0" w:footer="0" w:gutter="0"/>
      <w:cols w:space="720" w:equalWidth="0">
        <w:col w:w="92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1A2A3FD6"/>
    <w:lvl w:ilvl="0" w:tplc="685291AA">
      <w:start w:val="1"/>
      <w:numFmt w:val="decimal"/>
      <w:lvlText w:val="%1."/>
      <w:lvlJc w:val="left"/>
    </w:lvl>
    <w:lvl w:ilvl="1" w:tplc="BA88842C">
      <w:numFmt w:val="decimal"/>
      <w:lvlText w:val=""/>
      <w:lvlJc w:val="left"/>
    </w:lvl>
    <w:lvl w:ilvl="2" w:tplc="FCBAF770">
      <w:numFmt w:val="decimal"/>
      <w:lvlText w:val=""/>
      <w:lvlJc w:val="left"/>
    </w:lvl>
    <w:lvl w:ilvl="3" w:tplc="058E8304">
      <w:numFmt w:val="decimal"/>
      <w:lvlText w:val=""/>
      <w:lvlJc w:val="left"/>
    </w:lvl>
    <w:lvl w:ilvl="4" w:tplc="B1FEDC30">
      <w:numFmt w:val="decimal"/>
      <w:lvlText w:val=""/>
      <w:lvlJc w:val="left"/>
    </w:lvl>
    <w:lvl w:ilvl="5" w:tplc="B1D01584">
      <w:numFmt w:val="decimal"/>
      <w:lvlText w:val=""/>
      <w:lvlJc w:val="left"/>
    </w:lvl>
    <w:lvl w:ilvl="6" w:tplc="E9002598">
      <w:numFmt w:val="decimal"/>
      <w:lvlText w:val=""/>
      <w:lvlJc w:val="left"/>
    </w:lvl>
    <w:lvl w:ilvl="7" w:tplc="A91C3A9C">
      <w:numFmt w:val="decimal"/>
      <w:lvlText w:val=""/>
      <w:lvlJc w:val="left"/>
    </w:lvl>
    <w:lvl w:ilvl="8" w:tplc="F8706E56">
      <w:numFmt w:val="decimal"/>
      <w:lvlText w:val=""/>
      <w:lvlJc w:val="left"/>
    </w:lvl>
  </w:abstractNum>
  <w:abstractNum w:abstractNumId="1">
    <w:nsid w:val="00001649"/>
    <w:multiLevelType w:val="hybridMultilevel"/>
    <w:tmpl w:val="CD084626"/>
    <w:lvl w:ilvl="0" w:tplc="AB883374">
      <w:start w:val="1"/>
      <w:numFmt w:val="bullet"/>
      <w:lvlText w:val="У"/>
      <w:lvlJc w:val="left"/>
    </w:lvl>
    <w:lvl w:ilvl="1" w:tplc="33D60CB6">
      <w:numFmt w:val="decimal"/>
      <w:lvlText w:val=""/>
      <w:lvlJc w:val="left"/>
    </w:lvl>
    <w:lvl w:ilvl="2" w:tplc="07F81BAA">
      <w:numFmt w:val="decimal"/>
      <w:lvlText w:val=""/>
      <w:lvlJc w:val="left"/>
    </w:lvl>
    <w:lvl w:ilvl="3" w:tplc="879C08A6">
      <w:numFmt w:val="decimal"/>
      <w:lvlText w:val=""/>
      <w:lvlJc w:val="left"/>
    </w:lvl>
    <w:lvl w:ilvl="4" w:tplc="3C74B59C">
      <w:numFmt w:val="decimal"/>
      <w:lvlText w:val=""/>
      <w:lvlJc w:val="left"/>
    </w:lvl>
    <w:lvl w:ilvl="5" w:tplc="BBB24E56">
      <w:numFmt w:val="decimal"/>
      <w:lvlText w:val=""/>
      <w:lvlJc w:val="left"/>
    </w:lvl>
    <w:lvl w:ilvl="6" w:tplc="92485D3A">
      <w:numFmt w:val="decimal"/>
      <w:lvlText w:val=""/>
      <w:lvlJc w:val="left"/>
    </w:lvl>
    <w:lvl w:ilvl="7" w:tplc="FA9AAB5C">
      <w:numFmt w:val="decimal"/>
      <w:lvlText w:val=""/>
      <w:lvlJc w:val="left"/>
    </w:lvl>
    <w:lvl w:ilvl="8" w:tplc="8E420B7C">
      <w:numFmt w:val="decimal"/>
      <w:lvlText w:val=""/>
      <w:lvlJc w:val="left"/>
    </w:lvl>
  </w:abstractNum>
  <w:abstractNum w:abstractNumId="2">
    <w:nsid w:val="000026E9"/>
    <w:multiLevelType w:val="hybridMultilevel"/>
    <w:tmpl w:val="8F74D5DA"/>
    <w:lvl w:ilvl="0" w:tplc="A8A2D5EA">
      <w:start w:val="1"/>
      <w:numFmt w:val="decimal"/>
      <w:lvlText w:val="%1)"/>
      <w:lvlJc w:val="left"/>
    </w:lvl>
    <w:lvl w:ilvl="1" w:tplc="2332ACD0">
      <w:numFmt w:val="decimal"/>
      <w:lvlText w:val=""/>
      <w:lvlJc w:val="left"/>
    </w:lvl>
    <w:lvl w:ilvl="2" w:tplc="3A5065FE">
      <w:numFmt w:val="decimal"/>
      <w:lvlText w:val=""/>
      <w:lvlJc w:val="left"/>
    </w:lvl>
    <w:lvl w:ilvl="3" w:tplc="3E04AD1C">
      <w:numFmt w:val="decimal"/>
      <w:lvlText w:val=""/>
      <w:lvlJc w:val="left"/>
    </w:lvl>
    <w:lvl w:ilvl="4" w:tplc="B99AD94C">
      <w:numFmt w:val="decimal"/>
      <w:lvlText w:val=""/>
      <w:lvlJc w:val="left"/>
    </w:lvl>
    <w:lvl w:ilvl="5" w:tplc="B5E00076">
      <w:numFmt w:val="decimal"/>
      <w:lvlText w:val=""/>
      <w:lvlJc w:val="left"/>
    </w:lvl>
    <w:lvl w:ilvl="6" w:tplc="1A78CFAA">
      <w:numFmt w:val="decimal"/>
      <w:lvlText w:val=""/>
      <w:lvlJc w:val="left"/>
    </w:lvl>
    <w:lvl w:ilvl="7" w:tplc="601ECAAA">
      <w:numFmt w:val="decimal"/>
      <w:lvlText w:val=""/>
      <w:lvlJc w:val="left"/>
    </w:lvl>
    <w:lvl w:ilvl="8" w:tplc="87DC8D24">
      <w:numFmt w:val="decimal"/>
      <w:lvlText w:val=""/>
      <w:lvlJc w:val="left"/>
    </w:lvl>
  </w:abstractNum>
  <w:abstractNum w:abstractNumId="3">
    <w:nsid w:val="000041BB"/>
    <w:multiLevelType w:val="hybridMultilevel"/>
    <w:tmpl w:val="3B221A94"/>
    <w:lvl w:ilvl="0" w:tplc="E4D41516">
      <w:start w:val="1"/>
      <w:numFmt w:val="decimal"/>
      <w:lvlText w:val="%1."/>
      <w:lvlJc w:val="left"/>
    </w:lvl>
    <w:lvl w:ilvl="1" w:tplc="66D0D55C">
      <w:numFmt w:val="decimal"/>
      <w:lvlText w:val=""/>
      <w:lvlJc w:val="left"/>
    </w:lvl>
    <w:lvl w:ilvl="2" w:tplc="B89226D8">
      <w:numFmt w:val="decimal"/>
      <w:lvlText w:val=""/>
      <w:lvlJc w:val="left"/>
    </w:lvl>
    <w:lvl w:ilvl="3" w:tplc="A70AA204">
      <w:numFmt w:val="decimal"/>
      <w:lvlText w:val=""/>
      <w:lvlJc w:val="left"/>
    </w:lvl>
    <w:lvl w:ilvl="4" w:tplc="E4B8226E">
      <w:numFmt w:val="decimal"/>
      <w:lvlText w:val=""/>
      <w:lvlJc w:val="left"/>
    </w:lvl>
    <w:lvl w:ilvl="5" w:tplc="3DBCC616">
      <w:numFmt w:val="decimal"/>
      <w:lvlText w:val=""/>
      <w:lvlJc w:val="left"/>
    </w:lvl>
    <w:lvl w:ilvl="6" w:tplc="B63CC3AC">
      <w:numFmt w:val="decimal"/>
      <w:lvlText w:val=""/>
      <w:lvlJc w:val="left"/>
    </w:lvl>
    <w:lvl w:ilvl="7" w:tplc="38A8E4E4">
      <w:numFmt w:val="decimal"/>
      <w:lvlText w:val=""/>
      <w:lvlJc w:val="left"/>
    </w:lvl>
    <w:lvl w:ilvl="8" w:tplc="A5DA3264">
      <w:numFmt w:val="decimal"/>
      <w:lvlText w:val=""/>
      <w:lvlJc w:val="left"/>
    </w:lvl>
  </w:abstractNum>
  <w:abstractNum w:abstractNumId="4">
    <w:nsid w:val="00005AF1"/>
    <w:multiLevelType w:val="hybridMultilevel"/>
    <w:tmpl w:val="906A9A68"/>
    <w:lvl w:ilvl="0" w:tplc="FDFC6CDC">
      <w:start w:val="1"/>
      <w:numFmt w:val="bullet"/>
      <w:lvlText w:val="-"/>
      <w:lvlJc w:val="left"/>
    </w:lvl>
    <w:lvl w:ilvl="1" w:tplc="B3D46194">
      <w:numFmt w:val="decimal"/>
      <w:lvlText w:val=""/>
      <w:lvlJc w:val="left"/>
    </w:lvl>
    <w:lvl w:ilvl="2" w:tplc="ECA066BA">
      <w:numFmt w:val="decimal"/>
      <w:lvlText w:val=""/>
      <w:lvlJc w:val="left"/>
    </w:lvl>
    <w:lvl w:ilvl="3" w:tplc="540A9CF0">
      <w:numFmt w:val="decimal"/>
      <w:lvlText w:val=""/>
      <w:lvlJc w:val="left"/>
    </w:lvl>
    <w:lvl w:ilvl="4" w:tplc="38BCFF9A">
      <w:numFmt w:val="decimal"/>
      <w:lvlText w:val=""/>
      <w:lvlJc w:val="left"/>
    </w:lvl>
    <w:lvl w:ilvl="5" w:tplc="78C451FE">
      <w:numFmt w:val="decimal"/>
      <w:lvlText w:val=""/>
      <w:lvlJc w:val="left"/>
    </w:lvl>
    <w:lvl w:ilvl="6" w:tplc="06CE8CBC">
      <w:numFmt w:val="decimal"/>
      <w:lvlText w:val=""/>
      <w:lvlJc w:val="left"/>
    </w:lvl>
    <w:lvl w:ilvl="7" w:tplc="98708A10">
      <w:numFmt w:val="decimal"/>
      <w:lvlText w:val=""/>
      <w:lvlJc w:val="left"/>
    </w:lvl>
    <w:lvl w:ilvl="8" w:tplc="3268248A">
      <w:numFmt w:val="decimal"/>
      <w:lvlText w:val=""/>
      <w:lvlJc w:val="left"/>
    </w:lvl>
  </w:abstractNum>
  <w:abstractNum w:abstractNumId="5">
    <w:nsid w:val="00005F90"/>
    <w:multiLevelType w:val="hybridMultilevel"/>
    <w:tmpl w:val="93A45F90"/>
    <w:lvl w:ilvl="0" w:tplc="89807B2A">
      <w:start w:val="1"/>
      <w:numFmt w:val="decimal"/>
      <w:lvlText w:val="%1."/>
      <w:lvlJc w:val="left"/>
    </w:lvl>
    <w:lvl w:ilvl="1" w:tplc="92043B5C">
      <w:numFmt w:val="decimal"/>
      <w:lvlText w:val=""/>
      <w:lvlJc w:val="left"/>
    </w:lvl>
    <w:lvl w:ilvl="2" w:tplc="89145C92">
      <w:numFmt w:val="decimal"/>
      <w:lvlText w:val=""/>
      <w:lvlJc w:val="left"/>
    </w:lvl>
    <w:lvl w:ilvl="3" w:tplc="9F9223F4">
      <w:numFmt w:val="decimal"/>
      <w:lvlText w:val=""/>
      <w:lvlJc w:val="left"/>
    </w:lvl>
    <w:lvl w:ilvl="4" w:tplc="9EC2080E">
      <w:numFmt w:val="decimal"/>
      <w:lvlText w:val=""/>
      <w:lvlJc w:val="left"/>
    </w:lvl>
    <w:lvl w:ilvl="5" w:tplc="6A7EDDB6">
      <w:numFmt w:val="decimal"/>
      <w:lvlText w:val=""/>
      <w:lvlJc w:val="left"/>
    </w:lvl>
    <w:lvl w:ilvl="6" w:tplc="2CD41AC6">
      <w:numFmt w:val="decimal"/>
      <w:lvlText w:val=""/>
      <w:lvlJc w:val="left"/>
    </w:lvl>
    <w:lvl w:ilvl="7" w:tplc="6A001252">
      <w:numFmt w:val="decimal"/>
      <w:lvlText w:val=""/>
      <w:lvlJc w:val="left"/>
    </w:lvl>
    <w:lvl w:ilvl="8" w:tplc="19F65EBC">
      <w:numFmt w:val="decimal"/>
      <w:lvlText w:val=""/>
      <w:lvlJc w:val="left"/>
    </w:lvl>
  </w:abstractNum>
  <w:abstractNum w:abstractNumId="6">
    <w:nsid w:val="00006952"/>
    <w:multiLevelType w:val="hybridMultilevel"/>
    <w:tmpl w:val="B5BEE664"/>
    <w:lvl w:ilvl="0" w:tplc="333C1420">
      <w:start w:val="1"/>
      <w:numFmt w:val="bullet"/>
      <w:lvlText w:val="и"/>
      <w:lvlJc w:val="left"/>
    </w:lvl>
    <w:lvl w:ilvl="1" w:tplc="90DCE410">
      <w:numFmt w:val="decimal"/>
      <w:lvlText w:val=""/>
      <w:lvlJc w:val="left"/>
    </w:lvl>
    <w:lvl w:ilvl="2" w:tplc="C01C8E9A">
      <w:numFmt w:val="decimal"/>
      <w:lvlText w:val=""/>
      <w:lvlJc w:val="left"/>
    </w:lvl>
    <w:lvl w:ilvl="3" w:tplc="4726E920">
      <w:numFmt w:val="decimal"/>
      <w:lvlText w:val=""/>
      <w:lvlJc w:val="left"/>
    </w:lvl>
    <w:lvl w:ilvl="4" w:tplc="1E3EA172">
      <w:numFmt w:val="decimal"/>
      <w:lvlText w:val=""/>
      <w:lvlJc w:val="left"/>
    </w:lvl>
    <w:lvl w:ilvl="5" w:tplc="0CAA108C">
      <w:numFmt w:val="decimal"/>
      <w:lvlText w:val=""/>
      <w:lvlJc w:val="left"/>
    </w:lvl>
    <w:lvl w:ilvl="6" w:tplc="161449A8">
      <w:numFmt w:val="decimal"/>
      <w:lvlText w:val=""/>
      <w:lvlJc w:val="left"/>
    </w:lvl>
    <w:lvl w:ilvl="7" w:tplc="3E221A8A">
      <w:numFmt w:val="decimal"/>
      <w:lvlText w:val=""/>
      <w:lvlJc w:val="left"/>
    </w:lvl>
    <w:lvl w:ilvl="8" w:tplc="7548E1F2">
      <w:numFmt w:val="decimal"/>
      <w:lvlText w:val=""/>
      <w:lvlJc w:val="left"/>
    </w:lvl>
  </w:abstractNum>
  <w:abstractNum w:abstractNumId="7">
    <w:nsid w:val="00006DF1"/>
    <w:multiLevelType w:val="hybridMultilevel"/>
    <w:tmpl w:val="F9D4D18A"/>
    <w:lvl w:ilvl="0" w:tplc="517C9392">
      <w:start w:val="1"/>
      <w:numFmt w:val="decimal"/>
      <w:lvlText w:val="%1."/>
      <w:lvlJc w:val="left"/>
    </w:lvl>
    <w:lvl w:ilvl="1" w:tplc="D3D64BE4">
      <w:numFmt w:val="decimal"/>
      <w:lvlText w:val=""/>
      <w:lvlJc w:val="left"/>
    </w:lvl>
    <w:lvl w:ilvl="2" w:tplc="B90469C2">
      <w:numFmt w:val="decimal"/>
      <w:lvlText w:val=""/>
      <w:lvlJc w:val="left"/>
    </w:lvl>
    <w:lvl w:ilvl="3" w:tplc="C6F682A2">
      <w:numFmt w:val="decimal"/>
      <w:lvlText w:val=""/>
      <w:lvlJc w:val="left"/>
    </w:lvl>
    <w:lvl w:ilvl="4" w:tplc="1E1ED756">
      <w:numFmt w:val="decimal"/>
      <w:lvlText w:val=""/>
      <w:lvlJc w:val="left"/>
    </w:lvl>
    <w:lvl w:ilvl="5" w:tplc="80165C02">
      <w:numFmt w:val="decimal"/>
      <w:lvlText w:val=""/>
      <w:lvlJc w:val="left"/>
    </w:lvl>
    <w:lvl w:ilvl="6" w:tplc="53C637FA">
      <w:numFmt w:val="decimal"/>
      <w:lvlText w:val=""/>
      <w:lvlJc w:val="left"/>
    </w:lvl>
    <w:lvl w:ilvl="7" w:tplc="C27C9296">
      <w:numFmt w:val="decimal"/>
      <w:lvlText w:val=""/>
      <w:lvlJc w:val="left"/>
    </w:lvl>
    <w:lvl w:ilvl="8" w:tplc="E98428AA">
      <w:numFmt w:val="decimal"/>
      <w:lvlText w:val=""/>
      <w:lvlJc w:val="left"/>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491"/>
    <w:rsid w:val="001B5491"/>
    <w:rsid w:val="006545F1"/>
    <w:rsid w:val="008C5A77"/>
    <w:rsid w:val="00AD1BF5"/>
    <w:rsid w:val="00D85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1158</Words>
  <Characters>6605</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Анна</cp:lastModifiedBy>
  <cp:revision>2</cp:revision>
  <dcterms:created xsi:type="dcterms:W3CDTF">2020-03-26T09:58:00Z</dcterms:created>
  <dcterms:modified xsi:type="dcterms:W3CDTF">2020-03-26T09:58:00Z</dcterms:modified>
</cp:coreProperties>
</file>