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A1" w:rsidRDefault="00E56FE4">
      <w:pPr>
        <w:ind w:right="2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АВТОНОМНОЕ УЧРЕЖДЕНИЕ ВОРОНЕЖСКОЙ ОБЛАСТИ</w:t>
      </w:r>
    </w:p>
    <w:p w:rsidR="003C41A1" w:rsidRDefault="003C41A1">
      <w:pPr>
        <w:spacing w:line="230" w:lineRule="exact"/>
        <w:rPr>
          <w:sz w:val="24"/>
          <w:szCs w:val="24"/>
        </w:rPr>
      </w:pPr>
    </w:p>
    <w:p w:rsidR="003C41A1" w:rsidRDefault="00E56FE4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ЦЕНТР РЕАБИЛИТАЦИИ ДЕТЕЙ И ПОДРОСТКОВ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С</w:t>
      </w:r>
      <w:proofErr w:type="gramEnd"/>
    </w:p>
    <w:p w:rsidR="003C41A1" w:rsidRDefault="003C41A1">
      <w:pPr>
        <w:spacing w:line="239" w:lineRule="exact"/>
        <w:rPr>
          <w:sz w:val="24"/>
          <w:szCs w:val="24"/>
        </w:rPr>
      </w:pPr>
    </w:p>
    <w:p w:rsidR="003C41A1" w:rsidRDefault="00E56FE4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t>ОГРАНИЧЕННЫМИ ВОЗМОЖНОСТЯМИ “ПАРУС НАДЕЖДЫ”</w:t>
      </w: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307" w:lineRule="exact"/>
        <w:rPr>
          <w:sz w:val="24"/>
          <w:szCs w:val="24"/>
        </w:rPr>
      </w:pPr>
    </w:p>
    <w:p w:rsidR="003C41A1" w:rsidRDefault="00E56FE4">
      <w:pPr>
        <w:ind w:left="1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Развитие этических представлений у детей с СДВГ </w:t>
      </w:r>
      <w:proofErr w:type="gramStart"/>
      <w:r>
        <w:rPr>
          <w:rFonts w:eastAsia="Times New Roman"/>
          <w:sz w:val="28"/>
          <w:szCs w:val="28"/>
        </w:rPr>
        <w:t>старшего</w:t>
      </w:r>
      <w:proofErr w:type="gramEnd"/>
    </w:p>
    <w:p w:rsidR="003C41A1" w:rsidRDefault="003C41A1">
      <w:pPr>
        <w:spacing w:line="160" w:lineRule="exact"/>
        <w:rPr>
          <w:sz w:val="24"/>
          <w:szCs w:val="24"/>
        </w:rPr>
      </w:pPr>
    </w:p>
    <w:p w:rsidR="003C41A1" w:rsidRDefault="00E56FE4">
      <w:pPr>
        <w:ind w:left="3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дошкольного возраста</w:t>
      </w:r>
    </w:p>
    <w:p w:rsidR="003C41A1" w:rsidRDefault="003C41A1">
      <w:pPr>
        <w:spacing w:line="160" w:lineRule="exact"/>
        <w:rPr>
          <w:sz w:val="24"/>
          <w:szCs w:val="24"/>
        </w:rPr>
      </w:pPr>
    </w:p>
    <w:p w:rsidR="003C41A1" w:rsidRDefault="00E56FE4" w:rsidP="00BD402E">
      <w:pPr>
        <w:ind w:left="4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(статья)</w:t>
      </w: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200" w:lineRule="exact"/>
        <w:rPr>
          <w:sz w:val="24"/>
          <w:szCs w:val="24"/>
        </w:rPr>
      </w:pPr>
    </w:p>
    <w:p w:rsidR="003C41A1" w:rsidRDefault="003C41A1">
      <w:pPr>
        <w:spacing w:line="301" w:lineRule="exact"/>
        <w:rPr>
          <w:sz w:val="24"/>
          <w:szCs w:val="24"/>
        </w:rPr>
      </w:pPr>
    </w:p>
    <w:p w:rsidR="003C41A1" w:rsidRDefault="00E56FE4" w:rsidP="00BD402E">
      <w:pPr>
        <w:ind w:left="548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Подготовила:</w:t>
      </w:r>
    </w:p>
    <w:p w:rsidR="003C41A1" w:rsidRDefault="003C41A1" w:rsidP="00BD402E">
      <w:pPr>
        <w:spacing w:line="231" w:lineRule="exact"/>
        <w:jc w:val="right"/>
        <w:rPr>
          <w:sz w:val="24"/>
          <w:szCs w:val="24"/>
        </w:rPr>
      </w:pPr>
    </w:p>
    <w:p w:rsidR="003C41A1" w:rsidRDefault="00E56FE4" w:rsidP="00BD402E">
      <w:pPr>
        <w:ind w:left="548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социальный педагог</w:t>
      </w:r>
    </w:p>
    <w:p w:rsidR="003C41A1" w:rsidRDefault="003C41A1" w:rsidP="00BD402E">
      <w:pPr>
        <w:spacing w:line="232" w:lineRule="exact"/>
        <w:jc w:val="right"/>
        <w:rPr>
          <w:sz w:val="24"/>
          <w:szCs w:val="24"/>
        </w:rPr>
      </w:pPr>
    </w:p>
    <w:p w:rsidR="003C41A1" w:rsidRDefault="00E56FE4" w:rsidP="00BD402E">
      <w:pPr>
        <w:jc w:val="right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32"/>
          <w:szCs w:val="32"/>
        </w:rPr>
        <w:t>Зиневич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Анна Викторовна</w:t>
      </w:r>
    </w:p>
    <w:p w:rsidR="003C41A1" w:rsidRDefault="003C41A1" w:rsidP="00BD402E">
      <w:pPr>
        <w:spacing w:line="200" w:lineRule="exact"/>
        <w:jc w:val="right"/>
        <w:rPr>
          <w:sz w:val="24"/>
          <w:szCs w:val="24"/>
        </w:rPr>
      </w:pPr>
    </w:p>
    <w:p w:rsidR="003C41A1" w:rsidRDefault="003C41A1" w:rsidP="00BD402E">
      <w:pPr>
        <w:spacing w:line="200" w:lineRule="exact"/>
        <w:jc w:val="right"/>
        <w:rPr>
          <w:sz w:val="24"/>
          <w:szCs w:val="24"/>
        </w:rPr>
      </w:pPr>
    </w:p>
    <w:p w:rsidR="003C41A1" w:rsidRDefault="003C41A1" w:rsidP="00BD402E">
      <w:pPr>
        <w:spacing w:line="200" w:lineRule="exact"/>
        <w:jc w:val="right"/>
        <w:rPr>
          <w:sz w:val="24"/>
          <w:szCs w:val="24"/>
        </w:rPr>
      </w:pPr>
    </w:p>
    <w:p w:rsidR="003C41A1" w:rsidRDefault="003C41A1" w:rsidP="00BD402E">
      <w:pPr>
        <w:spacing w:line="200" w:lineRule="exact"/>
        <w:jc w:val="right"/>
        <w:rPr>
          <w:sz w:val="24"/>
          <w:szCs w:val="24"/>
        </w:rPr>
      </w:pPr>
    </w:p>
    <w:p w:rsidR="003C41A1" w:rsidRDefault="003C41A1" w:rsidP="00BD402E">
      <w:pPr>
        <w:spacing w:line="200" w:lineRule="exact"/>
        <w:jc w:val="right"/>
        <w:rPr>
          <w:sz w:val="24"/>
          <w:szCs w:val="24"/>
        </w:rPr>
      </w:pPr>
    </w:p>
    <w:p w:rsidR="003C41A1" w:rsidRDefault="003C41A1" w:rsidP="00BD402E">
      <w:pPr>
        <w:spacing w:line="200" w:lineRule="exact"/>
        <w:jc w:val="right"/>
        <w:rPr>
          <w:sz w:val="24"/>
          <w:szCs w:val="24"/>
        </w:rPr>
      </w:pPr>
    </w:p>
    <w:p w:rsidR="003C41A1" w:rsidRDefault="003C41A1" w:rsidP="00BD402E">
      <w:pPr>
        <w:spacing w:line="200" w:lineRule="exact"/>
        <w:jc w:val="right"/>
        <w:rPr>
          <w:sz w:val="24"/>
          <w:szCs w:val="24"/>
        </w:rPr>
      </w:pPr>
    </w:p>
    <w:p w:rsidR="003C41A1" w:rsidRDefault="003C41A1" w:rsidP="00BD402E">
      <w:pPr>
        <w:spacing w:line="365" w:lineRule="exact"/>
        <w:jc w:val="right"/>
        <w:rPr>
          <w:sz w:val="24"/>
          <w:szCs w:val="24"/>
        </w:rPr>
      </w:pPr>
    </w:p>
    <w:p w:rsidR="003C41A1" w:rsidRPr="00BD402E" w:rsidRDefault="00BD402E" w:rsidP="00BD402E">
      <w:pPr>
        <w:ind w:right="20"/>
        <w:jc w:val="center"/>
        <w:rPr>
          <w:sz w:val="20"/>
          <w:szCs w:val="20"/>
        </w:rPr>
        <w:sectPr w:rsidR="003C41A1" w:rsidRPr="00BD402E">
          <w:pgSz w:w="11900" w:h="16838"/>
          <w:pgMar w:top="1129" w:right="1426" w:bottom="1440" w:left="1440" w:header="0" w:footer="0" w:gutter="0"/>
          <w:cols w:space="720" w:equalWidth="0">
            <w:col w:w="9040"/>
          </w:cols>
        </w:sectPr>
      </w:pPr>
      <w:r>
        <w:rPr>
          <w:rFonts w:ascii="Calibri" w:eastAsia="Calibri" w:hAnsi="Calibri" w:cs="Calibri"/>
          <w:sz w:val="28"/>
          <w:szCs w:val="28"/>
        </w:rPr>
        <w:t>Воронеж 2020</w:t>
      </w:r>
    </w:p>
    <w:p w:rsidR="003C41A1" w:rsidRDefault="00E56FE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3C41A1" w:rsidRDefault="003C41A1">
      <w:pPr>
        <w:spacing w:line="283" w:lineRule="exact"/>
        <w:rPr>
          <w:sz w:val="20"/>
          <w:szCs w:val="20"/>
        </w:rPr>
      </w:pPr>
    </w:p>
    <w:p w:rsidR="003C41A1" w:rsidRDefault="00E56FE4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Синдром дефицита внимания и </w:t>
      </w:r>
      <w:proofErr w:type="spellStart"/>
      <w:r>
        <w:rPr>
          <w:rFonts w:eastAsia="Times New Roman"/>
          <w:sz w:val="28"/>
          <w:szCs w:val="28"/>
        </w:rPr>
        <w:t>гиперактивности</w:t>
      </w:r>
      <w:proofErr w:type="spellEnd"/>
      <w:r>
        <w:rPr>
          <w:rFonts w:eastAsia="Times New Roman"/>
          <w:sz w:val="28"/>
          <w:szCs w:val="28"/>
        </w:rPr>
        <w:t xml:space="preserve"> (СДВГ) изучался многочисленными исследователями, которые выявили ряд причин возникновения синдрома. Например, к ним относят </w:t>
      </w:r>
      <w:r>
        <w:rPr>
          <w:rFonts w:eastAsia="Times New Roman"/>
          <w:b/>
          <w:bCs/>
          <w:i/>
          <w:iCs/>
          <w:sz w:val="28"/>
          <w:szCs w:val="28"/>
        </w:rPr>
        <w:t>экологический фактор</w:t>
      </w:r>
      <w:r>
        <w:rPr>
          <w:rFonts w:eastAsia="Times New Roman"/>
          <w:sz w:val="28"/>
          <w:szCs w:val="28"/>
        </w:rPr>
        <w:t xml:space="preserve"> (вредное воздействие на незрелый организм окружающей среды),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биологический фактор </w:t>
      </w:r>
      <w:r>
        <w:rPr>
          <w:rFonts w:eastAsia="Times New Roman"/>
          <w:sz w:val="28"/>
          <w:szCs w:val="28"/>
        </w:rPr>
        <w:t>(генетические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(наследственные)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перинатальные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влияния), </w:t>
      </w:r>
      <w:r>
        <w:rPr>
          <w:rFonts w:eastAsia="Times New Roman"/>
          <w:b/>
          <w:bCs/>
          <w:i/>
          <w:iCs/>
          <w:sz w:val="28"/>
          <w:szCs w:val="28"/>
        </w:rPr>
        <w:t>социальный фактор</w:t>
      </w:r>
      <w:r>
        <w:rPr>
          <w:rFonts w:eastAsia="Times New Roman"/>
          <w:sz w:val="28"/>
          <w:szCs w:val="28"/>
        </w:rPr>
        <w:t xml:space="preserve"> (педагогическая запущенность, недостаточное образование родителей, неполная семья, депривация или деформация материнского ухода).</w:t>
      </w:r>
    </w:p>
    <w:p w:rsidR="003C41A1" w:rsidRDefault="003C41A1">
      <w:pPr>
        <w:spacing w:line="184" w:lineRule="exact"/>
        <w:rPr>
          <w:sz w:val="20"/>
          <w:szCs w:val="20"/>
        </w:rPr>
      </w:pPr>
    </w:p>
    <w:p w:rsidR="003C41A1" w:rsidRDefault="00E56FE4">
      <w:pPr>
        <w:spacing w:line="3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Можно привести ещё много факторов, которые будут являться потенциальными причинами расстройства, т.е. природа этого заболевания носит комбинированный характер.</w:t>
      </w:r>
    </w:p>
    <w:p w:rsidR="003C41A1" w:rsidRDefault="003C41A1">
      <w:pPr>
        <w:spacing w:line="187" w:lineRule="exact"/>
        <w:rPr>
          <w:sz w:val="20"/>
          <w:szCs w:val="20"/>
        </w:rPr>
      </w:pPr>
    </w:p>
    <w:p w:rsidR="003C41A1" w:rsidRDefault="00E56FE4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этических представлений в ДОУ носит глубоко социальный характер, поскольку основной целью дошкольного образования является социальная адаптация ребенка в окружающем мире.</w:t>
      </w:r>
    </w:p>
    <w:p w:rsidR="003C41A1" w:rsidRDefault="003C41A1">
      <w:pPr>
        <w:spacing w:line="183" w:lineRule="exact"/>
        <w:rPr>
          <w:sz w:val="20"/>
          <w:szCs w:val="20"/>
        </w:rPr>
      </w:pPr>
    </w:p>
    <w:p w:rsidR="003C41A1" w:rsidRDefault="00E56FE4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Этические представления – это нормы поведения в обществе, основанные на правилах регуляции между людьми и осознанием моральных сторон поступков.</w:t>
      </w:r>
    </w:p>
    <w:p w:rsidR="003C41A1" w:rsidRDefault="003C41A1">
      <w:pPr>
        <w:spacing w:line="186" w:lineRule="exact"/>
        <w:rPr>
          <w:sz w:val="20"/>
          <w:szCs w:val="20"/>
        </w:rPr>
      </w:pPr>
    </w:p>
    <w:p w:rsidR="003C41A1" w:rsidRDefault="00E56FE4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Особенность этического развития дошкольника и формирование его моральных представлений связано c развитием эмоциональной сферы, что затруднено у детей с СДВГ. Передать ребенку значения об этической норме, требовать контролировать выполнение ребенком моральных правил, а, что более важно, выработать у него определенное отношение к моральной норме, желание следовать </w:t>
      </w:r>
      <w:proofErr w:type="gramStart"/>
      <w:r>
        <w:rPr>
          <w:rFonts w:eastAsia="Times New Roman"/>
          <w:sz w:val="28"/>
          <w:szCs w:val="28"/>
        </w:rPr>
        <w:t>хорошему</w:t>
      </w:r>
      <w:proofErr w:type="gramEnd"/>
      <w:r>
        <w:rPr>
          <w:rFonts w:eastAsia="Times New Roman"/>
          <w:sz w:val="28"/>
          <w:szCs w:val="28"/>
        </w:rPr>
        <w:t xml:space="preserve"> и противостоять плохому – важнейшая задача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>-образовательного процесса в ДОУ.</w:t>
      </w:r>
    </w:p>
    <w:p w:rsidR="003C41A1" w:rsidRDefault="003C41A1">
      <w:pPr>
        <w:spacing w:line="188" w:lineRule="exact"/>
        <w:rPr>
          <w:sz w:val="20"/>
          <w:szCs w:val="20"/>
        </w:rPr>
      </w:pPr>
    </w:p>
    <w:p w:rsidR="003C41A1" w:rsidRDefault="00E56FE4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нравственная регуляция поведения невозможна без самооценки своих действий, что и будет в дальнейшем соответствующим образом направлять поведение ребенка. Только оценка нравственности поступка станет внутренним регулятором личности.</w:t>
      </w:r>
    </w:p>
    <w:p w:rsidR="003C41A1" w:rsidRDefault="003C41A1">
      <w:pPr>
        <w:sectPr w:rsidR="003C41A1">
          <w:pgSz w:w="11900" w:h="16838"/>
          <w:pgMar w:top="699" w:right="1126" w:bottom="719" w:left="1140" w:header="0" w:footer="0" w:gutter="0"/>
          <w:cols w:space="720" w:equalWidth="0">
            <w:col w:w="9640"/>
          </w:cols>
        </w:sectPr>
      </w:pPr>
    </w:p>
    <w:p w:rsidR="003C41A1" w:rsidRDefault="00E56FE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:rsidR="003C41A1" w:rsidRDefault="003C41A1">
      <w:pPr>
        <w:spacing w:line="283" w:lineRule="exact"/>
        <w:rPr>
          <w:sz w:val="20"/>
          <w:szCs w:val="20"/>
        </w:rPr>
      </w:pPr>
    </w:p>
    <w:p w:rsidR="003C41A1" w:rsidRDefault="00E56FE4">
      <w:pPr>
        <w:spacing w:line="3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Существуют так же и возрастные особенности развития эмоций детей. Например, известно, что дошкольники 5-6 лет - </w:t>
      </w:r>
      <w:proofErr w:type="gramStart"/>
      <w:r>
        <w:rPr>
          <w:rFonts w:eastAsia="Times New Roman"/>
          <w:sz w:val="28"/>
          <w:szCs w:val="28"/>
        </w:rPr>
        <w:t>недостаточная</w:t>
      </w:r>
      <w:proofErr w:type="gramEnd"/>
    </w:p>
    <w:p w:rsidR="003C41A1" w:rsidRDefault="003C41A1">
      <w:pPr>
        <w:spacing w:line="31" w:lineRule="exact"/>
        <w:rPr>
          <w:sz w:val="20"/>
          <w:szCs w:val="20"/>
        </w:rPr>
      </w:pPr>
    </w:p>
    <w:p w:rsidR="003C41A1" w:rsidRDefault="00E56FE4">
      <w:pPr>
        <w:spacing w:line="358" w:lineRule="auto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дифференциации эмоциональных состояний и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; небольшой объем мимических средств (выразительных движений мышц лица) и пантомимических средств (выразительных движений всего тела), слабость артикуляционной и тонкой моторики, а при СДВГ еще накладываются - отставание биологического созревания ЦНС и, как следствие, высших мозговых функций (преимущественно регулятивного компонента), не позволяет ребенку адаптироваться к новым условиям существования и нормально переносить интеллектуальные нагрузки.</w:t>
      </w:r>
      <w:proofErr w:type="gramEnd"/>
    </w:p>
    <w:p w:rsidR="003C41A1" w:rsidRDefault="003C41A1">
      <w:pPr>
        <w:spacing w:line="181" w:lineRule="exact"/>
        <w:rPr>
          <w:sz w:val="20"/>
          <w:szCs w:val="20"/>
        </w:rPr>
      </w:pPr>
    </w:p>
    <w:p w:rsidR="003C41A1" w:rsidRDefault="00E56FE4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Довольно часто </w:t>
      </w:r>
      <w:proofErr w:type="spellStart"/>
      <w:r>
        <w:rPr>
          <w:rFonts w:eastAsia="Times New Roman"/>
          <w:sz w:val="28"/>
          <w:szCs w:val="28"/>
        </w:rPr>
        <w:t>гиперактивные</w:t>
      </w:r>
      <w:proofErr w:type="spellEnd"/>
      <w:r>
        <w:rPr>
          <w:rFonts w:eastAsia="Times New Roman"/>
          <w:sz w:val="28"/>
          <w:szCs w:val="28"/>
        </w:rPr>
        <w:t xml:space="preserve"> дети сообразительны и быстро «схватывают» информацию, обладают неординарными способностями, встречаются действительно талантливые дети. Самое существенное состоит в том, что интеллект детей сохраняется, но черты, характеризующие СДВГ - беспокойство, неусидчивость, множество лишних движений, недостаточная целенаправленность, импульсивность поступков и повышенная возбудимость, часто сочетаются с трудностями в приобретении навыков, а это ведет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выраженной </w:t>
      </w:r>
      <w:proofErr w:type="spellStart"/>
      <w:r>
        <w:rPr>
          <w:rFonts w:eastAsia="Times New Roman"/>
          <w:sz w:val="28"/>
          <w:szCs w:val="28"/>
        </w:rPr>
        <w:t>дезадаптации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3C41A1" w:rsidRDefault="003C41A1">
      <w:pPr>
        <w:spacing w:line="183" w:lineRule="exact"/>
        <w:rPr>
          <w:sz w:val="20"/>
          <w:szCs w:val="20"/>
        </w:rPr>
      </w:pPr>
    </w:p>
    <w:p w:rsidR="003C41A1" w:rsidRDefault="00E56FE4">
      <w:pPr>
        <w:spacing w:line="357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работе с детьми с СДВГ приходится учитывать их индивидуальные особенности и выстраивать ход занятия определенным образом. А именно, большую часть внимания уделять социализации детей с синдромом СДВГ через приобщение к культуре, нормам этикета, правилам поведения в общественных местах, в том числе и транспорте, умению вежливо обращаться как к взрослым, так и сверстникам и т.д.</w:t>
      </w:r>
    </w:p>
    <w:p w:rsidR="003C41A1" w:rsidRDefault="003C41A1">
      <w:pPr>
        <w:spacing w:line="185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1"/>
        </w:numPr>
        <w:tabs>
          <w:tab w:val="left" w:pos="1173"/>
        </w:tabs>
        <w:spacing w:line="35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теперь, я расскажу о своём опыте работы с мини-группой дошкольников с СДВГ. Работа велась в течение полугода по пособию </w:t>
      </w:r>
      <w:proofErr w:type="spellStart"/>
      <w:r>
        <w:rPr>
          <w:rFonts w:eastAsia="Times New Roman"/>
          <w:sz w:val="28"/>
          <w:szCs w:val="28"/>
        </w:rPr>
        <w:t>ломоносовской</w:t>
      </w:r>
      <w:proofErr w:type="spellEnd"/>
      <w:r>
        <w:rPr>
          <w:rFonts w:eastAsia="Times New Roman"/>
          <w:sz w:val="28"/>
          <w:szCs w:val="28"/>
        </w:rPr>
        <w:t xml:space="preserve"> школы, которое обучает детей правилам поведения в общественных местах.</w:t>
      </w:r>
    </w:p>
    <w:p w:rsidR="003C41A1" w:rsidRDefault="003C41A1">
      <w:pPr>
        <w:sectPr w:rsidR="003C41A1">
          <w:pgSz w:w="11900" w:h="16838"/>
          <w:pgMar w:top="699" w:right="1126" w:bottom="1038" w:left="1140" w:header="0" w:footer="0" w:gutter="0"/>
          <w:cols w:space="720" w:equalWidth="0">
            <w:col w:w="9640"/>
          </w:cols>
        </w:sectPr>
      </w:pPr>
    </w:p>
    <w:p w:rsidR="003C41A1" w:rsidRDefault="00E56FE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:rsidR="003C41A1" w:rsidRDefault="003C41A1">
      <w:pPr>
        <w:spacing w:line="283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2"/>
        </w:numPr>
        <w:tabs>
          <w:tab w:val="left" w:pos="1029"/>
        </w:tabs>
        <w:spacing w:line="347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уклоном на социализацию личности детей с СДВГ, занятия носят комплексно-интегрированный характер этического развития.</w:t>
      </w:r>
    </w:p>
    <w:p w:rsidR="003C41A1" w:rsidRDefault="003C41A1">
      <w:pPr>
        <w:spacing w:line="179" w:lineRule="exact"/>
        <w:rPr>
          <w:sz w:val="20"/>
          <w:szCs w:val="20"/>
        </w:rPr>
      </w:pPr>
    </w:p>
    <w:p w:rsidR="003C41A1" w:rsidRDefault="00E56FE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 этим подразумевается следующее:</w:t>
      </w:r>
    </w:p>
    <w:p w:rsidR="003C41A1" w:rsidRDefault="003C41A1">
      <w:pPr>
        <w:spacing w:line="337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3"/>
        </w:numPr>
        <w:tabs>
          <w:tab w:val="left" w:pos="2124"/>
        </w:tabs>
        <w:spacing w:line="349" w:lineRule="auto"/>
        <w:ind w:left="7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Занятие состоит из нескольких частей и предполагает смену видов деятельности (беседа – рисование – составление рассказа;</w:t>
      </w:r>
    </w:p>
    <w:p w:rsidR="003C41A1" w:rsidRDefault="003C41A1">
      <w:pPr>
        <w:spacing w:line="31" w:lineRule="exact"/>
        <w:rPr>
          <w:sz w:val="20"/>
          <w:szCs w:val="20"/>
        </w:rPr>
      </w:pPr>
    </w:p>
    <w:p w:rsidR="003C41A1" w:rsidRDefault="00E56FE4">
      <w:pPr>
        <w:spacing w:line="349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повторение изученных ранее правил поведения – опрос – творческое задание и т.п.);</w:t>
      </w:r>
    </w:p>
    <w:p w:rsidR="003C41A1" w:rsidRDefault="003C41A1">
      <w:pPr>
        <w:spacing w:line="15" w:lineRule="exact"/>
        <w:rPr>
          <w:sz w:val="20"/>
          <w:szCs w:val="20"/>
        </w:rPr>
      </w:pPr>
    </w:p>
    <w:p w:rsidR="003C41A1" w:rsidRDefault="00E56FE4">
      <w:pPr>
        <w:numPr>
          <w:ilvl w:val="1"/>
          <w:numId w:val="4"/>
        </w:numPr>
        <w:tabs>
          <w:tab w:val="left" w:pos="2120"/>
        </w:tabs>
        <w:ind w:left="21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Преимущественной формой занятий является – </w:t>
      </w:r>
      <w:proofErr w:type="gramStart"/>
      <w:r>
        <w:rPr>
          <w:rFonts w:eastAsia="Times New Roman"/>
          <w:sz w:val="28"/>
          <w:szCs w:val="28"/>
        </w:rPr>
        <w:t>подгрупповая</w:t>
      </w:r>
      <w:proofErr w:type="gramEnd"/>
      <w:r>
        <w:rPr>
          <w:rFonts w:eastAsia="Times New Roman"/>
          <w:sz w:val="28"/>
          <w:szCs w:val="28"/>
        </w:rPr>
        <w:t>,</w:t>
      </w:r>
    </w:p>
    <w:p w:rsidR="003C41A1" w:rsidRDefault="003C41A1">
      <w:pPr>
        <w:spacing w:line="174" w:lineRule="exact"/>
        <w:rPr>
          <w:rFonts w:eastAsia="Times New Roman"/>
          <w:sz w:val="28"/>
          <w:szCs w:val="28"/>
        </w:rPr>
      </w:pPr>
    </w:p>
    <w:p w:rsidR="003C41A1" w:rsidRDefault="00BD402E">
      <w:pPr>
        <w:numPr>
          <w:ilvl w:val="0"/>
          <w:numId w:val="4"/>
        </w:numPr>
        <w:tabs>
          <w:tab w:val="left" w:pos="1061"/>
        </w:tabs>
        <w:spacing w:line="351" w:lineRule="auto"/>
        <w:ind w:left="720" w:right="20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</w:t>
      </w:r>
      <w:r w:rsidR="00E56FE4">
        <w:rPr>
          <w:rFonts w:eastAsia="Times New Roman"/>
          <w:sz w:val="28"/>
          <w:szCs w:val="28"/>
        </w:rPr>
        <w:t>амках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E56FE4">
        <w:rPr>
          <w:rFonts w:eastAsia="Times New Roman"/>
          <w:sz w:val="28"/>
          <w:szCs w:val="28"/>
        </w:rPr>
        <w:t xml:space="preserve"> которой практикуется работа в парах и индивидуальная занятость.</w:t>
      </w:r>
    </w:p>
    <w:p w:rsidR="003C41A1" w:rsidRDefault="003C41A1">
      <w:pPr>
        <w:spacing w:line="25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1"/>
          <w:numId w:val="5"/>
        </w:numPr>
        <w:tabs>
          <w:tab w:val="left" w:pos="2124"/>
        </w:tabs>
        <w:spacing w:line="356" w:lineRule="auto"/>
        <w:ind w:left="72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Поскольку наличие у детей синдрома СДВГ сказывается на их поведении, то большое внимание уделяется смене динамических поз во время занятий, включение разного рода </w:t>
      </w:r>
      <w:proofErr w:type="spellStart"/>
      <w:r>
        <w:rPr>
          <w:rFonts w:eastAsia="Times New Roman"/>
          <w:sz w:val="28"/>
          <w:szCs w:val="28"/>
        </w:rPr>
        <w:t>физминуток</w:t>
      </w:r>
      <w:proofErr w:type="spellEnd"/>
      <w:r>
        <w:rPr>
          <w:rFonts w:eastAsia="Times New Roman"/>
          <w:sz w:val="28"/>
          <w:szCs w:val="28"/>
        </w:rPr>
        <w:t xml:space="preserve"> и релаксационных пауз.</w:t>
      </w:r>
    </w:p>
    <w:p w:rsidR="003C41A1" w:rsidRDefault="003C41A1">
      <w:pPr>
        <w:spacing w:line="8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1"/>
          <w:numId w:val="5"/>
        </w:numPr>
        <w:tabs>
          <w:tab w:val="left" w:pos="2120"/>
        </w:tabs>
        <w:ind w:left="21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Детям регулярно предлагается высказать свою точку зрения,</w:t>
      </w:r>
    </w:p>
    <w:p w:rsidR="003C41A1" w:rsidRDefault="003C41A1">
      <w:pPr>
        <w:spacing w:line="174" w:lineRule="exact"/>
        <w:rPr>
          <w:sz w:val="20"/>
          <w:szCs w:val="20"/>
        </w:rPr>
      </w:pPr>
    </w:p>
    <w:p w:rsidR="003C41A1" w:rsidRDefault="00E56FE4">
      <w:pPr>
        <w:spacing w:line="357" w:lineRule="auto"/>
        <w:ind w:left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помочь сформулировать мысль затрудняющего ребенка, предположить дальнейшее развитие предложенной ситуации, рассказать историю из своего жизненного опыта по теме и т.п., поэтому во время занятий активно используются такие методы, как: опрос, моделирование ситуации, проблемная ситуация, наглядный).</w:t>
      </w:r>
    </w:p>
    <w:p w:rsidR="003C41A1" w:rsidRDefault="003C41A1">
      <w:pPr>
        <w:spacing w:line="20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6"/>
        </w:numPr>
        <w:tabs>
          <w:tab w:val="left" w:pos="2124"/>
        </w:tabs>
        <w:spacing w:line="358" w:lineRule="auto"/>
        <w:ind w:left="72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закрепления правил поведения и этикета, детям предлагается творческая деятельность, которая непосредственно оказывает влияние на социализацию путем формирования навыков усидчивости, сосредоточенности, активизации творческого мышления и воображения, а, также, содействия в использовании этических правил в рамках занятия и перенос на ближнее </w:t>
      </w:r>
      <w:proofErr w:type="gramStart"/>
      <w:r>
        <w:rPr>
          <w:rFonts w:eastAsia="Times New Roman"/>
          <w:sz w:val="28"/>
          <w:szCs w:val="28"/>
        </w:rPr>
        <w:t>окружение</w:t>
      </w:r>
      <w:proofErr w:type="gramEnd"/>
      <w:r>
        <w:rPr>
          <w:rFonts w:eastAsia="Times New Roman"/>
          <w:sz w:val="28"/>
          <w:szCs w:val="28"/>
        </w:rPr>
        <w:t xml:space="preserve"> и общение со сверстниками в дальнейшем.</w:t>
      </w:r>
    </w:p>
    <w:p w:rsidR="003C41A1" w:rsidRDefault="003C41A1">
      <w:pPr>
        <w:spacing w:line="20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6"/>
        </w:numPr>
        <w:tabs>
          <w:tab w:val="left" w:pos="2124"/>
        </w:tabs>
        <w:spacing w:line="349" w:lineRule="auto"/>
        <w:ind w:left="72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Результатами обучения правилам этикета, проявляющимися во время занятий, была демонстрация детьми умений отвечать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3C41A1" w:rsidRDefault="003C41A1">
      <w:pPr>
        <w:sectPr w:rsidR="003C41A1">
          <w:pgSz w:w="11900" w:h="16838"/>
          <w:pgMar w:top="699" w:right="1126" w:bottom="723" w:left="1140" w:header="0" w:footer="0" w:gutter="0"/>
          <w:cols w:space="720" w:equalWidth="0">
            <w:col w:w="9640"/>
          </w:cols>
        </w:sectPr>
      </w:pPr>
    </w:p>
    <w:p w:rsidR="003C41A1" w:rsidRDefault="00E56FE4">
      <w:pPr>
        <w:ind w:right="3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5</w:t>
      </w:r>
    </w:p>
    <w:p w:rsidR="003C41A1" w:rsidRDefault="003C41A1">
      <w:pPr>
        <w:spacing w:line="283" w:lineRule="exact"/>
        <w:rPr>
          <w:sz w:val="20"/>
          <w:szCs w:val="20"/>
        </w:rPr>
      </w:pPr>
    </w:p>
    <w:p w:rsidR="003C41A1" w:rsidRDefault="00E56FE4">
      <w:pPr>
        <w:spacing w:line="356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вопросы, не выкрикивая, а поднимая руку; соблюдение очередности при ответах, желанию уступить сверстнику; формирование адекватной самооценки при выступлении перед сверстниками во время демонстрации своих творческих работ.</w:t>
      </w:r>
    </w:p>
    <w:p w:rsidR="003C41A1" w:rsidRDefault="003C41A1">
      <w:pPr>
        <w:spacing w:line="205" w:lineRule="exact"/>
        <w:rPr>
          <w:sz w:val="20"/>
          <w:szCs w:val="20"/>
        </w:rPr>
      </w:pPr>
    </w:p>
    <w:p w:rsidR="003C41A1" w:rsidRDefault="00E56FE4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Цикл занятий включал в себя такие темы:</w:t>
      </w:r>
    </w:p>
    <w:p w:rsidR="003C41A1" w:rsidRDefault="003C41A1">
      <w:pPr>
        <w:spacing w:line="324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7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дружбы и культурного поведения</w:t>
      </w:r>
    </w:p>
    <w:p w:rsidR="003C41A1" w:rsidRDefault="003C41A1">
      <w:pPr>
        <w:spacing w:line="162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7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вежливого общения</w:t>
      </w:r>
    </w:p>
    <w:p w:rsidR="003C41A1" w:rsidRDefault="003C41A1">
      <w:pPr>
        <w:spacing w:line="160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7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опрятности</w:t>
      </w:r>
    </w:p>
    <w:p w:rsidR="003C41A1" w:rsidRDefault="003C41A1">
      <w:pPr>
        <w:spacing w:line="161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7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за столом</w:t>
      </w:r>
    </w:p>
    <w:p w:rsidR="003C41A1" w:rsidRDefault="003C41A1">
      <w:pPr>
        <w:spacing w:line="160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7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на дороге или Воспитанный пешеход</w:t>
      </w:r>
    </w:p>
    <w:p w:rsidR="003C41A1" w:rsidRDefault="003C41A1">
      <w:pPr>
        <w:spacing w:line="162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7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Правила  поведения  в  общественных  местах  (метро,  театре,</w:t>
      </w:r>
      <w:proofErr w:type="gramEnd"/>
    </w:p>
    <w:p w:rsidR="003C41A1" w:rsidRDefault="003C41A1">
      <w:pPr>
        <w:spacing w:line="160" w:lineRule="exact"/>
        <w:rPr>
          <w:sz w:val="20"/>
          <w:szCs w:val="20"/>
        </w:rPr>
      </w:pPr>
    </w:p>
    <w:p w:rsidR="003C41A1" w:rsidRDefault="00E56FE4">
      <w:pPr>
        <w:ind w:left="4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музее</w:t>
      </w:r>
      <w:proofErr w:type="gramEnd"/>
      <w:r>
        <w:rPr>
          <w:rFonts w:eastAsia="Times New Roman"/>
          <w:sz w:val="28"/>
          <w:szCs w:val="28"/>
        </w:rPr>
        <w:t>, магазине, дома, в детском саду)</w:t>
      </w:r>
    </w:p>
    <w:p w:rsidR="003C41A1" w:rsidRDefault="003C41A1">
      <w:pPr>
        <w:spacing w:line="160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8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телефонного этикета</w:t>
      </w:r>
    </w:p>
    <w:p w:rsidR="003C41A1" w:rsidRDefault="003C41A1">
      <w:pPr>
        <w:spacing w:line="160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8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обращения с книгами и игрушками</w:t>
      </w:r>
    </w:p>
    <w:p w:rsidR="003C41A1" w:rsidRDefault="003C41A1">
      <w:pPr>
        <w:spacing w:line="160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8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в лесу</w:t>
      </w:r>
    </w:p>
    <w:p w:rsidR="003C41A1" w:rsidRDefault="003C41A1">
      <w:pPr>
        <w:spacing w:line="163" w:lineRule="exact"/>
        <w:rPr>
          <w:rFonts w:eastAsia="Times New Roman"/>
          <w:sz w:val="28"/>
          <w:szCs w:val="28"/>
        </w:rPr>
      </w:pPr>
    </w:p>
    <w:p w:rsidR="003C41A1" w:rsidRDefault="00E56FE4">
      <w:pPr>
        <w:numPr>
          <w:ilvl w:val="0"/>
          <w:numId w:val="8"/>
        </w:numPr>
        <w:tabs>
          <w:tab w:val="left" w:pos="1820"/>
        </w:tabs>
        <w:ind w:left="1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Вредные привычки</w:t>
      </w:r>
    </w:p>
    <w:p w:rsidR="003C41A1" w:rsidRDefault="003C41A1">
      <w:pPr>
        <w:spacing w:line="357" w:lineRule="exact"/>
        <w:rPr>
          <w:sz w:val="20"/>
          <w:szCs w:val="20"/>
        </w:rPr>
      </w:pPr>
    </w:p>
    <w:p w:rsidR="003C41A1" w:rsidRDefault="00E56FE4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Мною использовалась следующая методика проведения занятий:</w:t>
      </w:r>
    </w:p>
    <w:p w:rsidR="003C41A1" w:rsidRDefault="003C41A1">
      <w:pPr>
        <w:spacing w:line="337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9"/>
        </w:numPr>
        <w:tabs>
          <w:tab w:val="left" w:pos="1120"/>
        </w:tabs>
        <w:spacing w:line="242" w:lineRule="auto"/>
        <w:ind w:left="1120" w:hanging="35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В начале занятия использовала метод-ритуал для положительного настроя детей на восприятие информации. «Круг друзей», где дети, стоя в кругу, взявшись за руки, проговаривают слова:</w:t>
      </w:r>
    </w:p>
    <w:p w:rsidR="003C41A1" w:rsidRDefault="003C41A1">
      <w:pPr>
        <w:spacing w:line="17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spacing w:line="372" w:lineRule="auto"/>
        <w:ind w:left="1120" w:right="528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7"/>
          <w:szCs w:val="27"/>
        </w:rPr>
        <w:t>Все мы дружные ребята. Мы ребята-дошколята. Никого не обижаем.</w:t>
      </w:r>
    </w:p>
    <w:p w:rsidR="003C41A1" w:rsidRDefault="003C41A1">
      <w:pPr>
        <w:spacing w:line="6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spacing w:line="372" w:lineRule="auto"/>
        <w:ind w:left="1120" w:right="508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7"/>
          <w:szCs w:val="27"/>
        </w:rPr>
        <w:t>Как заботиться, мы знаем. Никого в беде не бросим. Не отнимем, а попросим.</w:t>
      </w:r>
    </w:p>
    <w:p w:rsidR="003C41A1" w:rsidRDefault="003C41A1">
      <w:pPr>
        <w:spacing w:line="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spacing w:line="373" w:lineRule="auto"/>
        <w:ind w:left="1120" w:right="508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7"/>
          <w:szCs w:val="27"/>
        </w:rPr>
        <w:t>Пусть всем будет хорошо, Будет радостно, светло!</w:t>
      </w:r>
    </w:p>
    <w:p w:rsidR="003C41A1" w:rsidRDefault="003C41A1">
      <w:pPr>
        <w:sectPr w:rsidR="003C41A1">
          <w:pgSz w:w="11900" w:h="16838"/>
          <w:pgMar w:top="699" w:right="1126" w:bottom="778" w:left="1440" w:header="0" w:footer="0" w:gutter="0"/>
          <w:cols w:space="720" w:equalWidth="0">
            <w:col w:w="9340"/>
          </w:cols>
        </w:sectPr>
      </w:pPr>
    </w:p>
    <w:p w:rsidR="003C41A1" w:rsidRDefault="00E56FE4">
      <w:pPr>
        <w:ind w:right="3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:rsidR="003C41A1" w:rsidRDefault="003C41A1">
      <w:pPr>
        <w:spacing w:line="283" w:lineRule="exact"/>
        <w:rPr>
          <w:sz w:val="20"/>
          <w:szCs w:val="20"/>
        </w:rPr>
      </w:pPr>
    </w:p>
    <w:p w:rsidR="003C41A1" w:rsidRDefault="00E56FE4">
      <w:pPr>
        <w:numPr>
          <w:ilvl w:val="0"/>
          <w:numId w:val="10"/>
        </w:numPr>
        <w:tabs>
          <w:tab w:val="left" w:pos="1120"/>
        </w:tabs>
        <w:spacing w:line="201" w:lineRule="auto"/>
        <w:ind w:left="1120" w:hanging="359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b/>
          <w:bCs/>
          <w:sz w:val="28"/>
          <w:szCs w:val="28"/>
        </w:rPr>
        <w:t xml:space="preserve">Повторение </w:t>
      </w:r>
      <w:r>
        <w:rPr>
          <w:rFonts w:eastAsia="Times New Roman"/>
          <w:sz w:val="28"/>
          <w:szCs w:val="28"/>
        </w:rPr>
        <w:t>ранее пройденных</w:t>
      </w:r>
      <w:r>
        <w:rPr>
          <w:rFonts w:eastAsia="Times New Roman"/>
          <w:b/>
          <w:bCs/>
          <w:sz w:val="28"/>
          <w:szCs w:val="28"/>
        </w:rPr>
        <w:t xml:space="preserve"> правил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обращение к опыту детей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привлечение примеров из жизни.</w:t>
      </w:r>
    </w:p>
    <w:p w:rsidR="003C41A1" w:rsidRDefault="003C41A1">
      <w:pPr>
        <w:spacing w:line="17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numPr>
          <w:ilvl w:val="0"/>
          <w:numId w:val="10"/>
        </w:numPr>
        <w:tabs>
          <w:tab w:val="left" w:pos="1120"/>
        </w:tabs>
        <w:spacing w:line="241" w:lineRule="auto"/>
        <w:ind w:left="1120" w:hanging="35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Основой всех занятий была </w:t>
      </w:r>
      <w:r>
        <w:rPr>
          <w:rFonts w:eastAsia="Times New Roman"/>
          <w:b/>
          <w:bCs/>
          <w:sz w:val="28"/>
          <w:szCs w:val="28"/>
        </w:rPr>
        <w:t>беседа по теме</w:t>
      </w:r>
      <w:r>
        <w:rPr>
          <w:rFonts w:eastAsia="Times New Roman"/>
          <w:sz w:val="28"/>
          <w:szCs w:val="28"/>
        </w:rPr>
        <w:t xml:space="preserve"> с организацией обратной связи – вопросы, проблемная ситуация, предположение перспективы развития ситуации, точка зрения детей и т.д.</w:t>
      </w:r>
    </w:p>
    <w:p w:rsidR="003C41A1" w:rsidRDefault="003C41A1">
      <w:pPr>
        <w:spacing w:line="176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numPr>
          <w:ilvl w:val="0"/>
          <w:numId w:val="10"/>
        </w:numPr>
        <w:tabs>
          <w:tab w:val="left" w:pos="1120"/>
        </w:tabs>
        <w:spacing w:line="201" w:lineRule="auto"/>
        <w:ind w:left="1120" w:right="20" w:hanging="359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Вариативной частью были задания по типу опрос, составление рассказа, помоги другу пояснить ситуацию и т.п.</w:t>
      </w:r>
    </w:p>
    <w:p w:rsidR="003C41A1" w:rsidRDefault="003C41A1">
      <w:pPr>
        <w:spacing w:line="17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numPr>
          <w:ilvl w:val="0"/>
          <w:numId w:val="10"/>
        </w:numPr>
        <w:tabs>
          <w:tab w:val="left" w:pos="1120"/>
        </w:tabs>
        <w:spacing w:line="272" w:lineRule="auto"/>
        <w:ind w:left="1120" w:hanging="35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Итогом занятия было иллюстрирование правила (творческое отображение понимания сути правила), демонстрация и описание нарисованного. Эта работа проводилась обязательно с каждым ребенком в качестве рефлексии.</w:t>
      </w:r>
    </w:p>
    <w:p w:rsidR="003C41A1" w:rsidRDefault="003C41A1">
      <w:pPr>
        <w:spacing w:line="1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numPr>
          <w:ilvl w:val="0"/>
          <w:numId w:val="10"/>
        </w:numPr>
        <w:tabs>
          <w:tab w:val="left" w:pos="1120"/>
        </w:tabs>
        <w:spacing w:line="271" w:lineRule="auto"/>
        <w:ind w:left="1120" w:right="20" w:hanging="35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Каждое занятие предполагало работу на перспективу. Задания типа: Спросите у родителей, как они ведут себя за столом в гостях, правильно это или нет? Научите родителей вежливо разговаривать по телефону. Расскажите родителям, что вы сегодня узнали нового.</w:t>
      </w:r>
    </w:p>
    <w:p w:rsidR="003C41A1" w:rsidRDefault="003C41A1">
      <w:pPr>
        <w:spacing w:line="139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numPr>
          <w:ilvl w:val="0"/>
          <w:numId w:val="10"/>
        </w:numPr>
        <w:tabs>
          <w:tab w:val="left" w:pos="1120"/>
        </w:tabs>
        <w:spacing w:line="310" w:lineRule="auto"/>
        <w:ind w:left="1120" w:hanging="35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proofErr w:type="gramStart"/>
      <w:r>
        <w:rPr>
          <w:rFonts w:eastAsia="Times New Roman"/>
          <w:sz w:val="28"/>
          <w:szCs w:val="28"/>
        </w:rPr>
        <w:t xml:space="preserve">Также, для снятия эмоционального напряжения, в занятия включались дидактические игры («Детский сад», «Что было бы, если бы…», «Вежливые слова», «Закончи предложения»), подвижные игры (эстафета «Собери куклу в садик», «Кто быстрей </w:t>
      </w:r>
      <w:proofErr w:type="spellStart"/>
      <w:r>
        <w:rPr>
          <w:rFonts w:eastAsia="Times New Roman"/>
          <w:sz w:val="28"/>
          <w:szCs w:val="28"/>
        </w:rPr>
        <w:t>засервирует</w:t>
      </w:r>
      <w:proofErr w:type="spellEnd"/>
      <w:r>
        <w:rPr>
          <w:rFonts w:eastAsia="Times New Roman"/>
          <w:sz w:val="28"/>
          <w:szCs w:val="28"/>
        </w:rPr>
        <w:t xml:space="preserve"> стол?»), </w:t>
      </w:r>
      <w:proofErr w:type="spellStart"/>
      <w:r>
        <w:rPr>
          <w:rFonts w:eastAsia="Times New Roman"/>
          <w:sz w:val="28"/>
          <w:szCs w:val="28"/>
        </w:rPr>
        <w:t>физминутки</w:t>
      </w:r>
      <w:proofErr w:type="spellEnd"/>
      <w:r>
        <w:rPr>
          <w:rFonts w:eastAsia="Times New Roman"/>
          <w:sz w:val="28"/>
          <w:szCs w:val="28"/>
        </w:rPr>
        <w:t xml:space="preserve"> («Моя одежда», «Вежливые жесты», «Эмоции» и т.п.), релаксационные паузы («Подарок», «Скульптор», «Эхо»).</w:t>
      </w:r>
      <w:proofErr w:type="gramEnd"/>
    </w:p>
    <w:p w:rsidR="003C41A1" w:rsidRDefault="003C41A1">
      <w:pPr>
        <w:spacing w:line="81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C41A1" w:rsidRDefault="00E56FE4">
      <w:pPr>
        <w:numPr>
          <w:ilvl w:val="0"/>
          <w:numId w:val="10"/>
        </w:numPr>
        <w:tabs>
          <w:tab w:val="left" w:pos="1120"/>
        </w:tabs>
        <w:spacing w:line="316" w:lineRule="auto"/>
        <w:ind w:left="1120" w:hanging="35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В конце занятия мы с детьми проводили ритуал прощания, что позволяло оставить положительные впечатления в памяти детей о занятии и вызвать желание прийти на занятие снова. Ритуал состоял из совместного произнесения пожелания: «Игра «Встретимся опять». Все дети дружно встают в круг, протягивают вперед левую руку “от сердца, от души” (получается пирамида из ладошек) и говорят традиционные слова: «Раз, два, три, четыре, пять – скоро встретимся опять!».</w:t>
      </w:r>
    </w:p>
    <w:p w:rsidR="003C41A1" w:rsidRDefault="003C41A1">
      <w:pPr>
        <w:sectPr w:rsidR="003C41A1">
          <w:pgSz w:w="11900" w:h="16838"/>
          <w:pgMar w:top="699" w:right="1126" w:bottom="610" w:left="1440" w:header="0" w:footer="0" w:gutter="0"/>
          <w:cols w:space="720" w:equalWidth="0">
            <w:col w:w="9340"/>
          </w:cols>
        </w:sectPr>
      </w:pPr>
    </w:p>
    <w:p w:rsidR="003C41A1" w:rsidRDefault="00E56FE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7</w:t>
      </w:r>
    </w:p>
    <w:p w:rsidR="003C41A1" w:rsidRDefault="003C41A1">
      <w:pPr>
        <w:spacing w:line="283" w:lineRule="exact"/>
        <w:rPr>
          <w:sz w:val="20"/>
          <w:szCs w:val="20"/>
        </w:rPr>
      </w:pPr>
    </w:p>
    <w:p w:rsidR="003C41A1" w:rsidRDefault="00E56FE4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Подводя итог, хочу отметить, что проведенная мною работа</w:t>
      </w:r>
      <w:r w:rsidR="00BD402E">
        <w:rPr>
          <w:rFonts w:eastAsia="Times New Roman"/>
          <w:sz w:val="28"/>
          <w:szCs w:val="28"/>
        </w:rPr>
        <w:t xml:space="preserve"> (с 2009 года по 2012 год)</w:t>
      </w:r>
      <w:r>
        <w:rPr>
          <w:rFonts w:eastAsia="Times New Roman"/>
          <w:sz w:val="28"/>
          <w:szCs w:val="28"/>
        </w:rPr>
        <w:t xml:space="preserve"> по развитию этических представлений у детей с СДВГ носила систематический и целенаправленный характер, что позволило у дошкольников данной категории сформировать нормы элементарного адекватного поведения в социуме, основанные на понимании этических и моральных законов. Это подтверждается фактами использования и применения полученных навыков в процессе игр и свободной деятельности детей.</w:t>
      </w:r>
    </w:p>
    <w:p w:rsidR="003C41A1" w:rsidRDefault="003C41A1">
      <w:pPr>
        <w:sectPr w:rsidR="003C41A1">
          <w:pgSz w:w="11900" w:h="16838"/>
          <w:pgMar w:top="699" w:right="1126" w:bottom="1440" w:left="1140" w:header="0" w:footer="0" w:gutter="0"/>
          <w:cols w:space="720" w:equalWidth="0">
            <w:col w:w="9640"/>
          </w:cols>
        </w:sectPr>
      </w:pPr>
    </w:p>
    <w:p w:rsidR="003C41A1" w:rsidRDefault="00E56FE4">
      <w:pPr>
        <w:ind w:right="3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8</w:t>
      </w:r>
    </w:p>
    <w:p w:rsidR="003C41A1" w:rsidRDefault="003C41A1">
      <w:pPr>
        <w:spacing w:line="272" w:lineRule="exact"/>
        <w:rPr>
          <w:sz w:val="20"/>
          <w:szCs w:val="20"/>
        </w:rPr>
      </w:pPr>
    </w:p>
    <w:p w:rsidR="003C41A1" w:rsidRDefault="00E56FE4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литературы</w:t>
      </w:r>
    </w:p>
    <w:p w:rsidR="003C41A1" w:rsidRDefault="003C41A1">
      <w:pPr>
        <w:spacing w:line="333" w:lineRule="exact"/>
        <w:rPr>
          <w:sz w:val="20"/>
          <w:szCs w:val="20"/>
        </w:rPr>
      </w:pPr>
    </w:p>
    <w:p w:rsidR="003C41A1" w:rsidRPr="00BD402E" w:rsidRDefault="00E56FE4">
      <w:pPr>
        <w:numPr>
          <w:ilvl w:val="0"/>
          <w:numId w:val="11"/>
        </w:numPr>
        <w:tabs>
          <w:tab w:val="left" w:pos="420"/>
        </w:tabs>
        <w:spacing w:line="356" w:lineRule="auto"/>
        <w:ind w:left="420" w:hanging="367"/>
        <w:jc w:val="both"/>
        <w:rPr>
          <w:rFonts w:eastAsia="Times New Roman"/>
          <w:sz w:val="28"/>
          <w:szCs w:val="28"/>
        </w:rPr>
      </w:pPr>
      <w:r w:rsidRPr="00BD402E">
        <w:rPr>
          <w:rFonts w:eastAsia="Times New Roman"/>
          <w:sz w:val="28"/>
          <w:szCs w:val="28"/>
        </w:rPr>
        <w:t xml:space="preserve">Гончарова, О. В. Профилактика и коррекция синдрома дефицита внимания с </w:t>
      </w:r>
      <w:proofErr w:type="spellStart"/>
      <w:r w:rsidRPr="00BD402E">
        <w:rPr>
          <w:rFonts w:eastAsia="Times New Roman"/>
          <w:sz w:val="28"/>
          <w:szCs w:val="28"/>
        </w:rPr>
        <w:t>гиперактивностью</w:t>
      </w:r>
      <w:proofErr w:type="spellEnd"/>
      <w:r w:rsidRPr="00BD402E">
        <w:rPr>
          <w:rFonts w:eastAsia="Times New Roman"/>
          <w:sz w:val="28"/>
          <w:szCs w:val="28"/>
        </w:rPr>
        <w:t xml:space="preserve"> у детей / О. В. Гончарова // [Электронный ресурс], (Дата обращения: 09.11.2016). Адрес: </w:t>
      </w:r>
      <w:r w:rsidRPr="00BD402E">
        <w:rPr>
          <w:rFonts w:eastAsia="Times New Roman"/>
          <w:sz w:val="28"/>
          <w:szCs w:val="28"/>
          <w:u w:val="single"/>
        </w:rPr>
        <w:t>http://mednet.ru/ru/zdorovyj-obraz-zhizni/profilaktika/profilaktika-zabolevanij-u-detej.html</w:t>
      </w:r>
    </w:p>
    <w:p w:rsidR="003C41A1" w:rsidRPr="00BD402E" w:rsidRDefault="003C41A1">
      <w:pPr>
        <w:spacing w:line="21" w:lineRule="exact"/>
        <w:rPr>
          <w:rFonts w:eastAsia="Times New Roman"/>
          <w:sz w:val="28"/>
          <w:szCs w:val="28"/>
        </w:rPr>
      </w:pPr>
    </w:p>
    <w:p w:rsidR="003C41A1" w:rsidRPr="00BD402E" w:rsidRDefault="00E56FE4">
      <w:pPr>
        <w:numPr>
          <w:ilvl w:val="0"/>
          <w:numId w:val="11"/>
        </w:numPr>
        <w:tabs>
          <w:tab w:val="left" w:pos="420"/>
        </w:tabs>
        <w:spacing w:line="355" w:lineRule="auto"/>
        <w:ind w:left="420" w:hanging="367"/>
        <w:jc w:val="both"/>
        <w:rPr>
          <w:rFonts w:eastAsia="Times New Roman"/>
          <w:sz w:val="28"/>
          <w:szCs w:val="28"/>
        </w:rPr>
      </w:pPr>
      <w:r w:rsidRPr="00BD402E">
        <w:rPr>
          <w:rFonts w:eastAsia="Times New Roman"/>
          <w:sz w:val="28"/>
          <w:szCs w:val="28"/>
        </w:rPr>
        <w:t>Козлова, С. А, Куликова, Т. А. Дошкольная педагогика: учебник для студентов ср. проф. уч. заведений / С. А. Козлова, Т. А. Куликова. - М.: Академия, 2008. - 416с.</w:t>
      </w:r>
    </w:p>
    <w:p w:rsidR="003C41A1" w:rsidRPr="00BD402E" w:rsidRDefault="003C41A1">
      <w:pPr>
        <w:spacing w:line="21" w:lineRule="exact"/>
        <w:rPr>
          <w:rFonts w:eastAsia="Times New Roman"/>
          <w:sz w:val="28"/>
          <w:szCs w:val="28"/>
        </w:rPr>
      </w:pPr>
    </w:p>
    <w:p w:rsidR="003C41A1" w:rsidRPr="00BD402E" w:rsidRDefault="00E56FE4">
      <w:pPr>
        <w:numPr>
          <w:ilvl w:val="0"/>
          <w:numId w:val="11"/>
        </w:numPr>
        <w:tabs>
          <w:tab w:val="left" w:pos="420"/>
        </w:tabs>
        <w:spacing w:line="354" w:lineRule="auto"/>
        <w:ind w:left="420" w:right="20" w:hanging="367"/>
        <w:jc w:val="both"/>
        <w:rPr>
          <w:rFonts w:eastAsia="Times New Roman"/>
          <w:sz w:val="28"/>
          <w:szCs w:val="28"/>
        </w:rPr>
      </w:pPr>
      <w:r w:rsidRPr="00BD402E">
        <w:rPr>
          <w:rFonts w:eastAsia="Times New Roman"/>
          <w:sz w:val="28"/>
          <w:szCs w:val="28"/>
        </w:rPr>
        <w:t xml:space="preserve">Могилевская, Т. Е. Коррекция двигательной сферы дошкольников с синдромом дефицита внимания и </w:t>
      </w:r>
      <w:proofErr w:type="spellStart"/>
      <w:r w:rsidRPr="00BD402E">
        <w:rPr>
          <w:rFonts w:eastAsia="Times New Roman"/>
          <w:sz w:val="28"/>
          <w:szCs w:val="28"/>
        </w:rPr>
        <w:t>гиперактивностью</w:t>
      </w:r>
      <w:proofErr w:type="spellEnd"/>
      <w:r w:rsidRPr="00BD402E">
        <w:rPr>
          <w:rFonts w:eastAsia="Times New Roman"/>
          <w:sz w:val="28"/>
          <w:szCs w:val="28"/>
        </w:rPr>
        <w:t xml:space="preserve"> / Т. Е. Могилевская // [Электронный ресурс], (Дата обращения: 09.11.2016). Адрес:</w:t>
      </w:r>
    </w:p>
    <w:p w:rsidR="003C41A1" w:rsidRPr="00BD402E" w:rsidRDefault="003C41A1">
      <w:pPr>
        <w:spacing w:line="200" w:lineRule="exact"/>
        <w:rPr>
          <w:sz w:val="20"/>
          <w:szCs w:val="20"/>
        </w:rPr>
      </w:pPr>
    </w:p>
    <w:p w:rsidR="003C41A1" w:rsidRPr="00BD402E" w:rsidRDefault="003C41A1">
      <w:pPr>
        <w:spacing w:line="307" w:lineRule="exact"/>
        <w:rPr>
          <w:sz w:val="20"/>
          <w:szCs w:val="20"/>
        </w:rPr>
      </w:pPr>
    </w:p>
    <w:p w:rsidR="003C41A1" w:rsidRPr="00BD402E" w:rsidRDefault="00E56FE4">
      <w:pPr>
        <w:numPr>
          <w:ilvl w:val="0"/>
          <w:numId w:val="12"/>
        </w:numPr>
        <w:tabs>
          <w:tab w:val="left" w:pos="420"/>
        </w:tabs>
        <w:spacing w:line="356" w:lineRule="auto"/>
        <w:ind w:left="420" w:right="20" w:hanging="367"/>
        <w:rPr>
          <w:rFonts w:eastAsia="Times New Roman"/>
          <w:sz w:val="28"/>
          <w:szCs w:val="28"/>
        </w:rPr>
      </w:pPr>
      <w:r w:rsidRPr="00BD402E">
        <w:rPr>
          <w:rFonts w:eastAsia="Times New Roman"/>
          <w:sz w:val="28"/>
          <w:szCs w:val="28"/>
        </w:rPr>
        <w:t xml:space="preserve">Нравственное воспитание детей - нужно ли оно в современном мире? [Электронный ресурс], (Дата обращения: 09.11.2016). Адрес: </w:t>
      </w:r>
      <w:r w:rsidRPr="00BD402E">
        <w:rPr>
          <w:rFonts w:eastAsia="Times New Roman"/>
          <w:sz w:val="28"/>
          <w:szCs w:val="28"/>
          <w:u w:val="single"/>
        </w:rPr>
        <w:t>http://www.poslushanie-rebenka.ru/vospitanie-detey/nravstvennoe-vospitanie-detej-nuzhno-li-ono-v-sovremennom-mire.html</w:t>
      </w:r>
    </w:p>
    <w:p w:rsidR="003C41A1" w:rsidRPr="00BD402E" w:rsidRDefault="003C41A1">
      <w:pPr>
        <w:spacing w:line="22" w:lineRule="exact"/>
        <w:rPr>
          <w:rFonts w:eastAsia="Times New Roman"/>
          <w:sz w:val="28"/>
          <w:szCs w:val="28"/>
        </w:rPr>
      </w:pPr>
    </w:p>
    <w:p w:rsidR="003C41A1" w:rsidRPr="00BD402E" w:rsidRDefault="00E56FE4">
      <w:pPr>
        <w:numPr>
          <w:ilvl w:val="0"/>
          <w:numId w:val="12"/>
        </w:numPr>
        <w:tabs>
          <w:tab w:val="left" w:pos="420"/>
        </w:tabs>
        <w:spacing w:line="349" w:lineRule="auto"/>
        <w:ind w:left="420" w:hanging="367"/>
        <w:rPr>
          <w:rFonts w:eastAsia="Times New Roman"/>
          <w:sz w:val="28"/>
          <w:szCs w:val="28"/>
        </w:rPr>
      </w:pPr>
      <w:r w:rsidRPr="00BD402E">
        <w:rPr>
          <w:rFonts w:eastAsia="Times New Roman"/>
          <w:sz w:val="28"/>
          <w:szCs w:val="28"/>
        </w:rPr>
        <w:t xml:space="preserve">Пятак С.В. Расту </w:t>
      </w:r>
      <w:proofErr w:type="gramStart"/>
      <w:r w:rsidRPr="00BD402E">
        <w:rPr>
          <w:rFonts w:eastAsia="Times New Roman"/>
          <w:sz w:val="28"/>
          <w:szCs w:val="28"/>
        </w:rPr>
        <w:t>культурным</w:t>
      </w:r>
      <w:proofErr w:type="gramEnd"/>
      <w:r w:rsidRPr="00BD402E">
        <w:rPr>
          <w:rFonts w:eastAsia="Times New Roman"/>
          <w:sz w:val="28"/>
          <w:szCs w:val="28"/>
        </w:rPr>
        <w:t xml:space="preserve">: для одаренных детей 4-5 лет/ С.В. Пятак. - </w:t>
      </w:r>
      <w:proofErr w:type="spellStart"/>
      <w:r w:rsidRPr="00BD402E">
        <w:rPr>
          <w:rFonts w:eastAsia="Times New Roman"/>
          <w:sz w:val="28"/>
          <w:szCs w:val="28"/>
        </w:rPr>
        <w:t>Эксмо</w:t>
      </w:r>
      <w:proofErr w:type="spellEnd"/>
      <w:r w:rsidRPr="00BD402E">
        <w:rPr>
          <w:rFonts w:eastAsia="Times New Roman"/>
          <w:sz w:val="28"/>
          <w:szCs w:val="28"/>
        </w:rPr>
        <w:t xml:space="preserve"> (серия Ломоносовская школа), 2009. - 142 с.</w:t>
      </w:r>
    </w:p>
    <w:sectPr w:rsidR="003C41A1" w:rsidRPr="00BD402E" w:rsidSect="003C41A1">
      <w:pgSz w:w="11900" w:h="16838"/>
      <w:pgMar w:top="699" w:right="1126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77484F4"/>
    <w:lvl w:ilvl="0" w:tplc="2BE69B18">
      <w:start w:val="4"/>
      <w:numFmt w:val="decimal"/>
      <w:lvlText w:val="%1."/>
      <w:lvlJc w:val="left"/>
    </w:lvl>
    <w:lvl w:ilvl="1" w:tplc="802ED6D0">
      <w:numFmt w:val="decimal"/>
      <w:lvlText w:val=""/>
      <w:lvlJc w:val="left"/>
    </w:lvl>
    <w:lvl w:ilvl="2" w:tplc="915AD5A6">
      <w:numFmt w:val="decimal"/>
      <w:lvlText w:val=""/>
      <w:lvlJc w:val="left"/>
    </w:lvl>
    <w:lvl w:ilvl="3" w:tplc="ECA28C4C">
      <w:numFmt w:val="decimal"/>
      <w:lvlText w:val=""/>
      <w:lvlJc w:val="left"/>
    </w:lvl>
    <w:lvl w:ilvl="4" w:tplc="A0266710">
      <w:numFmt w:val="decimal"/>
      <w:lvlText w:val=""/>
      <w:lvlJc w:val="left"/>
    </w:lvl>
    <w:lvl w:ilvl="5" w:tplc="49525AE4">
      <w:numFmt w:val="decimal"/>
      <w:lvlText w:val=""/>
      <w:lvlJc w:val="left"/>
    </w:lvl>
    <w:lvl w:ilvl="6" w:tplc="36D60658">
      <w:numFmt w:val="decimal"/>
      <w:lvlText w:val=""/>
      <w:lvlJc w:val="left"/>
    </w:lvl>
    <w:lvl w:ilvl="7" w:tplc="CA524B84">
      <w:numFmt w:val="decimal"/>
      <w:lvlText w:val=""/>
      <w:lvlJc w:val="left"/>
    </w:lvl>
    <w:lvl w:ilvl="8" w:tplc="97367C8E">
      <w:numFmt w:val="decimal"/>
      <w:lvlText w:val=""/>
      <w:lvlJc w:val="left"/>
    </w:lvl>
  </w:abstractNum>
  <w:abstractNum w:abstractNumId="1">
    <w:nsid w:val="000001EB"/>
    <w:multiLevelType w:val="hybridMultilevel"/>
    <w:tmpl w:val="6360CE0E"/>
    <w:lvl w:ilvl="0" w:tplc="949EFBAE">
      <w:start w:val="1"/>
      <w:numFmt w:val="bullet"/>
      <w:lvlText w:val="в"/>
      <w:lvlJc w:val="left"/>
    </w:lvl>
    <w:lvl w:ilvl="1" w:tplc="D6202B5A">
      <w:start w:val="2"/>
      <w:numFmt w:val="decimal"/>
      <w:lvlText w:val="%2."/>
      <w:lvlJc w:val="left"/>
    </w:lvl>
    <w:lvl w:ilvl="2" w:tplc="7D2EE982">
      <w:numFmt w:val="decimal"/>
      <w:lvlText w:val=""/>
      <w:lvlJc w:val="left"/>
    </w:lvl>
    <w:lvl w:ilvl="3" w:tplc="BFAA6642">
      <w:numFmt w:val="decimal"/>
      <w:lvlText w:val=""/>
      <w:lvlJc w:val="left"/>
    </w:lvl>
    <w:lvl w:ilvl="4" w:tplc="92E01B26">
      <w:numFmt w:val="decimal"/>
      <w:lvlText w:val=""/>
      <w:lvlJc w:val="left"/>
    </w:lvl>
    <w:lvl w:ilvl="5" w:tplc="01AC703A">
      <w:numFmt w:val="decimal"/>
      <w:lvlText w:val=""/>
      <w:lvlJc w:val="left"/>
    </w:lvl>
    <w:lvl w:ilvl="6" w:tplc="B9F206F2">
      <w:numFmt w:val="decimal"/>
      <w:lvlText w:val=""/>
      <w:lvlJc w:val="left"/>
    </w:lvl>
    <w:lvl w:ilvl="7" w:tplc="B37ADDD8">
      <w:numFmt w:val="decimal"/>
      <w:lvlText w:val=""/>
      <w:lvlJc w:val="left"/>
    </w:lvl>
    <w:lvl w:ilvl="8" w:tplc="5770CE0E">
      <w:numFmt w:val="decimal"/>
      <w:lvlText w:val=""/>
      <w:lvlJc w:val="left"/>
    </w:lvl>
  </w:abstractNum>
  <w:abstractNum w:abstractNumId="2">
    <w:nsid w:val="00000BB3"/>
    <w:multiLevelType w:val="hybridMultilevel"/>
    <w:tmpl w:val="8F8C4F0A"/>
    <w:lvl w:ilvl="0" w:tplc="A7864744">
      <w:start w:val="1"/>
      <w:numFmt w:val="bullet"/>
      <w:lvlText w:val="в"/>
      <w:lvlJc w:val="left"/>
    </w:lvl>
    <w:lvl w:ilvl="1" w:tplc="5E5450FC">
      <w:start w:val="3"/>
      <w:numFmt w:val="decimal"/>
      <w:lvlText w:val="%2."/>
      <w:lvlJc w:val="left"/>
    </w:lvl>
    <w:lvl w:ilvl="2" w:tplc="29B0CF02">
      <w:numFmt w:val="decimal"/>
      <w:lvlText w:val=""/>
      <w:lvlJc w:val="left"/>
    </w:lvl>
    <w:lvl w:ilvl="3" w:tplc="2C225A18">
      <w:numFmt w:val="decimal"/>
      <w:lvlText w:val=""/>
      <w:lvlJc w:val="left"/>
    </w:lvl>
    <w:lvl w:ilvl="4" w:tplc="9EA6EF68">
      <w:numFmt w:val="decimal"/>
      <w:lvlText w:val=""/>
      <w:lvlJc w:val="left"/>
    </w:lvl>
    <w:lvl w:ilvl="5" w:tplc="29062FA2">
      <w:numFmt w:val="decimal"/>
      <w:lvlText w:val=""/>
      <w:lvlJc w:val="left"/>
    </w:lvl>
    <w:lvl w:ilvl="6" w:tplc="D4AEAC2C">
      <w:numFmt w:val="decimal"/>
      <w:lvlText w:val=""/>
      <w:lvlJc w:val="left"/>
    </w:lvl>
    <w:lvl w:ilvl="7" w:tplc="9892A09E">
      <w:numFmt w:val="decimal"/>
      <w:lvlText w:val=""/>
      <w:lvlJc w:val="left"/>
    </w:lvl>
    <w:lvl w:ilvl="8" w:tplc="67B04A38">
      <w:numFmt w:val="decimal"/>
      <w:lvlText w:val=""/>
      <w:lvlJc w:val="left"/>
    </w:lvl>
  </w:abstractNum>
  <w:abstractNum w:abstractNumId="3">
    <w:nsid w:val="00000F3E"/>
    <w:multiLevelType w:val="hybridMultilevel"/>
    <w:tmpl w:val="BFF49494"/>
    <w:lvl w:ilvl="0" w:tplc="93E65D46">
      <w:start w:val="1"/>
      <w:numFmt w:val="decimal"/>
      <w:lvlText w:val="%1."/>
      <w:lvlJc w:val="left"/>
    </w:lvl>
    <w:lvl w:ilvl="1" w:tplc="DF905452">
      <w:numFmt w:val="decimal"/>
      <w:lvlText w:val=""/>
      <w:lvlJc w:val="left"/>
    </w:lvl>
    <w:lvl w:ilvl="2" w:tplc="4F90B118">
      <w:numFmt w:val="decimal"/>
      <w:lvlText w:val=""/>
      <w:lvlJc w:val="left"/>
    </w:lvl>
    <w:lvl w:ilvl="3" w:tplc="789C9D5A">
      <w:numFmt w:val="decimal"/>
      <w:lvlText w:val=""/>
      <w:lvlJc w:val="left"/>
    </w:lvl>
    <w:lvl w:ilvl="4" w:tplc="06E6F37C">
      <w:numFmt w:val="decimal"/>
      <w:lvlText w:val=""/>
      <w:lvlJc w:val="left"/>
    </w:lvl>
    <w:lvl w:ilvl="5" w:tplc="78780EC4">
      <w:numFmt w:val="decimal"/>
      <w:lvlText w:val=""/>
      <w:lvlJc w:val="left"/>
    </w:lvl>
    <w:lvl w:ilvl="6" w:tplc="E0E677B8">
      <w:numFmt w:val="decimal"/>
      <w:lvlText w:val=""/>
      <w:lvlJc w:val="left"/>
    </w:lvl>
    <w:lvl w:ilvl="7" w:tplc="52807A0E">
      <w:numFmt w:val="decimal"/>
      <w:lvlText w:val=""/>
      <w:lvlJc w:val="left"/>
    </w:lvl>
    <w:lvl w:ilvl="8" w:tplc="DD382E36">
      <w:numFmt w:val="decimal"/>
      <w:lvlText w:val=""/>
      <w:lvlJc w:val="left"/>
    </w:lvl>
  </w:abstractNum>
  <w:abstractNum w:abstractNumId="4">
    <w:nsid w:val="000012DB"/>
    <w:multiLevelType w:val="hybridMultilevel"/>
    <w:tmpl w:val="D0829DFA"/>
    <w:lvl w:ilvl="0" w:tplc="30B267AC">
      <w:start w:val="1"/>
      <w:numFmt w:val="decimal"/>
      <w:lvlText w:val="%1."/>
      <w:lvlJc w:val="left"/>
    </w:lvl>
    <w:lvl w:ilvl="1" w:tplc="A134E1F6">
      <w:numFmt w:val="decimal"/>
      <w:lvlText w:val=""/>
      <w:lvlJc w:val="left"/>
    </w:lvl>
    <w:lvl w:ilvl="2" w:tplc="4558A8C0">
      <w:numFmt w:val="decimal"/>
      <w:lvlText w:val=""/>
      <w:lvlJc w:val="left"/>
    </w:lvl>
    <w:lvl w:ilvl="3" w:tplc="3BEC3C2A">
      <w:numFmt w:val="decimal"/>
      <w:lvlText w:val=""/>
      <w:lvlJc w:val="left"/>
    </w:lvl>
    <w:lvl w:ilvl="4" w:tplc="722A45FA">
      <w:numFmt w:val="decimal"/>
      <w:lvlText w:val=""/>
      <w:lvlJc w:val="left"/>
    </w:lvl>
    <w:lvl w:ilvl="5" w:tplc="FA2AE806">
      <w:numFmt w:val="decimal"/>
      <w:lvlText w:val=""/>
      <w:lvlJc w:val="left"/>
    </w:lvl>
    <w:lvl w:ilvl="6" w:tplc="C3AEA6BA">
      <w:numFmt w:val="decimal"/>
      <w:lvlText w:val=""/>
      <w:lvlJc w:val="left"/>
    </w:lvl>
    <w:lvl w:ilvl="7" w:tplc="C08AF2CE">
      <w:numFmt w:val="decimal"/>
      <w:lvlText w:val=""/>
      <w:lvlJc w:val="left"/>
    </w:lvl>
    <w:lvl w:ilvl="8" w:tplc="8A1848DA">
      <w:numFmt w:val="decimal"/>
      <w:lvlText w:val=""/>
      <w:lvlJc w:val="left"/>
    </w:lvl>
  </w:abstractNum>
  <w:abstractNum w:abstractNumId="5">
    <w:nsid w:val="0000153C"/>
    <w:multiLevelType w:val="hybridMultilevel"/>
    <w:tmpl w:val="48EE6206"/>
    <w:lvl w:ilvl="0" w:tplc="DC22B82E">
      <w:start w:val="7"/>
      <w:numFmt w:val="decimal"/>
      <w:lvlText w:val="%1."/>
      <w:lvlJc w:val="left"/>
    </w:lvl>
    <w:lvl w:ilvl="1" w:tplc="4FCE1AAE">
      <w:numFmt w:val="decimal"/>
      <w:lvlText w:val=""/>
      <w:lvlJc w:val="left"/>
    </w:lvl>
    <w:lvl w:ilvl="2" w:tplc="F3408496">
      <w:numFmt w:val="decimal"/>
      <w:lvlText w:val=""/>
      <w:lvlJc w:val="left"/>
    </w:lvl>
    <w:lvl w:ilvl="3" w:tplc="018A7AA2">
      <w:numFmt w:val="decimal"/>
      <w:lvlText w:val=""/>
      <w:lvlJc w:val="left"/>
    </w:lvl>
    <w:lvl w:ilvl="4" w:tplc="2796F6EE">
      <w:numFmt w:val="decimal"/>
      <w:lvlText w:val=""/>
      <w:lvlJc w:val="left"/>
    </w:lvl>
    <w:lvl w:ilvl="5" w:tplc="A81A81FC">
      <w:numFmt w:val="decimal"/>
      <w:lvlText w:val=""/>
      <w:lvlJc w:val="left"/>
    </w:lvl>
    <w:lvl w:ilvl="6" w:tplc="1B222FEE">
      <w:numFmt w:val="decimal"/>
      <w:lvlText w:val=""/>
      <w:lvlJc w:val="left"/>
    </w:lvl>
    <w:lvl w:ilvl="7" w:tplc="2CE2642A">
      <w:numFmt w:val="decimal"/>
      <w:lvlText w:val=""/>
      <w:lvlJc w:val="left"/>
    </w:lvl>
    <w:lvl w:ilvl="8" w:tplc="F9860E9E">
      <w:numFmt w:val="decimal"/>
      <w:lvlText w:val=""/>
      <w:lvlJc w:val="left"/>
    </w:lvl>
  </w:abstractNum>
  <w:abstractNum w:abstractNumId="6">
    <w:nsid w:val="000026E9"/>
    <w:multiLevelType w:val="hybridMultilevel"/>
    <w:tmpl w:val="FEAE1D04"/>
    <w:lvl w:ilvl="0" w:tplc="A6769370">
      <w:start w:val="1"/>
      <w:numFmt w:val="decimal"/>
      <w:lvlText w:val="%1."/>
      <w:lvlJc w:val="left"/>
    </w:lvl>
    <w:lvl w:ilvl="1" w:tplc="A47E0AC8">
      <w:numFmt w:val="decimal"/>
      <w:lvlText w:val=""/>
      <w:lvlJc w:val="left"/>
    </w:lvl>
    <w:lvl w:ilvl="2" w:tplc="EEA039E4">
      <w:numFmt w:val="decimal"/>
      <w:lvlText w:val=""/>
      <w:lvlJc w:val="left"/>
    </w:lvl>
    <w:lvl w:ilvl="3" w:tplc="2DC8E114">
      <w:numFmt w:val="decimal"/>
      <w:lvlText w:val=""/>
      <w:lvlJc w:val="left"/>
    </w:lvl>
    <w:lvl w:ilvl="4" w:tplc="49CEE412">
      <w:numFmt w:val="decimal"/>
      <w:lvlText w:val=""/>
      <w:lvlJc w:val="left"/>
    </w:lvl>
    <w:lvl w:ilvl="5" w:tplc="24A8A194">
      <w:numFmt w:val="decimal"/>
      <w:lvlText w:val=""/>
      <w:lvlJc w:val="left"/>
    </w:lvl>
    <w:lvl w:ilvl="6" w:tplc="5E04193A">
      <w:numFmt w:val="decimal"/>
      <w:lvlText w:val=""/>
      <w:lvlJc w:val="left"/>
    </w:lvl>
    <w:lvl w:ilvl="7" w:tplc="3322E73C">
      <w:numFmt w:val="decimal"/>
      <w:lvlText w:val=""/>
      <w:lvlJc w:val="left"/>
    </w:lvl>
    <w:lvl w:ilvl="8" w:tplc="7BC8103E">
      <w:numFmt w:val="decimal"/>
      <w:lvlText w:val=""/>
      <w:lvlJc w:val="left"/>
    </w:lvl>
  </w:abstractNum>
  <w:abstractNum w:abstractNumId="7">
    <w:nsid w:val="00002EA6"/>
    <w:multiLevelType w:val="hybridMultilevel"/>
    <w:tmpl w:val="9D403476"/>
    <w:lvl w:ilvl="0" w:tplc="E8EAE002">
      <w:start w:val="5"/>
      <w:numFmt w:val="decimal"/>
      <w:lvlText w:val="%1."/>
      <w:lvlJc w:val="left"/>
    </w:lvl>
    <w:lvl w:ilvl="1" w:tplc="48543988">
      <w:numFmt w:val="decimal"/>
      <w:lvlText w:val=""/>
      <w:lvlJc w:val="left"/>
    </w:lvl>
    <w:lvl w:ilvl="2" w:tplc="80CEC93A">
      <w:numFmt w:val="decimal"/>
      <w:lvlText w:val=""/>
      <w:lvlJc w:val="left"/>
    </w:lvl>
    <w:lvl w:ilvl="3" w:tplc="5F28FFB4">
      <w:numFmt w:val="decimal"/>
      <w:lvlText w:val=""/>
      <w:lvlJc w:val="left"/>
    </w:lvl>
    <w:lvl w:ilvl="4" w:tplc="3F3C45AE">
      <w:numFmt w:val="decimal"/>
      <w:lvlText w:val=""/>
      <w:lvlJc w:val="left"/>
    </w:lvl>
    <w:lvl w:ilvl="5" w:tplc="98300F9E">
      <w:numFmt w:val="decimal"/>
      <w:lvlText w:val=""/>
      <w:lvlJc w:val="left"/>
    </w:lvl>
    <w:lvl w:ilvl="6" w:tplc="7018D7AC">
      <w:numFmt w:val="decimal"/>
      <w:lvlText w:val=""/>
      <w:lvlJc w:val="left"/>
    </w:lvl>
    <w:lvl w:ilvl="7" w:tplc="6E26248C">
      <w:numFmt w:val="decimal"/>
      <w:lvlText w:val=""/>
      <w:lvlJc w:val="left"/>
    </w:lvl>
    <w:lvl w:ilvl="8" w:tplc="749E34D8">
      <w:numFmt w:val="decimal"/>
      <w:lvlText w:val=""/>
      <w:lvlJc w:val="left"/>
    </w:lvl>
  </w:abstractNum>
  <w:abstractNum w:abstractNumId="8">
    <w:nsid w:val="0000390C"/>
    <w:multiLevelType w:val="hybridMultilevel"/>
    <w:tmpl w:val="58C63906"/>
    <w:lvl w:ilvl="0" w:tplc="22C66E18">
      <w:start w:val="1"/>
      <w:numFmt w:val="bullet"/>
      <w:lvlText w:val=""/>
      <w:lvlJc w:val="left"/>
    </w:lvl>
    <w:lvl w:ilvl="1" w:tplc="EB84D50E">
      <w:numFmt w:val="decimal"/>
      <w:lvlText w:val=""/>
      <w:lvlJc w:val="left"/>
    </w:lvl>
    <w:lvl w:ilvl="2" w:tplc="31564016">
      <w:numFmt w:val="decimal"/>
      <w:lvlText w:val=""/>
      <w:lvlJc w:val="left"/>
    </w:lvl>
    <w:lvl w:ilvl="3" w:tplc="E1F63156">
      <w:numFmt w:val="decimal"/>
      <w:lvlText w:val=""/>
      <w:lvlJc w:val="left"/>
    </w:lvl>
    <w:lvl w:ilvl="4" w:tplc="3AA41364">
      <w:numFmt w:val="decimal"/>
      <w:lvlText w:val=""/>
      <w:lvlJc w:val="left"/>
    </w:lvl>
    <w:lvl w:ilvl="5" w:tplc="35D23E24">
      <w:numFmt w:val="decimal"/>
      <w:lvlText w:val=""/>
      <w:lvlJc w:val="left"/>
    </w:lvl>
    <w:lvl w:ilvl="6" w:tplc="606A47D2">
      <w:numFmt w:val="decimal"/>
      <w:lvlText w:val=""/>
      <w:lvlJc w:val="left"/>
    </w:lvl>
    <w:lvl w:ilvl="7" w:tplc="A9524816">
      <w:numFmt w:val="decimal"/>
      <w:lvlText w:val=""/>
      <w:lvlJc w:val="left"/>
    </w:lvl>
    <w:lvl w:ilvl="8" w:tplc="025489B8">
      <w:numFmt w:val="decimal"/>
      <w:lvlText w:val=""/>
      <w:lvlJc w:val="left"/>
    </w:lvl>
  </w:abstractNum>
  <w:abstractNum w:abstractNumId="9">
    <w:nsid w:val="000041BB"/>
    <w:multiLevelType w:val="hybridMultilevel"/>
    <w:tmpl w:val="C652D2E6"/>
    <w:lvl w:ilvl="0" w:tplc="3D9A916A">
      <w:start w:val="1"/>
      <w:numFmt w:val="bullet"/>
      <w:lvlText w:val="В"/>
      <w:lvlJc w:val="left"/>
    </w:lvl>
    <w:lvl w:ilvl="1" w:tplc="36468236">
      <w:numFmt w:val="decimal"/>
      <w:lvlText w:val=""/>
      <w:lvlJc w:val="left"/>
    </w:lvl>
    <w:lvl w:ilvl="2" w:tplc="D95C3C0C">
      <w:numFmt w:val="decimal"/>
      <w:lvlText w:val=""/>
      <w:lvlJc w:val="left"/>
    </w:lvl>
    <w:lvl w:ilvl="3" w:tplc="F56CDEFA">
      <w:numFmt w:val="decimal"/>
      <w:lvlText w:val=""/>
      <w:lvlJc w:val="left"/>
    </w:lvl>
    <w:lvl w:ilvl="4" w:tplc="E1A0704C">
      <w:numFmt w:val="decimal"/>
      <w:lvlText w:val=""/>
      <w:lvlJc w:val="left"/>
    </w:lvl>
    <w:lvl w:ilvl="5" w:tplc="7A5C9DE0">
      <w:numFmt w:val="decimal"/>
      <w:lvlText w:val=""/>
      <w:lvlJc w:val="left"/>
    </w:lvl>
    <w:lvl w:ilvl="6" w:tplc="269489FC">
      <w:numFmt w:val="decimal"/>
      <w:lvlText w:val=""/>
      <w:lvlJc w:val="left"/>
    </w:lvl>
    <w:lvl w:ilvl="7" w:tplc="19A64D20">
      <w:numFmt w:val="decimal"/>
      <w:lvlText w:val=""/>
      <w:lvlJc w:val="left"/>
    </w:lvl>
    <w:lvl w:ilvl="8" w:tplc="4470E740">
      <w:numFmt w:val="decimal"/>
      <w:lvlText w:val=""/>
      <w:lvlJc w:val="left"/>
    </w:lvl>
  </w:abstractNum>
  <w:abstractNum w:abstractNumId="10">
    <w:nsid w:val="00005AF1"/>
    <w:multiLevelType w:val="hybridMultilevel"/>
    <w:tmpl w:val="29C6E356"/>
    <w:lvl w:ilvl="0" w:tplc="1ABCEEC2">
      <w:start w:val="1"/>
      <w:numFmt w:val="bullet"/>
      <w:lvlText w:val="А"/>
      <w:lvlJc w:val="left"/>
    </w:lvl>
    <w:lvl w:ilvl="1" w:tplc="0A76924A">
      <w:numFmt w:val="decimal"/>
      <w:lvlText w:val=""/>
      <w:lvlJc w:val="left"/>
    </w:lvl>
    <w:lvl w:ilvl="2" w:tplc="AE7C5B76">
      <w:numFmt w:val="decimal"/>
      <w:lvlText w:val=""/>
      <w:lvlJc w:val="left"/>
    </w:lvl>
    <w:lvl w:ilvl="3" w:tplc="1ED4FF40">
      <w:numFmt w:val="decimal"/>
      <w:lvlText w:val=""/>
      <w:lvlJc w:val="left"/>
    </w:lvl>
    <w:lvl w:ilvl="4" w:tplc="BD089642">
      <w:numFmt w:val="decimal"/>
      <w:lvlText w:val=""/>
      <w:lvlJc w:val="left"/>
    </w:lvl>
    <w:lvl w:ilvl="5" w:tplc="C79666A4">
      <w:numFmt w:val="decimal"/>
      <w:lvlText w:val=""/>
      <w:lvlJc w:val="left"/>
    </w:lvl>
    <w:lvl w:ilvl="6" w:tplc="020CD528">
      <w:numFmt w:val="decimal"/>
      <w:lvlText w:val=""/>
      <w:lvlJc w:val="left"/>
    </w:lvl>
    <w:lvl w:ilvl="7" w:tplc="D794DF62">
      <w:numFmt w:val="decimal"/>
      <w:lvlText w:val=""/>
      <w:lvlJc w:val="left"/>
    </w:lvl>
    <w:lvl w:ilvl="8" w:tplc="34447840">
      <w:numFmt w:val="decimal"/>
      <w:lvlText w:val=""/>
      <w:lvlJc w:val="left"/>
    </w:lvl>
  </w:abstractNum>
  <w:abstractNum w:abstractNumId="11">
    <w:nsid w:val="00007E87"/>
    <w:multiLevelType w:val="hybridMultilevel"/>
    <w:tmpl w:val="12FA4BBC"/>
    <w:lvl w:ilvl="0" w:tplc="C1EAC088">
      <w:start w:val="1"/>
      <w:numFmt w:val="bullet"/>
      <w:lvlText w:val=""/>
      <w:lvlJc w:val="left"/>
    </w:lvl>
    <w:lvl w:ilvl="1" w:tplc="C6100E58">
      <w:numFmt w:val="decimal"/>
      <w:lvlText w:val=""/>
      <w:lvlJc w:val="left"/>
    </w:lvl>
    <w:lvl w:ilvl="2" w:tplc="94EED134">
      <w:numFmt w:val="decimal"/>
      <w:lvlText w:val=""/>
      <w:lvlJc w:val="left"/>
    </w:lvl>
    <w:lvl w:ilvl="3" w:tplc="606811AA">
      <w:numFmt w:val="decimal"/>
      <w:lvlText w:val=""/>
      <w:lvlJc w:val="left"/>
    </w:lvl>
    <w:lvl w:ilvl="4" w:tplc="1FBE02B8">
      <w:numFmt w:val="decimal"/>
      <w:lvlText w:val=""/>
      <w:lvlJc w:val="left"/>
    </w:lvl>
    <w:lvl w:ilvl="5" w:tplc="A8D0AC8C">
      <w:numFmt w:val="decimal"/>
      <w:lvlText w:val=""/>
      <w:lvlJc w:val="left"/>
    </w:lvl>
    <w:lvl w:ilvl="6" w:tplc="1CE27B32">
      <w:numFmt w:val="decimal"/>
      <w:lvlText w:val=""/>
      <w:lvlJc w:val="left"/>
    </w:lvl>
    <w:lvl w:ilvl="7" w:tplc="8D9AB66E">
      <w:numFmt w:val="decimal"/>
      <w:lvlText w:val=""/>
      <w:lvlJc w:val="left"/>
    </w:lvl>
    <w:lvl w:ilvl="8" w:tplc="162045F6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A1"/>
    <w:rsid w:val="003C41A1"/>
    <w:rsid w:val="007758CD"/>
    <w:rsid w:val="009A1120"/>
    <w:rsid w:val="00BD402E"/>
    <w:rsid w:val="00E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1429</Words>
  <Characters>8149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2</cp:revision>
  <dcterms:created xsi:type="dcterms:W3CDTF">2020-03-26T09:57:00Z</dcterms:created>
  <dcterms:modified xsi:type="dcterms:W3CDTF">2020-03-26T09:57:00Z</dcterms:modified>
</cp:coreProperties>
</file>