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95" w:rsidRDefault="001A4695" w:rsidP="00E46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Pr="001A4695" w:rsidRDefault="001A4695" w:rsidP="001A469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A4695">
        <w:rPr>
          <w:rFonts w:ascii="Times New Roman" w:hAnsi="Times New Roman" w:cs="Times New Roman"/>
          <w:b/>
          <w:sz w:val="36"/>
          <w:szCs w:val="32"/>
        </w:rPr>
        <w:t>Развитие речевых и познавательных способностей у детей дошкольного возраста посредством сказки.</w:t>
      </w: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Default="00E46A27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Pr="00E46A27" w:rsidRDefault="00E46A27" w:rsidP="00E46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27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</w:p>
    <w:p w:rsidR="00E46A27" w:rsidRDefault="00E46A27" w:rsidP="00E46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Никоненко Елена Николаевна</w:t>
      </w:r>
    </w:p>
    <w:p w:rsidR="00E46A27" w:rsidRDefault="00E46A27" w:rsidP="00E46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№45 </w:t>
      </w:r>
    </w:p>
    <w:p w:rsidR="00E46A27" w:rsidRDefault="00E46A27" w:rsidP="00E46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Междуреченск</w:t>
      </w: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A27" w:rsidRPr="00E46A27" w:rsidRDefault="00E46A27" w:rsidP="00E46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05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lastRenderedPageBreak/>
        <w:t>Развитие речевых и познавательных способностей у детей дошкольного возраста посредством сказки.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Дошкольный возраст является важным периодом для развития речи ребенка. В ходе своего развития речь детей тесно связана с характером их деятельности и общения.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На современном этапе поиск новых форм и методов обучения, развития и воспитания детей – один из насущных вопросов дошкольной педагогики. В настоящее время наблюдается повышенное внимание к развитию личности ребёнка. Это связывает возможность обновления и качественного улучшения его речевого развития. Показатели речи и свойства личности взаимосвязаны и они должны быть в центре внимания взрослых, заботящихся о своевременном и гармоничном развитии ребёнка.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В настоящее время трудно найти лучший способ воспитания детей, чем путь приобщения их с раннего детства к устному народному творчеству. Сказка даёт нравственные уроки сострадания, самоотверженности,  сочувствия, любви ко всему живому, представление  о морали, справедливости, необходимости борьбы со злом, расширяет жизненный опыт ребенка.  Русская народная сказка развивает образность мышления, выразительность речи, так как богата лирическими вставками, яркими характеристиками персонажей, ритмической напевностью, диалогами. Сказка воспитывает любовь к Родине, знакомит с родной природой, обычаями, укладом русской жизни.  Слушая сказки, ребенок учится звукам родной речи, её мелодике.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95">
        <w:rPr>
          <w:rFonts w:ascii="Times New Roman" w:hAnsi="Times New Roman" w:cs="Times New Roman"/>
          <w:b/>
          <w:sz w:val="24"/>
          <w:szCs w:val="24"/>
        </w:rPr>
        <w:t>Книга и ее значение в жизни ребенка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Своевременное и правильное овладение ребенком речью является важнейшим условием полноценного психического развития. Без хорошо развитой речи, умения мыслить логически, нет настоящего общения, нет подлинных успехов в учении. Л.С.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писал: «Есть все фактические теоретические основания утверждать, что не только интеллектуальное развитие ребенка, но и формирование характера, эмоций и личности в целом находится в непосредственной зависимости от речи».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695">
        <w:rPr>
          <w:rFonts w:ascii="Times New Roman" w:hAnsi="Times New Roman" w:cs="Times New Roman"/>
          <w:sz w:val="24"/>
          <w:szCs w:val="24"/>
        </w:rPr>
        <w:t xml:space="preserve">Исследования психологов, педагогов, лингвистов (Л.С. Выготский, С.Л. Рубинштейн, Д.Б.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, А.В. Запорожец, А.А. Леонтьев, Л.В. Щерба, А.А.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, А.Н. Гвоздев, В.В. Виноградов, К.Д. Ушинский, Е.И. Тихеева, Е.А.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Флерина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, Ф.А. Сохин, Л.А.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Пеньевская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>, A.M.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, О.II.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Соловьева, М.М. Конина) создали предпосылки для комплексного подхода к решению задач речевого развития дошкольников.</w:t>
      </w:r>
      <w:proofErr w:type="gramEnd"/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Рассматривая основные задачи, направленные на развитие речи детей, следует отметить, что дошкольный возраст - это период активного усвоения ребенком разговорного языка, становления и развития всех сторон речи. Чем раньше будет начато обучение родному языку, тем свободнее ребенок будет им пользоваться в дальнейшем.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lastRenderedPageBreak/>
        <w:t>Ознакомление с художественной литературой включает целостный анализ произведения, а также выполнение творческих заданий, что оказывает благоприятное влияние на развитие поэтического слуха, чувства языка и словесного творчества детей.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695">
        <w:rPr>
          <w:rFonts w:ascii="Times New Roman" w:hAnsi="Times New Roman" w:cs="Times New Roman"/>
          <w:sz w:val="24"/>
          <w:szCs w:val="24"/>
        </w:rPr>
        <w:t>Таким образом</w:t>
      </w:r>
      <w:r w:rsidR="00DD3EEC" w:rsidRPr="001A4695">
        <w:rPr>
          <w:rFonts w:ascii="Times New Roman" w:hAnsi="Times New Roman" w:cs="Times New Roman"/>
          <w:sz w:val="24"/>
          <w:szCs w:val="24"/>
        </w:rPr>
        <w:t>,</w:t>
      </w:r>
      <w:r w:rsidRPr="001A4695">
        <w:rPr>
          <w:rFonts w:ascii="Times New Roman" w:hAnsi="Times New Roman" w:cs="Times New Roman"/>
          <w:sz w:val="24"/>
          <w:szCs w:val="24"/>
        </w:rPr>
        <w:t xml:space="preserve"> при ознакомлении дошкольник</w:t>
      </w:r>
      <w:r w:rsidR="00DD3EEC" w:rsidRPr="001A4695">
        <w:rPr>
          <w:rFonts w:ascii="Times New Roman" w:hAnsi="Times New Roman" w:cs="Times New Roman"/>
          <w:sz w:val="24"/>
          <w:szCs w:val="24"/>
        </w:rPr>
        <w:t xml:space="preserve">ов с художественной литературой, </w:t>
      </w:r>
      <w:r w:rsidRPr="001A4695">
        <w:rPr>
          <w:rFonts w:ascii="Times New Roman" w:hAnsi="Times New Roman" w:cs="Times New Roman"/>
          <w:sz w:val="24"/>
          <w:szCs w:val="24"/>
        </w:rPr>
        <w:t xml:space="preserve">используются разные приемы формирования полноценного восприятия произведения детьми: </w:t>
      </w:r>
      <w:r w:rsidR="00DD3EEC" w:rsidRPr="001A4695">
        <w:rPr>
          <w:rFonts w:ascii="Times New Roman" w:hAnsi="Times New Roman" w:cs="Times New Roman"/>
          <w:sz w:val="24"/>
          <w:szCs w:val="24"/>
        </w:rPr>
        <w:t>выразительное чтение воспитателем</w:t>
      </w:r>
      <w:r w:rsidRPr="001A4695">
        <w:rPr>
          <w:rFonts w:ascii="Times New Roman" w:hAnsi="Times New Roman" w:cs="Times New Roman"/>
          <w:sz w:val="24"/>
          <w:szCs w:val="24"/>
        </w:rPr>
        <w:t>, беседа о прочитанном, повторное чтение, рассматривание иллюстраций, объяснение незнакомых слов.</w:t>
      </w:r>
      <w:proofErr w:type="gramEnd"/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В младшем дошкольном возрасте у детей воспитывают любовь и интерес к книге и иллюстрации, умение сосредоточивать внимание на тексте, слушать его до конца, понимать содержание и эмоционально откликаться на него. У малышей формируют навык совместного слушания, умение отвечать на вопросы, бережное отношение к книге. Владея такими навыками, ребенок лучше понимает содержание книги. Начиная с младшей группы детей, подводят к различению жанров. Воспитатель сам называет жанр художественной литературы: «расскажу сказку, прочитаю стихотворение». Рассказав сказку, воспитатель помогает детям вспомнить интересные места, повторить характеристики персонажей («Петя-петушок золотой гребешок», «Выросла репка большая-пребольшая»), назвать повторяющиеся обращения («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Козля</w:t>
      </w:r>
      <w:r w:rsidR="00E46A27">
        <w:rPr>
          <w:rFonts w:ascii="Times New Roman" w:hAnsi="Times New Roman" w:cs="Times New Roman"/>
          <w:sz w:val="24"/>
          <w:szCs w:val="24"/>
        </w:rPr>
        <w:t>тушки</w:t>
      </w:r>
      <w:proofErr w:type="spellEnd"/>
      <w:r w:rsidR="00E46A27">
        <w:rPr>
          <w:rFonts w:ascii="Times New Roman" w:hAnsi="Times New Roman" w:cs="Times New Roman"/>
          <w:sz w:val="24"/>
          <w:szCs w:val="24"/>
        </w:rPr>
        <w:t xml:space="preserve"> - ребятушки, </w:t>
      </w:r>
      <w:proofErr w:type="spellStart"/>
      <w:r w:rsidR="00E46A27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="00E46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>!», «Терем-теремок, кто в тереме живет?») и действия («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Тянут-потянут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, вытянуть не могут»). Помогает запомнить этот материал и научиться повторять его с разными интонациями. Дети способны понять и запомнить сказку, повторить песенку, однако речь их недостаточно выразительна. Причинами могут быть плохая дикция, неумение правильно произносить звуки. Поэтому надо учить детей четко и внятно произносить звуки, повторять слова и словосочетания; создавать условия для того, чтобы новые слова вошли в активный словарь.       </w:t>
      </w:r>
      <w:bookmarkStart w:id="0" w:name="_GoBack"/>
      <w:bookmarkEnd w:id="0"/>
      <w:r w:rsidRPr="001A46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Сказания активно применяют в обучении детей творческому пересказу. Детишки увлеченно придумывают свои сюжеты, делают анализ текста, создают творческие постановки.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Достигая шестилетнего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ребятишки обладают великолепными речевыми способностями, они могут легко фантазировать и придумывать собственное сочинение, презентуя их на публике.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Можно выделить такие качества как свободное общения, умение составить сложное предложение, правильно скомбинировать и произнести длинные фразы. Многие малыши уже самых ранних лет имеют тягу к словесному творчеству, которую выражают по-разному. Одни прекрасно формулирует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сочинения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и рассказывают его, другим же приходится с этим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>, но строить фантазийные миры любят все. Поэтому стоит заранее подумать какие книги приобретать, чтобы уроки по развитию речи были интересными и продуктивными.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Для развития речи лучше начать с коротких сказок с позитивным сюжетом и простым изложением, чтобы вызвать интерес, и завоевать внимание ребенка. Когда дети примеряют на себя какой-либо образ из рассказа, переделывают сюжет, у них прогрессирует развитие аналитического ума.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lastRenderedPageBreak/>
        <w:t>В дальнейшем развивается разные стороны личности, вырабатываются нравственные качества, растёт интеллект. Это способствует появлению позитивных качеств характера.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Развитие личности дошколят гармонично коррелирует с успешным овладением грамотно построенной и логически выверенной речью. Сказка-это фантастическая среда, где ситуации требуют проявление самостоятельности, творчества, управление ребенком своих эмоциональных реакций.</w:t>
      </w:r>
    </w:p>
    <w:p w:rsidR="0085604B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Многие дети</w:t>
      </w:r>
      <w:r w:rsidR="0085604B" w:rsidRPr="001A4695">
        <w:rPr>
          <w:rFonts w:ascii="Times New Roman" w:hAnsi="Times New Roman" w:cs="Times New Roman"/>
          <w:sz w:val="24"/>
          <w:szCs w:val="24"/>
        </w:rPr>
        <w:t xml:space="preserve"> 5 лет имеет низкий уровень речевого развития. Также страдают передача эмоциональных состояний, способности, связанные с артистическим проявлением, интонирование или некачественное звуковоспроизведение. К счастью эти проблемы устраняются.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Игра в сказку позволяет активировать разные стороны речевого аппарата, улучшить словарный запас, грамматический строй, развить умение вести монолог и уметь вступать в диалог, проработать звук речи.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Возможности русской народной сказки в развитии речи детей благодаря юмору, живым насыщенным выражением, передающим яркие красочные образы, русские сказки помогают развивать связную речь.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Произведения достаточно просты в изложении, ребята с лёгкостью анализируют и составляют своё мнение в отношении героев и их поступков. Прочитав сказку, спросите, какое отношение возникло к героям, почему герои именно такие, почему они так себя ведут. Отвечая на эти вопросы, ребята будут формулировать свои мысли, произносить предложения, тем самым тренировать свою речь.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Используя сказочные истории можно получить большие результаты в развитии речи, улучшается структура слога, фонематическое восприятие, развивается артикуляционный аппарат, лексические и грамматические категории, дифференциация звука. 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Сказочные истории помогаю развитию правильной устной речи, прочтение позволяет увеличить словарный запас, правильно выстроить диалог. Выразительность языка и его меткость сразу становятся очевидными, это юмор и живые образные выражения.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Через сказку ребенок узнает много новых слов, образных выражений его речь становится богатой эмоционально.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b/>
          <w:sz w:val="24"/>
          <w:szCs w:val="24"/>
        </w:rPr>
        <w:t xml:space="preserve">Анализируя </w:t>
      </w:r>
      <w:r w:rsidRPr="001A4695">
        <w:rPr>
          <w:rFonts w:ascii="Times New Roman" w:hAnsi="Times New Roman" w:cs="Times New Roman"/>
          <w:sz w:val="24"/>
          <w:szCs w:val="24"/>
        </w:rPr>
        <w:t>текст, ребенок использует метафоры и эпитеты, это помогает устно выразить своё отношение к истории прочитанного материала.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Необходима систематическая целенаправленная работа по знакомству детей с содержанием сказок, с их композиционными и языковыми особенностями.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При этом используются словесные методические приемы в сочетании с наглядными: беседы после ознакомления с произведением, помогающие определить жанр, основное содержание, средства художественной выразительности; зачитывание фрагментов из произведения по просьбе детей (выборочное чтение); беседы о прочитанных ранее любимых детьми книгах; знакомство с писателем: демонстрация портрета, рассказ о творчестве, рассматривание книг, иллюстраций к ним;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просмотр диафильмов, кинофильмов, </w:t>
      </w:r>
      <w:r w:rsidRPr="001A4695">
        <w:rPr>
          <w:rFonts w:ascii="Times New Roman" w:hAnsi="Times New Roman" w:cs="Times New Roman"/>
          <w:sz w:val="24"/>
          <w:szCs w:val="24"/>
        </w:rPr>
        <w:lastRenderedPageBreak/>
        <w:t>диапозитивов по литературным произведениям (возможен только после знакомства с текстом книги); прослушивание записей исполнения литературных произведений мастерами художественного слова. Свое отношение к сказкам, дети выражают в рисунке, поэтому сюжеты литературных произведений можно предлагать как темы для рисования.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В сказках дети находят частички своей души, отголоски своей жизни. Кроме того сказки вселяют в ребенка надежду.</w:t>
      </w:r>
    </w:p>
    <w:p w:rsidR="0085604B" w:rsidRPr="001A4695" w:rsidRDefault="001A4695" w:rsidP="001A4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Сказкам присуще</w:t>
      </w:r>
      <w:r w:rsidR="0085604B" w:rsidRPr="001A4695">
        <w:rPr>
          <w:rFonts w:ascii="Times New Roman" w:hAnsi="Times New Roman" w:cs="Times New Roman"/>
          <w:b/>
          <w:sz w:val="24"/>
          <w:szCs w:val="24"/>
        </w:rPr>
        <w:t>: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- лексико-образная функция, т.е. способность формировать языковую культуру личности, овладевать многозначностью народной речи, ее художественно-образным богатством, композиционно-сюжетной активностью. Внешне лексико-образная структура сказки активизирует и развивает внутреннюю слухоречевую память индивида. Сказочный мир увлекает, привлекает к сопереживанию героев, захватывает динамичностью событий. Язык сказок богат изобразительными и выразительными средствами: сравнениями, точными определениями, метафорами, эпитетами, яркими описаниями;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- коммуникативная функция, развивающая социальные качества личности, ее способность к общению, пониманию, диалогу. «Сказка дает великолепный общий язык для взрослого, работающего с ребенком. Обычно они разговаривают на разных языках. При этом двуязычен скорее ребенок, а проблемы с общением есть скорее у взрослого (тем более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что это взрослые чего-то хотят). Язык сказки их естественно сближает».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Привлекая сказку для работы по развитию речи, используются картинки – наглядное изображение предметов, их признаков, а также ситуаций, событий,</w:t>
      </w:r>
      <w:r w:rsidR="00DD3EEC" w:rsidRPr="001A4695">
        <w:rPr>
          <w:rFonts w:ascii="Times New Roman" w:hAnsi="Times New Roman" w:cs="Times New Roman"/>
          <w:sz w:val="24"/>
          <w:szCs w:val="24"/>
        </w:rPr>
        <w:t xml:space="preserve"> эпизодов. 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Из сказок дети получают первые представления о времени и пространстве, связи человека с природой, предметным миром, стараются понять, что такое храбрость и стойкость, добро и зло.</w:t>
      </w:r>
    </w:p>
    <w:p w:rsidR="0085604B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695">
        <w:rPr>
          <w:rFonts w:ascii="Times New Roman" w:hAnsi="Times New Roman" w:cs="Times New Roman"/>
          <w:sz w:val="24"/>
          <w:szCs w:val="24"/>
        </w:rPr>
        <w:t>Обучение по сказке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>,</w:t>
      </w:r>
      <w:r w:rsidR="0085604B" w:rsidRPr="001A4695">
        <w:rPr>
          <w:rFonts w:ascii="Times New Roman" w:hAnsi="Times New Roman" w:cs="Times New Roman"/>
          <w:sz w:val="24"/>
          <w:szCs w:val="24"/>
        </w:rPr>
        <w:t xml:space="preserve"> превращается в увлекательную игру, путешествуя вместе с героями сказки и опосредованно, у ребенка формируются, уточняются детские представления об окружающем, расширяется кругозор, развиваются психические познавательные процессы.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Яркие и интересные прозвища персонажей сказок (мышка-норушка, лягушка-квакушка, лисичка-сестричка и т.д.), поступки и действия героев открывают детям мир человеческих взаимоотношений. По содержанию сказки, связи между содержанием и каким-либо метким выражением (пословица, поговорка) дети приучаются мыслить, определять значение каждого произведения, находить в нем поучение, нравственный урок.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Традиционное общение со сказкой – чтен</w:t>
      </w:r>
      <w:r w:rsidR="00DD3EEC" w:rsidRPr="001A4695">
        <w:rPr>
          <w:rFonts w:ascii="Times New Roman" w:hAnsi="Times New Roman" w:cs="Times New Roman"/>
          <w:sz w:val="24"/>
          <w:szCs w:val="24"/>
        </w:rPr>
        <w:t xml:space="preserve">ие, рассматривание </w:t>
      </w:r>
      <w:proofErr w:type="spellStart"/>
      <w:r w:rsidR="00DD3EEC" w:rsidRPr="001A4695">
        <w:rPr>
          <w:rFonts w:ascii="Times New Roman" w:hAnsi="Times New Roman" w:cs="Times New Roman"/>
          <w:sz w:val="24"/>
          <w:szCs w:val="24"/>
        </w:rPr>
        <w:t>иллюстраций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,</w:t>
      </w:r>
      <w:r w:rsidR="00DD3EEC" w:rsidRPr="001A46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D3EEC" w:rsidRPr="001A4695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="00DD3EEC" w:rsidRPr="001A4695">
        <w:rPr>
          <w:rFonts w:ascii="Times New Roman" w:hAnsi="Times New Roman" w:cs="Times New Roman"/>
          <w:sz w:val="24"/>
          <w:szCs w:val="24"/>
        </w:rPr>
        <w:t xml:space="preserve"> с образными</w:t>
      </w:r>
      <w:r w:rsidRPr="001A4695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DD3EEC" w:rsidRPr="001A4695">
        <w:rPr>
          <w:rFonts w:ascii="Times New Roman" w:hAnsi="Times New Roman" w:cs="Times New Roman"/>
          <w:sz w:val="24"/>
          <w:szCs w:val="24"/>
        </w:rPr>
        <w:t>ами</w:t>
      </w:r>
      <w:r w:rsidRPr="001A4695">
        <w:rPr>
          <w:rFonts w:ascii="Times New Roman" w:hAnsi="Times New Roman" w:cs="Times New Roman"/>
          <w:sz w:val="24"/>
          <w:szCs w:val="24"/>
        </w:rPr>
        <w:t xml:space="preserve"> персонажей. Чтение сказок можно дополнить малыми фольклорными формами – загадками,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>.</w:t>
      </w:r>
    </w:p>
    <w:p w:rsidR="00DD3EEC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</w:t>
      </w:r>
      <w:r w:rsidR="00DD3EEC" w:rsidRPr="001A4695">
        <w:rPr>
          <w:rFonts w:ascii="Times New Roman" w:hAnsi="Times New Roman" w:cs="Times New Roman"/>
          <w:sz w:val="24"/>
          <w:szCs w:val="24"/>
        </w:rPr>
        <w:t xml:space="preserve">Современная методика развития речи включает в себя различные приемы </w:t>
      </w:r>
      <w:proofErr w:type="gramStart"/>
      <w:r w:rsidR="00DD3EEC" w:rsidRPr="001A4695">
        <w:rPr>
          <w:rFonts w:ascii="Times New Roman" w:hAnsi="Times New Roman" w:cs="Times New Roman"/>
          <w:sz w:val="24"/>
          <w:szCs w:val="24"/>
        </w:rPr>
        <w:t>совершенствования всех сторон речевой культ</w:t>
      </w:r>
      <w:r w:rsidRPr="001A4695">
        <w:rPr>
          <w:rFonts w:ascii="Times New Roman" w:hAnsi="Times New Roman" w:cs="Times New Roman"/>
          <w:sz w:val="24"/>
          <w:szCs w:val="24"/>
        </w:rPr>
        <w:t>уры детей дошкольного возраста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>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Существует также известная классификация сказок по их содержанию: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lastRenderedPageBreak/>
        <w:t xml:space="preserve">Сказки волшебные. В них раскрываются лучшие человеческие качества, герои романтичны. В такой сказке обязательно есть центральный положительный герой, его помощники и волшебные предметы. Герои волшебных сказок борются со злом и несправедливостью во имя добра и любви. В качестве примеров можно привести русские народные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сказки про Ивана-дурака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>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Сказки о животных. Здесь главные персонажи - это животные (лиса, волк, медведь, заяц и т.д.). </w:t>
      </w:r>
      <w:proofErr w:type="gramStart"/>
      <w:r w:rsidRPr="001A4695">
        <w:rPr>
          <w:rFonts w:ascii="Times New Roman" w:hAnsi="Times New Roman" w:cs="Times New Roman"/>
          <w:sz w:val="24"/>
          <w:szCs w:val="24"/>
        </w:rPr>
        <w:t>Животные взаимодействуют, каждый из них олицетворяет то или иное человеческое качество, например, кот - умный, лиса - хитрая, медведь - сильный.</w:t>
      </w:r>
      <w:proofErr w:type="gramEnd"/>
      <w:r w:rsidRPr="001A4695">
        <w:rPr>
          <w:rFonts w:ascii="Times New Roman" w:hAnsi="Times New Roman" w:cs="Times New Roman"/>
          <w:sz w:val="24"/>
          <w:szCs w:val="24"/>
        </w:rPr>
        <w:t xml:space="preserve"> Примеры: "Теремок", "Репка", "Колобок".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Социально-бытовые сказки - иллюстрируют реальную жизнь, герои показаны с точки зрения их социального положения, высмеиваются отрицательные человеческие качества. Лучшими качествами в таких сказках обладают люди из народа, которые, как правило, оказываются умнее и хитрее представителей высокого социального статуса (господ, попов). Эти сказки - сатирические, в них много юмора и каламбура. Примеры социально-бытовых сказок: "Каша из топора",</w:t>
      </w:r>
      <w:r w:rsidR="001A4695" w:rsidRPr="001A4695">
        <w:rPr>
          <w:rFonts w:ascii="Times New Roman" w:hAnsi="Times New Roman" w:cs="Times New Roman"/>
          <w:sz w:val="24"/>
          <w:szCs w:val="24"/>
        </w:rPr>
        <w:t xml:space="preserve"> </w:t>
      </w:r>
      <w:r w:rsidRPr="001A4695">
        <w:rPr>
          <w:rFonts w:ascii="Times New Roman" w:hAnsi="Times New Roman" w:cs="Times New Roman"/>
          <w:sz w:val="24"/>
          <w:szCs w:val="24"/>
        </w:rPr>
        <w:t>"Б</w:t>
      </w:r>
      <w:r w:rsidR="001A4695" w:rsidRPr="001A4695">
        <w:rPr>
          <w:rFonts w:ascii="Times New Roman" w:hAnsi="Times New Roman" w:cs="Times New Roman"/>
          <w:sz w:val="24"/>
          <w:szCs w:val="24"/>
        </w:rPr>
        <w:t>арин и плотник", "Мужик и поп".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Чрезвычайно важно создавать благоприятные условия для развития речи в соответствии с возрастными особенностями ребенка. Профессиональное использование различных педагогических средств, приемов и методов и умелое их сочетание способны не только развивать речь детей, но и обеспечить гармоничное воспитание в соответств</w:t>
      </w:r>
      <w:r w:rsidR="001A4695" w:rsidRPr="001A4695">
        <w:rPr>
          <w:rFonts w:ascii="Times New Roman" w:hAnsi="Times New Roman" w:cs="Times New Roman"/>
          <w:sz w:val="24"/>
          <w:szCs w:val="24"/>
        </w:rPr>
        <w:t>ии с современными требованиями.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Современная методика развития речи содержит разнообразные приемы совершенствования всех сторон речи дошкольников. Их можно использовать при знакомстве детей со сказкам</w:t>
      </w:r>
      <w:r w:rsidR="001A4695">
        <w:rPr>
          <w:rFonts w:ascii="Times New Roman" w:hAnsi="Times New Roman" w:cs="Times New Roman"/>
          <w:sz w:val="24"/>
          <w:szCs w:val="24"/>
        </w:rPr>
        <w:t>и. Рассмотрим некоторые из них: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Чтение вслух и рассказывание сказок – им принадлежит главенствующая роль в ознакомлении детей со сказками во</w:t>
      </w:r>
      <w:r w:rsidR="001A4695" w:rsidRPr="001A4695">
        <w:rPr>
          <w:rFonts w:ascii="Times New Roman" w:hAnsi="Times New Roman" w:cs="Times New Roman"/>
          <w:sz w:val="24"/>
          <w:szCs w:val="24"/>
        </w:rPr>
        <w:t xml:space="preserve"> всех возрастных группах.</w:t>
      </w:r>
    </w:p>
    <w:p w:rsidR="00DD3EEC" w:rsidRPr="001A4695" w:rsidRDefault="00DD3EEC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>Моделирование сказок. Использование геометрических, форм, схематичного изображения, как стимульный материал для составления сюжетов сказок.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Использование мнемотехники для детей дошкольников становится актуальным, так как схемы и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в значительной степени облегчает детям процесс овладение грамоты выстроенной речи, кроме того, наличие зрительного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плана+схема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делают сказки четкими, связными и последовательными.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695">
        <w:rPr>
          <w:rFonts w:ascii="Times New Roman" w:hAnsi="Times New Roman" w:cs="Times New Roman"/>
          <w:b/>
          <w:sz w:val="24"/>
          <w:szCs w:val="24"/>
        </w:rPr>
        <w:t>Ритмизация</w:t>
      </w:r>
      <w:r w:rsidRPr="001A4695">
        <w:rPr>
          <w:rFonts w:ascii="Times New Roman" w:hAnsi="Times New Roman" w:cs="Times New Roman"/>
          <w:sz w:val="24"/>
          <w:szCs w:val="24"/>
        </w:rPr>
        <w:t xml:space="preserve"> - (простукивание,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ритма, отражающего особенности движения – быстрый, моросящий дождик, настроение героев – «идет грустный медвежонок», «скачет веселый зайка»)</w:t>
      </w:r>
      <w:proofErr w:type="gramEnd"/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695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- выразительная передача в мимике, движениях эмоциональных состояний (этюды «Горе», «Радость»)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695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1A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695">
        <w:rPr>
          <w:rFonts w:ascii="Times New Roman" w:hAnsi="Times New Roman" w:cs="Times New Roman"/>
          <w:sz w:val="24"/>
          <w:szCs w:val="24"/>
        </w:rPr>
        <w:t xml:space="preserve">– интегрированная деятельность, в которой действия в воображаемой ситуации связаны с реальным общением, направленным на активность, </w:t>
      </w:r>
      <w:r w:rsidRPr="001A4695">
        <w:rPr>
          <w:rFonts w:ascii="Times New Roman" w:hAnsi="Times New Roman" w:cs="Times New Roman"/>
          <w:sz w:val="24"/>
          <w:szCs w:val="24"/>
        </w:rPr>
        <w:lastRenderedPageBreak/>
        <w:t>самостоятельность, творчество, регулирование ребенком собственных эмоциональных состояний.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</w:t>
      </w:r>
      <w:r w:rsidRPr="001A4695">
        <w:rPr>
          <w:rFonts w:ascii="Times New Roman" w:hAnsi="Times New Roman" w:cs="Times New Roman"/>
          <w:b/>
          <w:sz w:val="24"/>
          <w:szCs w:val="24"/>
        </w:rPr>
        <w:t>Словесная режиссерская игра</w:t>
      </w:r>
      <w:r w:rsidRPr="001A4695">
        <w:rPr>
          <w:rFonts w:ascii="Times New Roman" w:hAnsi="Times New Roman" w:cs="Times New Roman"/>
          <w:sz w:val="24"/>
          <w:szCs w:val="24"/>
        </w:rPr>
        <w:t xml:space="preserve"> – упражнение детей в звуковом оформлении связного высказывания (разная сила голоса, темпа и ритма речи), использование в речи образных выражений, сказочных повторов, а так же лексических средств (прилагательных, наречия) для определения свои эмоций, чувств от прослушивания сказки, музыки.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 </w:t>
      </w:r>
      <w:r w:rsidRPr="001A4695">
        <w:rPr>
          <w:rFonts w:ascii="Times New Roman" w:hAnsi="Times New Roman" w:cs="Times New Roman"/>
          <w:b/>
          <w:sz w:val="24"/>
          <w:szCs w:val="24"/>
        </w:rPr>
        <w:t>Словесное рисование</w:t>
      </w:r>
      <w:r w:rsidRPr="001A4695">
        <w:rPr>
          <w:rFonts w:ascii="Times New Roman" w:hAnsi="Times New Roman" w:cs="Times New Roman"/>
          <w:sz w:val="24"/>
          <w:szCs w:val="24"/>
        </w:rPr>
        <w:t xml:space="preserve"> - точное определение словами состояний героев («петушок обиделся»), изображение их позы, мимики, жестов не раскрытых в контексте литературного произведения (глаза у мышат радостные, они улыбаются, пляшут).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b/>
          <w:sz w:val="24"/>
          <w:szCs w:val="24"/>
        </w:rPr>
        <w:t>Драматизация</w:t>
      </w:r>
      <w:r w:rsidRPr="001A4695">
        <w:rPr>
          <w:rFonts w:ascii="Times New Roman" w:hAnsi="Times New Roman" w:cs="Times New Roman"/>
          <w:sz w:val="24"/>
          <w:szCs w:val="24"/>
        </w:rPr>
        <w:t xml:space="preserve"> – «это игра детей в рассказанное или прочитанное произведение» Р. И. Жуковская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Хочется закончить статью словами </w:t>
      </w:r>
      <w:r w:rsidRPr="001A4695">
        <w:rPr>
          <w:rFonts w:ascii="Times New Roman" w:hAnsi="Times New Roman" w:cs="Times New Roman"/>
          <w:b/>
          <w:i/>
          <w:sz w:val="24"/>
          <w:szCs w:val="24"/>
        </w:rPr>
        <w:t xml:space="preserve">Шалвы </w:t>
      </w:r>
      <w:proofErr w:type="spellStart"/>
      <w:r w:rsidRPr="001A4695">
        <w:rPr>
          <w:rFonts w:ascii="Times New Roman" w:hAnsi="Times New Roman" w:cs="Times New Roman"/>
          <w:b/>
          <w:i/>
          <w:sz w:val="24"/>
          <w:szCs w:val="24"/>
        </w:rPr>
        <w:t>Аманашвили</w:t>
      </w:r>
      <w:proofErr w:type="spellEnd"/>
      <w:r w:rsidRPr="001A46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A4695" w:rsidRPr="001A4695" w:rsidRDefault="001A4695" w:rsidP="001A4695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5">
        <w:rPr>
          <w:rFonts w:ascii="Times New Roman" w:hAnsi="Times New Roman" w:cs="Times New Roman"/>
          <w:sz w:val="24"/>
          <w:szCs w:val="24"/>
        </w:rPr>
        <w:t xml:space="preserve">«Сказки нужны детям как воздух, потому что через сказки – умные, мудрые с невероятными и обычными событиями фантастическими и обычными героями,- они постигают правду жизни. Сказки </w:t>
      </w:r>
      <w:proofErr w:type="spellStart"/>
      <w:r w:rsidRPr="001A4695">
        <w:rPr>
          <w:rFonts w:ascii="Times New Roman" w:hAnsi="Times New Roman" w:cs="Times New Roman"/>
          <w:sz w:val="24"/>
          <w:szCs w:val="24"/>
        </w:rPr>
        <w:t>крисстализуют</w:t>
      </w:r>
      <w:proofErr w:type="spellEnd"/>
      <w:r w:rsidRPr="001A4695">
        <w:rPr>
          <w:rFonts w:ascii="Times New Roman" w:hAnsi="Times New Roman" w:cs="Times New Roman"/>
          <w:sz w:val="24"/>
          <w:szCs w:val="24"/>
        </w:rPr>
        <w:t xml:space="preserve"> душу ребенка и очищают душу взрослого».</w:t>
      </w:r>
    </w:p>
    <w:p w:rsidR="0085604B" w:rsidRPr="001A4695" w:rsidRDefault="0085604B" w:rsidP="001A46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04B" w:rsidRPr="001A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B7"/>
    <w:rsid w:val="001A4695"/>
    <w:rsid w:val="00771405"/>
    <w:rsid w:val="0085604B"/>
    <w:rsid w:val="009C65B7"/>
    <w:rsid w:val="00A10EF7"/>
    <w:rsid w:val="00DD3EEC"/>
    <w:rsid w:val="00E46A27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2024-06-09T08:51:00Z</dcterms:created>
  <dcterms:modified xsi:type="dcterms:W3CDTF">2024-06-09T09:47:00Z</dcterms:modified>
</cp:coreProperties>
</file>