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D76" w:rsidRDefault="00AC0D76" w:rsidP="00AC0D7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Величайшее богатство народа - его язык! Тысячелетиями накапливаются и вечно живут в слове несметные сокровища человеческой мысли и опыта. Пословицы дошли к нам с давних времён. Это короткие, простые, но богатые по мысли изречения. Они складывались народом ещё до того, как появилась на Руси грамота. Народ, не умеющий ни читать, ни писать, как бы создавал свою устную школу. В лучших своих пословицах народ передавал от отцов к сыновьям, от дедов к внукам свои заветные правила жизни, учил детей уму-разуму. В них всегда можно было найти небесполезный совет, как поступить в том, или ином случае жизни, ведь они охватывают все стороны жизни народа, отражают народные представления о природе, о Родине, о труде, о семье, о нравственности, об уме и глупости, о добре и зле и т.д.</w:t>
      </w:r>
    </w:p>
    <w:p w:rsidR="00AC0D76" w:rsidRDefault="00AC0D76" w:rsidP="00AC0D7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Что же представляют собой пословицы и поговорки как учебный материал?</w:t>
      </w:r>
    </w:p>
    <w:p w:rsidR="00AC0D76" w:rsidRDefault="00AC0D76" w:rsidP="00AC0D7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Пословицы и поговорки являются важными помощниками в преподавании русского языка, так как они помогают ученикам постичь глубинный смысл афоризмов, подводят учеников к пониманию того, как важно использовать эти меткие, образные выражения в определенных ситуациях, чтобы сделать свою речь более яркой и выразительной. Введенные непосредственно в учебный материал, мудрые по содержанию, народные пословицы и поговорки, изучаемые в тесной связи с грамматикой, легко запоминаются и прочно усваиваются, обогащая речь учеников.</w:t>
      </w:r>
    </w:p>
    <w:p w:rsidR="00AC0D76" w:rsidRDefault="00AC0D76" w:rsidP="00AC0D7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Непревзойдённый автор словаря пословиц и поговорок В.И. Даль так определял этот жанр: </w:t>
      </w:r>
      <w:proofErr w:type="gramStart"/>
      <w:r>
        <w:rPr>
          <w:rFonts w:ascii="Palatino Linotype" w:hAnsi="Palatino Linotype"/>
          <w:color w:val="000000"/>
          <w:sz w:val="20"/>
          <w:szCs w:val="20"/>
        </w:rPr>
        <w:t xml:space="preserve">"Пословица - краткое изречение, поученье, более в виде притчи, иносказанья, или в виде житейского приговора; пословица есть </w:t>
      </w:r>
      <w:proofErr w:type="spellStart"/>
      <w:r>
        <w:rPr>
          <w:rFonts w:ascii="Palatino Linotype" w:hAnsi="Palatino Linotype"/>
          <w:color w:val="000000"/>
          <w:sz w:val="20"/>
          <w:szCs w:val="20"/>
        </w:rPr>
        <w:t>собь</w:t>
      </w:r>
      <w:proofErr w:type="spellEnd"/>
      <w:r>
        <w:rPr>
          <w:rFonts w:ascii="Palatino Linotype" w:hAnsi="Palatino Linotype"/>
          <w:color w:val="000000"/>
          <w:sz w:val="20"/>
          <w:szCs w:val="20"/>
        </w:rPr>
        <w:t>" Поговорку же он видел как "окольное выражение, простое иносказание, но без притчи, без суждения, заключения, применения".</w:t>
      </w:r>
      <w:proofErr w:type="gramEnd"/>
    </w:p>
    <w:p w:rsidR="00AC0D76" w:rsidRDefault="00AC0D76" w:rsidP="00AC0D7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Пословица любопытна, её интересует всё, что связано с человеком, его деятельностью, окружающей его природой. Она вездесуща, всё знает и обо всём имеет своё собственное, народное конечное суждение. Народная позиция в пословицах и поговорках всегда чёткая, иногда даже категоричная, часто с иронией: "Думай двояко, а делай </w:t>
      </w:r>
      <w:proofErr w:type="spellStart"/>
      <w:r>
        <w:rPr>
          <w:rFonts w:ascii="Palatino Linotype" w:hAnsi="Palatino Linotype"/>
          <w:color w:val="000000"/>
          <w:sz w:val="20"/>
          <w:szCs w:val="20"/>
        </w:rPr>
        <w:t>одинако</w:t>
      </w:r>
      <w:proofErr w:type="spellEnd"/>
      <w:r>
        <w:rPr>
          <w:rFonts w:ascii="Palatino Linotype" w:hAnsi="Palatino Linotype"/>
          <w:color w:val="000000"/>
          <w:sz w:val="20"/>
          <w:szCs w:val="20"/>
        </w:rPr>
        <w:t>", "думал, думал - жить нельзя, пораздумал - можно", "Мешай дело с бездельем, проживёшь век с весельем".</w:t>
      </w:r>
    </w:p>
    <w:p w:rsidR="00AC0D76" w:rsidRDefault="00AC0D76" w:rsidP="00AC0D76">
      <w:pPr>
        <w:pStyle w:val="a3"/>
        <w:shd w:val="clear" w:color="auto" w:fill="FFFFFF"/>
        <w:ind w:firstLine="225"/>
        <w:jc w:val="both"/>
        <w:rPr>
          <w:rFonts w:ascii="Palatino Linotype" w:hAnsi="Palatino Linotype"/>
          <w:color w:val="000000"/>
          <w:sz w:val="20"/>
          <w:szCs w:val="20"/>
          <w:shd w:val="clear" w:color="auto" w:fill="FFFFFF"/>
        </w:rPr>
      </w:pPr>
      <w:r>
        <w:rPr>
          <w:rFonts w:ascii="Palatino Linotype" w:hAnsi="Palatino Linotype"/>
          <w:color w:val="000000"/>
          <w:sz w:val="20"/>
          <w:szCs w:val="20"/>
          <w:shd w:val="clear" w:color="auto" w:fill="FFFFFF"/>
        </w:rPr>
        <w:t>"В простоте слова</w:t>
      </w:r>
      <w:proofErr w:type="gramStart"/>
      <w:r>
        <w:rPr>
          <w:rFonts w:ascii="Palatino Linotype" w:hAnsi="Palatino Linotype"/>
          <w:color w:val="000000"/>
          <w:sz w:val="20"/>
          <w:szCs w:val="20"/>
          <w:shd w:val="clear" w:color="auto" w:fill="FFFFFF"/>
        </w:rPr>
        <w:t xml:space="preserve"> -- </w:t>
      </w:r>
      <w:proofErr w:type="gramEnd"/>
      <w:r>
        <w:rPr>
          <w:rFonts w:ascii="Palatino Linotype" w:hAnsi="Palatino Linotype"/>
          <w:color w:val="000000"/>
          <w:sz w:val="20"/>
          <w:szCs w:val="20"/>
          <w:shd w:val="clear" w:color="auto" w:fill="FFFFFF"/>
        </w:rPr>
        <w:t>самая великая мудрость, -- писал М. Горький,- пословицы и песни всегда кратки, а ума и чувства в них на целые книги". Пословицы очень разнообразны по своей тематике. "Их тысячи, десятки тысяч! Как на крыльях, они перелетают из века в век, от одного поколения к другому... Необозримо многообразие человеческих отношений, которые запечатлелись в чеканных народных изречениях и афоризмах. Из бездны времён дошли до нас в этих сгустках разума и знания жизни, радость и страдания людские, смех и слёзы, любовь и гнев..</w:t>
      </w:r>
      <w:proofErr w:type="gramStart"/>
      <w:r>
        <w:rPr>
          <w:rFonts w:ascii="Palatino Linotype" w:hAnsi="Palatino Linotype"/>
          <w:color w:val="000000"/>
          <w:sz w:val="20"/>
          <w:szCs w:val="20"/>
          <w:shd w:val="clear" w:color="auto" w:fill="FFFFFF"/>
        </w:rPr>
        <w:t>.ч</w:t>
      </w:r>
      <w:proofErr w:type="gramEnd"/>
      <w:r>
        <w:rPr>
          <w:rFonts w:ascii="Palatino Linotype" w:hAnsi="Palatino Linotype"/>
          <w:color w:val="000000"/>
          <w:sz w:val="20"/>
          <w:szCs w:val="20"/>
          <w:shd w:val="clear" w:color="auto" w:fill="FFFFFF"/>
        </w:rPr>
        <w:t>естность и обман, трудолюбие и лень, красота истин и уродство предрассудков", -- развивает эту мысль М.А. Шолохов.</w:t>
      </w:r>
    </w:p>
    <w:p w:rsidR="00AC0D76" w:rsidRDefault="00AC0D76" w:rsidP="00AC0D7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Анализируя Государственный образовательный стандарт по русскому языку для средней школы [9], мы можем сделать вывод, что работа над пословицами и поговорками на уроках русского языка способствует достижению многих целей изучения русского языка на базовом уровне:</w:t>
      </w:r>
    </w:p>
    <w:p w:rsidR="00AC0D76" w:rsidRDefault="00AC0D76" w:rsidP="00AC0D7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невозможно без использования на уроках русского языка пословиц и поговорок;</w:t>
      </w:r>
    </w:p>
    <w:p w:rsidR="00AC0D76" w:rsidRDefault="00AC0D76" w:rsidP="00AC0D7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для успешного освоения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 так же необходимо применять на уроках русского языка работу над пословицами и поговорками;</w:t>
      </w:r>
    </w:p>
    <w:p w:rsidR="00AC0D76" w:rsidRDefault="00AC0D76" w:rsidP="00AC0D7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lastRenderedPageBreak/>
        <w:t xml:space="preserve">· применение полученных знаний и умений в собственной речевой практике; повышение уровня речевой культуры, в том числе и </w:t>
      </w:r>
      <w:proofErr w:type="spellStart"/>
      <w:r>
        <w:rPr>
          <w:rFonts w:ascii="Palatino Linotype" w:hAnsi="Palatino Linotype"/>
          <w:color w:val="000000"/>
          <w:sz w:val="20"/>
          <w:szCs w:val="20"/>
        </w:rPr>
        <w:t>сформированность</w:t>
      </w:r>
      <w:proofErr w:type="spellEnd"/>
      <w:r>
        <w:rPr>
          <w:rFonts w:ascii="Palatino Linotype" w:hAnsi="Palatino Linotype"/>
          <w:color w:val="000000"/>
          <w:sz w:val="20"/>
          <w:szCs w:val="20"/>
        </w:rPr>
        <w:t xml:space="preserve"> умения употреблять пословицы и поговорки в речи.</w:t>
      </w:r>
    </w:p>
    <w:p w:rsidR="00AC0D76" w:rsidRDefault="00AC0D76" w:rsidP="00AC0D76">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Достижение указанных целей осуществляется в процессе совершенствования лингвистической (языковедческой), </w:t>
      </w:r>
      <w:proofErr w:type="spellStart"/>
      <w:r>
        <w:rPr>
          <w:rFonts w:ascii="Palatino Linotype" w:hAnsi="Palatino Linotype"/>
          <w:color w:val="000000"/>
          <w:sz w:val="20"/>
          <w:szCs w:val="20"/>
        </w:rPr>
        <w:t>культуроведческой</w:t>
      </w:r>
      <w:proofErr w:type="spellEnd"/>
      <w:r>
        <w:rPr>
          <w:rFonts w:ascii="Palatino Linotype" w:hAnsi="Palatino Linotype"/>
          <w:color w:val="000000"/>
          <w:sz w:val="20"/>
          <w:szCs w:val="20"/>
        </w:rPr>
        <w:t xml:space="preserve"> компетенций.</w:t>
      </w:r>
    </w:p>
    <w:p w:rsidR="00AC0D76" w:rsidRDefault="00AC0D76" w:rsidP="00AC0D76">
      <w:pPr>
        <w:pStyle w:val="a3"/>
        <w:shd w:val="clear" w:color="auto" w:fill="FFFFFF"/>
        <w:ind w:firstLine="225"/>
        <w:jc w:val="both"/>
        <w:rPr>
          <w:rFonts w:ascii="Palatino Linotype" w:hAnsi="Palatino Linotype"/>
          <w:color w:val="000000"/>
          <w:sz w:val="20"/>
          <w:szCs w:val="20"/>
        </w:rPr>
      </w:pPr>
      <w:proofErr w:type="gramStart"/>
      <w:r>
        <w:rPr>
          <w:rFonts w:ascii="Palatino Linotype" w:hAnsi="Palatino Linotype"/>
          <w:color w:val="000000"/>
          <w:sz w:val="20"/>
          <w:szCs w:val="20"/>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Pr>
          <w:rFonts w:ascii="Palatino Linotype" w:hAnsi="Palatino Linotype"/>
          <w:color w:val="000000"/>
          <w:sz w:val="20"/>
          <w:szCs w:val="20"/>
        </w:rPr>
        <w:t xml:space="preserve"> умение пользоваться различными лингвистическими словарями.</w:t>
      </w:r>
    </w:p>
    <w:p w:rsidR="00AC0D76" w:rsidRDefault="00AC0D76" w:rsidP="00AC0D76">
      <w:pPr>
        <w:pStyle w:val="a3"/>
        <w:shd w:val="clear" w:color="auto" w:fill="FFFFFF"/>
        <w:ind w:firstLine="225"/>
        <w:jc w:val="both"/>
        <w:rPr>
          <w:rFonts w:ascii="Palatino Linotype" w:hAnsi="Palatino Linotype"/>
          <w:color w:val="000000"/>
          <w:sz w:val="20"/>
          <w:szCs w:val="20"/>
        </w:rPr>
      </w:pPr>
    </w:p>
    <w:p w:rsidR="001E5174" w:rsidRDefault="001E5174"/>
    <w:sectPr w:rsidR="001E5174" w:rsidSect="001E51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0D76"/>
    <w:rsid w:val="001E5174"/>
    <w:rsid w:val="00AC0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0D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2300733">
      <w:bodyDiv w:val="1"/>
      <w:marLeft w:val="0"/>
      <w:marRight w:val="0"/>
      <w:marTop w:val="0"/>
      <w:marBottom w:val="0"/>
      <w:divBdr>
        <w:top w:val="none" w:sz="0" w:space="0" w:color="auto"/>
        <w:left w:val="none" w:sz="0" w:space="0" w:color="auto"/>
        <w:bottom w:val="none" w:sz="0" w:space="0" w:color="auto"/>
        <w:right w:val="none" w:sz="0" w:space="0" w:color="auto"/>
      </w:divBdr>
    </w:div>
    <w:div w:id="94543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662</Words>
  <Characters>3775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2020-05-07T13:11:00Z</dcterms:created>
  <dcterms:modified xsi:type="dcterms:W3CDTF">2020-05-07T13:15:00Z</dcterms:modified>
</cp:coreProperties>
</file>