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41" w:rsidRDefault="00F44C41" w:rsidP="00F44C4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92FCA" w:rsidRPr="0071473B" w:rsidRDefault="0071473B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473B">
        <w:rPr>
          <w:rFonts w:ascii="Times New Roman" w:hAnsi="Times New Roman" w:cs="Times New Roman"/>
          <w:sz w:val="28"/>
          <w:szCs w:val="28"/>
        </w:rPr>
        <w:t>«Экспериментальное исследование эффективности методов повышения мотивации обучающихся в области физической культуры»</w:t>
      </w:r>
    </w:p>
    <w:p w:rsidR="0071473B" w:rsidRPr="006E6F34" w:rsidRDefault="0071473B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6CF5" w:rsidRPr="00A16CF5" w:rsidRDefault="00A16CF5" w:rsidP="00A16CF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6CF5">
        <w:rPr>
          <w:rFonts w:ascii="Times New Roman" w:hAnsi="Times New Roman" w:cs="Times New Roman"/>
          <w:sz w:val="24"/>
          <w:szCs w:val="24"/>
        </w:rPr>
        <w:t xml:space="preserve">В ОЦ «Горностай», ключевым является определение перспективной цели и организация движения в направлении этой цели для обеспечения качественных изменений. </w:t>
      </w:r>
    </w:p>
    <w:p w:rsidR="00B92FCA" w:rsidRPr="00A16CF5" w:rsidRDefault="00A16CF5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6CF5">
        <w:rPr>
          <w:rFonts w:ascii="Times New Roman" w:hAnsi="Times New Roman" w:cs="Times New Roman"/>
          <w:sz w:val="24"/>
          <w:szCs w:val="24"/>
        </w:rPr>
        <w:t xml:space="preserve">На фоне общих образовательных вопросов, коллектив </w:t>
      </w:r>
      <w:proofErr w:type="spellStart"/>
      <w:r w:rsidRPr="00A16CF5">
        <w:rPr>
          <w:rFonts w:ascii="Times New Roman" w:hAnsi="Times New Roman" w:cs="Times New Roman"/>
          <w:sz w:val="24"/>
          <w:szCs w:val="24"/>
        </w:rPr>
        <w:t>КФиС</w:t>
      </w:r>
      <w:proofErr w:type="spellEnd"/>
      <w:r w:rsidRPr="00A16CF5">
        <w:rPr>
          <w:rFonts w:ascii="Times New Roman" w:hAnsi="Times New Roman" w:cs="Times New Roman"/>
          <w:sz w:val="24"/>
          <w:szCs w:val="24"/>
        </w:rPr>
        <w:t xml:space="preserve"> в этом году активно занялся мотивационной одаренностью. В результате проведенных исследований стало ясно, что интерес учеников к физической культуре снижается в 7 классе. Наша задача — предотвратить этот скачок и поддерживать высокий интерес учащихся к предмету.</w:t>
      </w:r>
    </w:p>
    <w:p w:rsidR="00DF60E6" w:rsidRPr="00DF60E6" w:rsidRDefault="00A16CF5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374151"/>
        </w:rPr>
        <w:t>В</w:t>
      </w:r>
      <w:r w:rsidR="00DF60E6" w:rsidRPr="00DF60E6">
        <w:rPr>
          <w:rFonts w:ascii="Times New Roman" w:hAnsi="Times New Roman" w:cs="Times New Roman"/>
          <w:sz w:val="24"/>
          <w:szCs w:val="24"/>
        </w:rPr>
        <w:t xml:space="preserve"> любой школе, а в большой особенно, обязательно должна быть определенная перспективная цель и какое-то движение, чтобы обеспечить качество этого изменения </w:t>
      </w:r>
      <w:proofErr w:type="gramStart"/>
      <w:r w:rsidR="00DF60E6" w:rsidRPr="00DF60E6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DF60E6" w:rsidRPr="00DF60E6">
        <w:rPr>
          <w:rFonts w:ascii="Times New Roman" w:hAnsi="Times New Roman" w:cs="Times New Roman"/>
          <w:sz w:val="24"/>
          <w:szCs w:val="24"/>
        </w:rPr>
        <w:t xml:space="preserve"> должно быть к тому ЧТО! уже есть какая-то система и почему она должна развиваться? Мы выбираем такое – в движении рождается личность, но, чтобы происходило движение в развитии, во-первых, должна быть цель, а во-вторых, нужны какие-то средства, чтобы произошли качественные изменения. </w:t>
      </w:r>
    </w:p>
    <w:p w:rsid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Поскольку цель Образовательного центра «Горностай», большой такой структуры, определена ее Бренд-кодом, где прописано: </w:t>
      </w:r>
    </w:p>
    <w:p w:rsid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1. Миссия – воспитание нового поколения лидеров и талантов </w:t>
      </w:r>
    </w:p>
    <w:p w:rsid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2. Школа ощущает себя как лучшая школа России </w:t>
      </w:r>
    </w:p>
    <w:p w:rsid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3. Ценностная ориентация – это духовное развитие </w:t>
      </w:r>
    </w:p>
    <w:p w:rsid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4. Продуктом становятся граждане счастливые и сильные духом </w:t>
      </w:r>
    </w:p>
    <w:p w:rsidR="00DF60E6" w:rsidRP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5. Обязательно позиционируется индивидуальный подход к каждому ребенку </w:t>
      </w:r>
    </w:p>
    <w:p w:rsid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 На базе этого Бренд-кода удалось создать свой бренд-код кафедры, который призван определить более конкретные цели для преподавателей физической культуры и всех, кто работает в этом пространстве </w:t>
      </w:r>
    </w:p>
    <w:p w:rsid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1. Наша миссия – это воспитания личной культуры здоровья </w:t>
      </w:r>
    </w:p>
    <w:p w:rsid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2. Мы видим себя как качественно новая организация в Новосибирске </w:t>
      </w:r>
    </w:p>
    <w:p w:rsid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3. Мы понимаем, что продуктом должен становится здоровый физически, духовно и социально благополучный гражданин </w:t>
      </w:r>
    </w:p>
    <w:p w:rsid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4. Ценности наши – это физическое, психическое и духовное здоровье </w:t>
      </w:r>
    </w:p>
    <w:p w:rsid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5. Мы позиционируем связь физического воспитания с реальной жизнью </w:t>
      </w:r>
    </w:p>
    <w:p w:rsidR="00DF60E6" w:rsidRPr="00DF60E6" w:rsidRDefault="00DF60E6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Мы считаем, что, придерживаясь этого бренд-кода, мы сможем преодолеть разность между возрастными позициями </w:t>
      </w:r>
    </w:p>
    <w:p w:rsidR="00DF60E6" w:rsidRPr="00DF60E6" w:rsidRDefault="00DF60E6" w:rsidP="00DF60E6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 Мы – четыре в одном: Дошкольное отделение, начальная школа, основная и средняя школа. Не будучи между собой связанными территориально, не имея между собой преемственности, эта структура не будет давать качественного результата, с одной стороны. Конечно, нужны единые требования на протяжении всего учебного процесса, чтобы дети развивались. Но это абсолютно не значит, что мы взяли ребенка в три года, и не изменяя к нему никаких подходов, ни отношение к предмету ни к содержанию, мы будем вести их все более 15 лет и мы получим какой-то результат. Нет. Но что же делать, если мы определились. </w:t>
      </w:r>
    </w:p>
    <w:p w:rsidR="00DF60E6" w:rsidRPr="00DF60E6" w:rsidRDefault="00DF60E6" w:rsidP="00F7733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Логично изучать любую школьную проблему, обратившись к двум основным участникам образовательного процесса – Учителю и ученику. </w:t>
      </w:r>
    </w:p>
    <w:p w:rsidR="00DF60E6" w:rsidRPr="00DF60E6" w:rsidRDefault="00DF60E6" w:rsidP="00F77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>Хочу поделиться с вами нашим опытом и идеей, которая зародилась у нас в этом году. Весь наш трудовой коллектив активно занимается мотивационной одаренностью, и я, как участник исследовательской лаборатории, видел</w:t>
      </w:r>
      <w:r w:rsidR="00F7733F">
        <w:rPr>
          <w:rFonts w:ascii="Times New Roman" w:hAnsi="Times New Roman" w:cs="Times New Roman"/>
          <w:sz w:val="24"/>
          <w:szCs w:val="24"/>
        </w:rPr>
        <w:t>а</w:t>
      </w:r>
      <w:r w:rsidRPr="00DF60E6">
        <w:rPr>
          <w:rFonts w:ascii="Times New Roman" w:hAnsi="Times New Roman" w:cs="Times New Roman"/>
          <w:sz w:val="24"/>
          <w:szCs w:val="24"/>
        </w:rPr>
        <w:t>, чем занимаются наши коллеги. Родилась идея сосредоточить усилия на повышении мотивации учителей к предмету и мотивации учеников к занятиям физкультурой.</w:t>
      </w:r>
    </w:p>
    <w:p w:rsidR="00DF60E6" w:rsidRPr="00DF60E6" w:rsidRDefault="00DF60E6" w:rsidP="00F77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>Как мы собираемся это делать? Мы обратили внимание, что интерес учеников к предмету сохраняется до 7 класса, после чего резко уменьшается. Этот скачок связан с возрастными особенностями, изменениями в отношении к физкультуре при получении паспорта и другими факторами. Мы задались вопросом: как сделать так, чтобы этот резкий скачок не происходил?</w:t>
      </w:r>
    </w:p>
    <w:p w:rsidR="00DF60E6" w:rsidRPr="00DF60E6" w:rsidRDefault="00DF60E6" w:rsidP="00F77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>Мы решили провести исследование и изменить стандартный урок на урок-секцию. Эксперимент включает в себя 8 классов с участием 231 ученика и поддержку классных руководителей и преподавателей.</w:t>
      </w:r>
    </w:p>
    <w:p w:rsidR="00DF60E6" w:rsidRPr="00DF60E6" w:rsidRDefault="00DF60E6" w:rsidP="00F77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>Экспериментальной группой выступили учащиеся 7 и 8 классов. Мы рассмотрели их интеллектуальные способности, изучили их портфолио по спортивным секциям и творческим кружкам, а также измерили уровень физической подготовленности в начале и конце учебного года.</w:t>
      </w:r>
    </w:p>
    <w:p w:rsidR="00DF60E6" w:rsidRPr="00DF60E6" w:rsidRDefault="00DF60E6" w:rsidP="00DF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lastRenderedPageBreak/>
        <w:t>В процессе изучения мотивации учеников, мы использовали валидные методики и анкеты. Мы взяли три позиции для исследования: глубокий анализ мотивации, рассмотрение портфолио и измерение физической подготовленности.</w:t>
      </w:r>
    </w:p>
    <w:p w:rsidR="00DF60E6" w:rsidRPr="00DF60E6" w:rsidRDefault="00DF60E6" w:rsidP="00F773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>На данный момент проведено множество исследований, результаты которых говорят о том, что изменения в уроке и использование разнообразных форм обучения позволяют нивелировать резкий скачок интереса к предмету между 7 и 8 классами.</w:t>
      </w:r>
    </w:p>
    <w:p w:rsidR="00DF60E6" w:rsidRPr="00DF60E6" w:rsidRDefault="00DF60E6" w:rsidP="00F773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>На графиках и диаграммах видно, что мотивация учеников 7 и 8 классов выровнялась, что подтверждает наши ожидания. Это свидетельствует о том, что разнообразие форм обучения и индивидуализация в учебном процессе позволяют сохранить интерес к физкультуре.</w:t>
      </w:r>
    </w:p>
    <w:p w:rsidR="00DF60E6" w:rsidRPr="00DF60E6" w:rsidRDefault="00DF60E6" w:rsidP="00F773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60E6">
        <w:rPr>
          <w:rFonts w:ascii="Times New Roman" w:hAnsi="Times New Roman" w:cs="Times New Roman"/>
          <w:sz w:val="24"/>
          <w:szCs w:val="24"/>
        </w:rPr>
        <w:t xml:space="preserve">В завершение хочу подчеркнуть, что наша работа – это не только анализ исследований, но и практический опыт внедрения изменений в образовательный процесс. Мы стремимся к тому, чтобы каждый ученик сохранял интерес и положительное отношение к физкультуре на протяжении всего обучения. </w:t>
      </w:r>
    </w:p>
    <w:p w:rsidR="00DF60E6" w:rsidRDefault="00163F3D" w:rsidP="00163F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3F3D">
        <w:rPr>
          <w:rFonts w:ascii="Times New Roman" w:hAnsi="Times New Roman" w:cs="Times New Roman"/>
          <w:sz w:val="24"/>
          <w:szCs w:val="24"/>
        </w:rPr>
        <w:t>Продолжив</w:t>
      </w:r>
      <w:r w:rsidR="00F7733F" w:rsidRPr="00163F3D">
        <w:rPr>
          <w:rFonts w:ascii="Times New Roman" w:hAnsi="Times New Roman" w:cs="Times New Roman"/>
          <w:sz w:val="24"/>
          <w:szCs w:val="24"/>
        </w:rPr>
        <w:t xml:space="preserve"> работу по уроку-секции, мы придем к этому замечательному канону от Пола </w:t>
      </w:r>
      <w:proofErr w:type="spellStart"/>
      <w:r w:rsidR="00F7733F" w:rsidRPr="00163F3D">
        <w:rPr>
          <w:rFonts w:ascii="Times New Roman" w:hAnsi="Times New Roman" w:cs="Times New Roman"/>
          <w:sz w:val="24"/>
          <w:szCs w:val="24"/>
        </w:rPr>
        <w:t>Брегга</w:t>
      </w:r>
      <w:proofErr w:type="spellEnd"/>
      <w:r w:rsidR="00F7733F" w:rsidRPr="00163F3D">
        <w:rPr>
          <w:rFonts w:ascii="Times New Roman" w:hAnsi="Times New Roman" w:cs="Times New Roman"/>
          <w:sz w:val="24"/>
          <w:szCs w:val="24"/>
        </w:rPr>
        <w:t>, что здоровье – это единственное сокровище жизни</w:t>
      </w:r>
    </w:p>
    <w:p w:rsidR="00053FD2" w:rsidRPr="00163F3D" w:rsidRDefault="00053FD2" w:rsidP="00163F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Суслова ЕИ, руководитель кафедры по физической культуре и спорту</w:t>
      </w:r>
      <w:bookmarkStart w:id="0" w:name="_GoBack"/>
      <w:bookmarkEnd w:id="0"/>
    </w:p>
    <w:sectPr w:rsidR="00053FD2" w:rsidRPr="00163F3D" w:rsidSect="006E6F34">
      <w:pgSz w:w="11906" w:h="16838"/>
      <w:pgMar w:top="426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7D8"/>
    <w:multiLevelType w:val="multilevel"/>
    <w:tmpl w:val="866E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E39F3"/>
    <w:multiLevelType w:val="multilevel"/>
    <w:tmpl w:val="C646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C6377"/>
    <w:multiLevelType w:val="multilevel"/>
    <w:tmpl w:val="3CC6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E7946"/>
    <w:multiLevelType w:val="multilevel"/>
    <w:tmpl w:val="A13AC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7638E"/>
    <w:multiLevelType w:val="multilevel"/>
    <w:tmpl w:val="F6B4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86C72"/>
    <w:multiLevelType w:val="multilevel"/>
    <w:tmpl w:val="5094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220976"/>
    <w:multiLevelType w:val="hybridMultilevel"/>
    <w:tmpl w:val="65C6D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7D722E"/>
    <w:multiLevelType w:val="multilevel"/>
    <w:tmpl w:val="4EF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6800E4"/>
    <w:multiLevelType w:val="multilevel"/>
    <w:tmpl w:val="BD9C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92F18"/>
    <w:multiLevelType w:val="multilevel"/>
    <w:tmpl w:val="C2DC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14ECA"/>
    <w:multiLevelType w:val="multilevel"/>
    <w:tmpl w:val="B714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061B7"/>
    <w:multiLevelType w:val="hybridMultilevel"/>
    <w:tmpl w:val="2310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84EC3"/>
    <w:multiLevelType w:val="multilevel"/>
    <w:tmpl w:val="CE72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A16A64"/>
    <w:multiLevelType w:val="multilevel"/>
    <w:tmpl w:val="B280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8D1947"/>
    <w:multiLevelType w:val="hybridMultilevel"/>
    <w:tmpl w:val="D846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66BF0"/>
    <w:multiLevelType w:val="multilevel"/>
    <w:tmpl w:val="5A5C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26631B"/>
    <w:multiLevelType w:val="multilevel"/>
    <w:tmpl w:val="8048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07013"/>
    <w:multiLevelType w:val="multilevel"/>
    <w:tmpl w:val="ABA4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C3771"/>
    <w:multiLevelType w:val="hybridMultilevel"/>
    <w:tmpl w:val="3796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22ABE"/>
    <w:multiLevelType w:val="multilevel"/>
    <w:tmpl w:val="F38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63D54"/>
    <w:multiLevelType w:val="multilevel"/>
    <w:tmpl w:val="19E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BB4F13"/>
    <w:multiLevelType w:val="multilevel"/>
    <w:tmpl w:val="A5D0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4E747E"/>
    <w:multiLevelType w:val="multilevel"/>
    <w:tmpl w:val="8FA0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E61854"/>
    <w:multiLevelType w:val="multilevel"/>
    <w:tmpl w:val="0AA0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24712F"/>
    <w:multiLevelType w:val="hybridMultilevel"/>
    <w:tmpl w:val="95042404"/>
    <w:lvl w:ilvl="0" w:tplc="1FDA4AAC">
      <w:start w:val="1"/>
      <w:numFmt w:val="decimal"/>
      <w:lvlText w:val="%1."/>
      <w:lvlJc w:val="left"/>
      <w:pPr>
        <w:tabs>
          <w:tab w:val="num" w:pos="2891"/>
        </w:tabs>
        <w:ind w:left="2891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 w15:restartNumberingAfterBreak="0">
    <w:nsid w:val="43C937D8"/>
    <w:multiLevelType w:val="multilevel"/>
    <w:tmpl w:val="4850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B750EA"/>
    <w:multiLevelType w:val="multilevel"/>
    <w:tmpl w:val="D1B0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5655A"/>
    <w:multiLevelType w:val="hybridMultilevel"/>
    <w:tmpl w:val="088E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12965"/>
    <w:multiLevelType w:val="multilevel"/>
    <w:tmpl w:val="9C80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FF4B52"/>
    <w:multiLevelType w:val="multilevel"/>
    <w:tmpl w:val="7906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727635"/>
    <w:multiLevelType w:val="multilevel"/>
    <w:tmpl w:val="1B78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D42566"/>
    <w:multiLevelType w:val="hybridMultilevel"/>
    <w:tmpl w:val="D29650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E80A3B"/>
    <w:multiLevelType w:val="multilevel"/>
    <w:tmpl w:val="70CC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F606A0"/>
    <w:multiLevelType w:val="multilevel"/>
    <w:tmpl w:val="A3EC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1E7920"/>
    <w:multiLevelType w:val="multilevel"/>
    <w:tmpl w:val="00CA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B36B4E"/>
    <w:multiLevelType w:val="multilevel"/>
    <w:tmpl w:val="AE3A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8A7F3B"/>
    <w:multiLevelType w:val="multilevel"/>
    <w:tmpl w:val="A928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166BB7"/>
    <w:multiLevelType w:val="multilevel"/>
    <w:tmpl w:val="22A4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CD0F49"/>
    <w:multiLevelType w:val="multilevel"/>
    <w:tmpl w:val="416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63513D"/>
    <w:multiLevelType w:val="multilevel"/>
    <w:tmpl w:val="96F6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897504"/>
    <w:multiLevelType w:val="hybridMultilevel"/>
    <w:tmpl w:val="CA828A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2311218"/>
    <w:multiLevelType w:val="multilevel"/>
    <w:tmpl w:val="A654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56A47"/>
    <w:multiLevelType w:val="hybridMultilevel"/>
    <w:tmpl w:val="B396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80F47"/>
    <w:multiLevelType w:val="multilevel"/>
    <w:tmpl w:val="91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42"/>
  </w:num>
  <w:num w:numId="4">
    <w:abstractNumId w:val="13"/>
  </w:num>
  <w:num w:numId="5">
    <w:abstractNumId w:val="19"/>
  </w:num>
  <w:num w:numId="6">
    <w:abstractNumId w:val="22"/>
  </w:num>
  <w:num w:numId="7">
    <w:abstractNumId w:val="28"/>
  </w:num>
  <w:num w:numId="8">
    <w:abstractNumId w:val="41"/>
  </w:num>
  <w:num w:numId="9">
    <w:abstractNumId w:val="17"/>
  </w:num>
  <w:num w:numId="10">
    <w:abstractNumId w:val="2"/>
  </w:num>
  <w:num w:numId="11">
    <w:abstractNumId w:val="10"/>
  </w:num>
  <w:num w:numId="12">
    <w:abstractNumId w:val="16"/>
  </w:num>
  <w:num w:numId="13">
    <w:abstractNumId w:val="32"/>
  </w:num>
  <w:num w:numId="14">
    <w:abstractNumId w:val="38"/>
  </w:num>
  <w:num w:numId="15">
    <w:abstractNumId w:val="26"/>
  </w:num>
  <w:num w:numId="16">
    <w:abstractNumId w:val="4"/>
  </w:num>
  <w:num w:numId="17">
    <w:abstractNumId w:val="25"/>
  </w:num>
  <w:num w:numId="18">
    <w:abstractNumId w:val="12"/>
  </w:num>
  <w:num w:numId="19">
    <w:abstractNumId w:val="8"/>
  </w:num>
  <w:num w:numId="20">
    <w:abstractNumId w:val="33"/>
  </w:num>
  <w:num w:numId="21">
    <w:abstractNumId w:val="21"/>
  </w:num>
  <w:num w:numId="22">
    <w:abstractNumId w:val="20"/>
  </w:num>
  <w:num w:numId="23">
    <w:abstractNumId w:val="7"/>
  </w:num>
  <w:num w:numId="24">
    <w:abstractNumId w:val="1"/>
  </w:num>
  <w:num w:numId="25">
    <w:abstractNumId w:val="37"/>
  </w:num>
  <w:num w:numId="26">
    <w:abstractNumId w:val="29"/>
  </w:num>
  <w:num w:numId="27">
    <w:abstractNumId w:val="11"/>
  </w:num>
  <w:num w:numId="28">
    <w:abstractNumId w:val="6"/>
  </w:num>
  <w:num w:numId="29">
    <w:abstractNumId w:val="31"/>
  </w:num>
  <w:num w:numId="30">
    <w:abstractNumId w:val="14"/>
  </w:num>
  <w:num w:numId="31">
    <w:abstractNumId w:val="40"/>
  </w:num>
  <w:num w:numId="32">
    <w:abstractNumId w:val="34"/>
  </w:num>
  <w:num w:numId="33">
    <w:abstractNumId w:val="23"/>
  </w:num>
  <w:num w:numId="34">
    <w:abstractNumId w:val="39"/>
  </w:num>
  <w:num w:numId="35">
    <w:abstractNumId w:val="15"/>
  </w:num>
  <w:num w:numId="36">
    <w:abstractNumId w:val="36"/>
  </w:num>
  <w:num w:numId="37">
    <w:abstractNumId w:val="5"/>
  </w:num>
  <w:num w:numId="38">
    <w:abstractNumId w:val="30"/>
  </w:num>
  <w:num w:numId="39">
    <w:abstractNumId w:val="9"/>
  </w:num>
  <w:num w:numId="40">
    <w:abstractNumId w:val="0"/>
  </w:num>
  <w:num w:numId="41">
    <w:abstractNumId w:val="3"/>
  </w:num>
  <w:num w:numId="42">
    <w:abstractNumId w:val="43"/>
  </w:num>
  <w:num w:numId="43">
    <w:abstractNumId w:val="2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1D"/>
    <w:rsid w:val="00053FD2"/>
    <w:rsid w:val="000B5FD3"/>
    <w:rsid w:val="000C73FF"/>
    <w:rsid w:val="00114098"/>
    <w:rsid w:val="00135D15"/>
    <w:rsid w:val="00163F3D"/>
    <w:rsid w:val="00196C3D"/>
    <w:rsid w:val="00277AA1"/>
    <w:rsid w:val="002E5B1B"/>
    <w:rsid w:val="003359A7"/>
    <w:rsid w:val="00352427"/>
    <w:rsid w:val="00390EA6"/>
    <w:rsid w:val="003E6EEF"/>
    <w:rsid w:val="00471CE7"/>
    <w:rsid w:val="004828C2"/>
    <w:rsid w:val="004B74B4"/>
    <w:rsid w:val="004E4320"/>
    <w:rsid w:val="005D3FB4"/>
    <w:rsid w:val="006E6F34"/>
    <w:rsid w:val="0071473B"/>
    <w:rsid w:val="007B32B7"/>
    <w:rsid w:val="00806C71"/>
    <w:rsid w:val="00822AF8"/>
    <w:rsid w:val="008913F9"/>
    <w:rsid w:val="00954CA8"/>
    <w:rsid w:val="00A16CF5"/>
    <w:rsid w:val="00A4741D"/>
    <w:rsid w:val="00B61111"/>
    <w:rsid w:val="00B92FCA"/>
    <w:rsid w:val="00D01272"/>
    <w:rsid w:val="00D0526F"/>
    <w:rsid w:val="00DF60E6"/>
    <w:rsid w:val="00E42292"/>
    <w:rsid w:val="00EC36EF"/>
    <w:rsid w:val="00F44C41"/>
    <w:rsid w:val="00F7733F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9B30-2364-499E-8E80-CBA597DC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1D"/>
  </w:style>
  <w:style w:type="paragraph" w:styleId="2">
    <w:name w:val="heading 2"/>
    <w:basedOn w:val="a"/>
    <w:link w:val="20"/>
    <w:uiPriority w:val="9"/>
    <w:qFormat/>
    <w:rsid w:val="00135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5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43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1111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913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913F9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semiHidden/>
    <w:unhideWhenUsed/>
    <w:rsid w:val="008913F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0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06C7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35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data">
    <w:name w:val="docdata"/>
    <w:aliases w:val="docy,v5,1135,bqiaagaaeyqcaaagiaiaaapwawaabeqdaaaaaaaaaaaaaaaaaaaaaaaaaaaaaaaaaaaaaaaaaaaaaaaaaaaaaaaaaaaaaaaaaaaaaaaaaaaaaaaaaaaaaaaaaaaaaaaaaaaaaaaaaaaaaaaaaaaaaaaaaaaaaaaaaaaaaaaaaaaaaaaaaaaaaaaaaaaaaaaaaaaaaaaaaaaaaaaaaaaaaaaaaaaaaaaaaaaaaaaa"/>
    <w:basedOn w:val="a0"/>
    <w:rsid w:val="00F7733F"/>
  </w:style>
  <w:style w:type="character" w:customStyle="1" w:styleId="40">
    <w:name w:val="Заголовок 4 Знак"/>
    <w:basedOn w:val="a0"/>
    <w:link w:val="4"/>
    <w:uiPriority w:val="9"/>
    <w:rsid w:val="004E43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43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432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4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30355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68227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7313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92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71196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32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83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661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0023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56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02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Учетная запись Майкрософт</cp:lastModifiedBy>
  <cp:revision>27</cp:revision>
  <cp:lastPrinted>2020-10-27T12:38:00Z</cp:lastPrinted>
  <dcterms:created xsi:type="dcterms:W3CDTF">2020-10-27T09:27:00Z</dcterms:created>
  <dcterms:modified xsi:type="dcterms:W3CDTF">2024-01-08T08:20:00Z</dcterms:modified>
</cp:coreProperties>
</file>