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63E8" w14:textId="77777777" w:rsidR="000504B1" w:rsidRDefault="000504B1" w:rsidP="000504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 Свердловской области</w:t>
      </w:r>
    </w:p>
    <w:p w14:paraId="0B5EBE42" w14:textId="77777777" w:rsidR="000504B1" w:rsidRDefault="000504B1" w:rsidP="000504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14:paraId="4CB5B0EF" w14:textId="77777777" w:rsidR="000504B1" w:rsidRDefault="000504B1" w:rsidP="000504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14:paraId="71519B2F" w14:textId="77777777" w:rsidR="000504B1" w:rsidRDefault="000504B1" w:rsidP="000504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«Баранчинский электромеханический техникум»</w:t>
      </w:r>
    </w:p>
    <w:p w14:paraId="62BB5C86" w14:textId="77777777" w:rsidR="000504B1" w:rsidRDefault="000504B1" w:rsidP="000504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504B1" w14:paraId="578C580B" w14:textId="77777777" w:rsidTr="007931A5">
        <w:tc>
          <w:tcPr>
            <w:tcW w:w="4785" w:type="dxa"/>
            <w:hideMark/>
          </w:tcPr>
          <w:p w14:paraId="48D963A9" w14:textId="77777777" w:rsidR="000504B1" w:rsidRDefault="000504B1" w:rsidP="007931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Рассмотрено:</w:t>
            </w:r>
          </w:p>
          <w:p w14:paraId="56D12236" w14:textId="77777777" w:rsidR="000504B1" w:rsidRDefault="000504B1" w:rsidP="007931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заседании ПЦК</w:t>
            </w:r>
          </w:p>
          <w:p w14:paraId="301A46F6" w14:textId="77777777" w:rsidR="000504B1" w:rsidRDefault="000504B1" w:rsidP="007931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общеобразовательных дисциплин</w:t>
            </w:r>
          </w:p>
          <w:p w14:paraId="7B2120EF" w14:textId="77777777" w:rsidR="000504B1" w:rsidRDefault="000504B1" w:rsidP="007931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«24» сентября 2020г.</w:t>
            </w:r>
          </w:p>
          <w:p w14:paraId="40F95B4C" w14:textId="77777777" w:rsidR="000504B1" w:rsidRDefault="000504B1" w:rsidP="0079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1</w:t>
            </w:r>
          </w:p>
          <w:p w14:paraId="393050CC" w14:textId="5EEB39DD" w:rsidR="000504B1" w:rsidRDefault="000504B1" w:rsidP="0079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ПЦК:</w:t>
            </w:r>
            <w:r w:rsidR="0028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Плюснина С.В.</w:t>
            </w:r>
          </w:p>
        </w:tc>
        <w:tc>
          <w:tcPr>
            <w:tcW w:w="4786" w:type="dxa"/>
            <w:hideMark/>
          </w:tcPr>
          <w:p w14:paraId="0D9861F4" w14:textId="77777777" w:rsidR="000504B1" w:rsidRDefault="000504B1" w:rsidP="007931A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Утверждаю:</w:t>
            </w:r>
          </w:p>
          <w:p w14:paraId="29F277D4" w14:textId="77777777" w:rsidR="000504B1" w:rsidRDefault="000504B1" w:rsidP="007931A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учебно-методической работе</w:t>
            </w:r>
          </w:p>
          <w:p w14:paraId="55EBBD9B" w14:textId="3D4B15C0" w:rsidR="000504B1" w:rsidRDefault="000504B1" w:rsidP="007931A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Карыпова В.Н.</w:t>
            </w:r>
          </w:p>
          <w:p w14:paraId="4FD5C8FC" w14:textId="77777777" w:rsidR="000504B1" w:rsidRDefault="000504B1" w:rsidP="007931A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«24»сентября2020 г.</w:t>
            </w:r>
          </w:p>
        </w:tc>
      </w:tr>
    </w:tbl>
    <w:p w14:paraId="3E1A786F" w14:textId="77777777" w:rsidR="000504B1" w:rsidRPr="00DA1A29" w:rsidRDefault="000504B1" w:rsidP="0005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8B1D62" w14:textId="77777777" w:rsidR="000504B1" w:rsidRPr="00DA1A29" w:rsidRDefault="000504B1" w:rsidP="000504B1">
      <w:pPr>
        <w:rPr>
          <w:rFonts w:ascii="Times New Roman" w:hAnsi="Times New Roman" w:cs="Times New Roman"/>
          <w:sz w:val="24"/>
          <w:szCs w:val="24"/>
        </w:rPr>
      </w:pPr>
    </w:p>
    <w:p w14:paraId="2BF2F106" w14:textId="77777777" w:rsidR="000504B1" w:rsidRPr="00DA1A29" w:rsidRDefault="000504B1" w:rsidP="0005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154467" w14:textId="77777777" w:rsidR="000504B1" w:rsidRDefault="000504B1" w:rsidP="0005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EDF95D" w14:textId="77777777" w:rsidR="000504B1" w:rsidRPr="00DA1A29" w:rsidRDefault="000504B1" w:rsidP="0005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84255F" w14:textId="77777777" w:rsidR="000504B1" w:rsidRDefault="000504B1" w:rsidP="000504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14:paraId="609A9D61" w14:textId="77777777" w:rsidR="000504B1" w:rsidRPr="00DA1A29" w:rsidRDefault="000504B1" w:rsidP="000504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 ВЫПОЛНЕНИЮ ПРАКТИЧЕСКИХ РАБОТ</w:t>
      </w:r>
    </w:p>
    <w:p w14:paraId="26947359" w14:textId="77777777" w:rsidR="000504B1" w:rsidRPr="00DA1A29" w:rsidRDefault="000504B1" w:rsidP="000504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A29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</w:p>
    <w:p w14:paraId="2819E065" w14:textId="77777777" w:rsidR="000504B1" w:rsidRPr="002C5923" w:rsidRDefault="000504B1" w:rsidP="000504B1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C5923">
        <w:rPr>
          <w:rFonts w:ascii="Times New Roman" w:hAnsi="Times New Roman" w:cs="Times New Roman"/>
          <w:b/>
          <w:sz w:val="24"/>
          <w:szCs w:val="24"/>
        </w:rPr>
        <w:t>ОП.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C59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504B1">
        <w:rPr>
          <w:rFonts w:ascii="Times New Roman" w:hAnsi="Times New Roman" w:cs="Times New Roman"/>
          <w:b/>
          <w:sz w:val="24"/>
          <w:szCs w:val="24"/>
        </w:rPr>
        <w:t>ОСНОВЫ ТЕХНИЧЕСКОЙ МЕХАНИКИ И СЛЕСАРНЫХ РАБОТ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C5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C24BFA" w14:textId="77777777" w:rsidR="000504B1" w:rsidRPr="002C5923" w:rsidRDefault="000504B1" w:rsidP="000504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923">
        <w:rPr>
          <w:rFonts w:ascii="Times New Roman" w:hAnsi="Times New Roman" w:cs="Times New Roman"/>
          <w:b/>
          <w:sz w:val="24"/>
          <w:szCs w:val="24"/>
        </w:rPr>
        <w:t>Основная профессиональная образовательная программа</w:t>
      </w:r>
    </w:p>
    <w:p w14:paraId="4FE95BA9" w14:textId="77777777" w:rsidR="000504B1" w:rsidRPr="00DA1A29" w:rsidRDefault="000504B1" w:rsidP="00050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E4E85">
        <w:rPr>
          <w:rFonts w:ascii="Times New Roman" w:hAnsi="Times New Roman"/>
          <w:b/>
          <w:caps/>
          <w:sz w:val="24"/>
          <w:szCs w:val="24"/>
        </w:rPr>
        <w:t xml:space="preserve">21.01.10 </w:t>
      </w:r>
      <w:r>
        <w:rPr>
          <w:rFonts w:ascii="Times New Roman" w:hAnsi="Times New Roman"/>
          <w:b/>
          <w:caps/>
          <w:sz w:val="24"/>
          <w:szCs w:val="24"/>
        </w:rPr>
        <w:t>«</w:t>
      </w:r>
      <w:r w:rsidRPr="00FE4E85">
        <w:rPr>
          <w:rFonts w:ascii="Times New Roman" w:hAnsi="Times New Roman"/>
          <w:b/>
          <w:caps/>
          <w:sz w:val="24"/>
          <w:szCs w:val="24"/>
        </w:rPr>
        <w:t>Ремонтник горного оборудования</w:t>
      </w:r>
      <w:r>
        <w:rPr>
          <w:rFonts w:ascii="Times New Roman" w:hAnsi="Times New Roman"/>
          <w:b/>
          <w:caps/>
          <w:sz w:val="24"/>
          <w:szCs w:val="24"/>
        </w:rPr>
        <w:t>»</w:t>
      </w:r>
      <w:r w:rsidRPr="002C5923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14:paraId="466E31D2" w14:textId="77777777" w:rsidR="000504B1" w:rsidRDefault="000504B1" w:rsidP="00050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C7A0D73" w14:textId="77777777" w:rsidR="000504B1" w:rsidRPr="00DA1A29" w:rsidRDefault="000504B1" w:rsidP="00050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162A52E" w14:textId="77777777" w:rsidR="000504B1" w:rsidRPr="00DA1A29" w:rsidRDefault="000504B1" w:rsidP="0005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04B1" w:rsidRPr="00DA1A29" w14:paraId="6B6BEB44" w14:textId="77777777" w:rsidTr="007931A5">
        <w:tc>
          <w:tcPr>
            <w:tcW w:w="4785" w:type="dxa"/>
            <w:shd w:val="clear" w:color="auto" w:fill="auto"/>
          </w:tcPr>
          <w:p w14:paraId="0067BC97" w14:textId="77777777" w:rsidR="000504B1" w:rsidRPr="00DA1A29" w:rsidRDefault="000504B1" w:rsidP="007931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AAF65" w14:textId="77777777" w:rsidR="000504B1" w:rsidRPr="00DA1A29" w:rsidRDefault="000504B1" w:rsidP="007931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7748E" w14:textId="77777777" w:rsidR="000504B1" w:rsidRPr="00DA1A29" w:rsidRDefault="000504B1" w:rsidP="007931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F6305" w14:textId="77777777" w:rsidR="000504B1" w:rsidRPr="00DA1A29" w:rsidRDefault="000504B1" w:rsidP="007931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2036A530" w14:textId="77777777" w:rsidR="000504B1" w:rsidRPr="00DA1A29" w:rsidRDefault="000504B1" w:rsidP="007931A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2D7ED3" w14:textId="77777777" w:rsidR="000504B1" w:rsidRDefault="000504B1" w:rsidP="000504B1">
      <w:pPr>
        <w:rPr>
          <w:rFonts w:ascii="Times New Roman" w:hAnsi="Times New Roman" w:cs="Times New Roman"/>
          <w:sz w:val="24"/>
          <w:szCs w:val="24"/>
        </w:rPr>
      </w:pPr>
    </w:p>
    <w:p w14:paraId="3A672684" w14:textId="77777777" w:rsidR="000504B1" w:rsidRDefault="000504B1" w:rsidP="000504B1">
      <w:pPr>
        <w:rPr>
          <w:rFonts w:ascii="Times New Roman" w:hAnsi="Times New Roman" w:cs="Times New Roman"/>
          <w:sz w:val="24"/>
          <w:szCs w:val="24"/>
        </w:rPr>
      </w:pPr>
    </w:p>
    <w:p w14:paraId="223D62D5" w14:textId="77777777" w:rsidR="000504B1" w:rsidRDefault="000504B1" w:rsidP="000504B1">
      <w:pPr>
        <w:rPr>
          <w:rFonts w:ascii="Times New Roman" w:hAnsi="Times New Roman" w:cs="Times New Roman"/>
          <w:sz w:val="24"/>
          <w:szCs w:val="24"/>
        </w:rPr>
      </w:pPr>
    </w:p>
    <w:p w14:paraId="280546CB" w14:textId="77777777" w:rsidR="000504B1" w:rsidRPr="00304237" w:rsidRDefault="000504B1" w:rsidP="00050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A2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A1A2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D79A32C" w14:textId="77777777" w:rsidR="00304A78" w:rsidRPr="00A53C2A" w:rsidRDefault="00304A78" w:rsidP="00A53C2A">
      <w:pPr>
        <w:pStyle w:val="ac"/>
        <w:contextualSpacing/>
        <w:rPr>
          <w:rFonts w:ascii="Times New Roman" w:hAnsi="Times New Roman"/>
          <w:sz w:val="24"/>
          <w:szCs w:val="24"/>
        </w:rPr>
      </w:pPr>
      <w:r w:rsidRPr="00A53C2A">
        <w:rPr>
          <w:rFonts w:ascii="Times New Roman" w:hAnsi="Times New Roman"/>
          <w:sz w:val="24"/>
          <w:szCs w:val="24"/>
        </w:rPr>
        <w:lastRenderedPageBreak/>
        <w:t xml:space="preserve">Настоящие методические рекомендации предназначены для студентов  по профессии </w:t>
      </w:r>
      <w:r w:rsidR="00A53C2A" w:rsidRPr="00A53C2A">
        <w:rPr>
          <w:rFonts w:ascii="Times New Roman" w:hAnsi="Times New Roman"/>
          <w:sz w:val="24"/>
          <w:szCs w:val="24"/>
        </w:rPr>
        <w:t>21.01.10 Ремонтник горного оборудования</w:t>
      </w:r>
      <w:r w:rsidRPr="00A53C2A">
        <w:rPr>
          <w:rFonts w:ascii="Times New Roman" w:hAnsi="Times New Roman"/>
          <w:sz w:val="24"/>
          <w:szCs w:val="24"/>
        </w:rPr>
        <w:t>, для выполнения практических работ  по дисциплине «</w:t>
      </w:r>
      <w:r w:rsidR="00A53C2A" w:rsidRPr="00A53C2A">
        <w:rPr>
          <w:rFonts w:ascii="Times New Roman" w:hAnsi="Times New Roman"/>
          <w:color w:val="000000"/>
          <w:sz w:val="24"/>
          <w:szCs w:val="24"/>
        </w:rPr>
        <w:t>Основы технической механики и слесарных работ</w:t>
      </w:r>
      <w:r w:rsidRPr="00A53C2A">
        <w:rPr>
          <w:rFonts w:ascii="Times New Roman" w:hAnsi="Times New Roman"/>
          <w:sz w:val="24"/>
          <w:szCs w:val="24"/>
        </w:rPr>
        <w:t xml:space="preserve">». </w:t>
      </w:r>
      <w:r w:rsidR="00A53C2A" w:rsidRPr="00A53C2A">
        <w:rPr>
          <w:rFonts w:ascii="Times New Roman" w:hAnsi="Times New Roman"/>
          <w:sz w:val="24"/>
          <w:szCs w:val="24"/>
        </w:rPr>
        <w:tab/>
      </w:r>
    </w:p>
    <w:p w14:paraId="6E75CF7C" w14:textId="77777777" w:rsidR="00304A78" w:rsidRDefault="00304A78" w:rsidP="0035255F">
      <w:pPr>
        <w:pStyle w:val="ac"/>
        <w:contextualSpacing/>
        <w:rPr>
          <w:rFonts w:ascii="Times New Roman" w:hAnsi="Times New Roman"/>
          <w:sz w:val="24"/>
          <w:szCs w:val="24"/>
        </w:rPr>
      </w:pPr>
    </w:p>
    <w:p w14:paraId="38A5B5AB" w14:textId="77777777" w:rsidR="0035255F" w:rsidRPr="005F018E" w:rsidRDefault="0035255F" w:rsidP="0035255F">
      <w:pPr>
        <w:pStyle w:val="ac"/>
        <w:contextualSpacing/>
        <w:rPr>
          <w:rFonts w:ascii="Times New Roman" w:hAnsi="Times New Roman"/>
          <w:sz w:val="24"/>
          <w:szCs w:val="24"/>
        </w:rPr>
      </w:pPr>
      <w:r w:rsidRPr="005F018E">
        <w:rPr>
          <w:rFonts w:ascii="Times New Roman" w:hAnsi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Свердловской области «Баранчинский электромеханический техникум»</w:t>
      </w:r>
    </w:p>
    <w:p w14:paraId="48373112" w14:textId="77777777" w:rsidR="0035255F" w:rsidRPr="005F018E" w:rsidRDefault="0035255F" w:rsidP="0035255F">
      <w:pPr>
        <w:pStyle w:val="ac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0862521D" w14:textId="77777777" w:rsidR="0035255F" w:rsidRPr="005F018E" w:rsidRDefault="0035255F" w:rsidP="0035255F">
      <w:pPr>
        <w:pStyle w:val="ac"/>
        <w:contextualSpacing/>
        <w:rPr>
          <w:rFonts w:ascii="Times New Roman" w:hAnsi="Times New Roman"/>
          <w:sz w:val="24"/>
          <w:szCs w:val="24"/>
        </w:rPr>
      </w:pPr>
    </w:p>
    <w:p w14:paraId="3EF4DC75" w14:textId="77777777" w:rsidR="0035255F" w:rsidRPr="005F018E" w:rsidRDefault="0035255F" w:rsidP="0035255F">
      <w:pPr>
        <w:pStyle w:val="ac"/>
        <w:contextualSpacing/>
        <w:rPr>
          <w:rFonts w:ascii="Times New Roman" w:hAnsi="Times New Roman"/>
          <w:sz w:val="24"/>
          <w:szCs w:val="24"/>
        </w:rPr>
      </w:pPr>
    </w:p>
    <w:p w14:paraId="52BA37A4" w14:textId="77777777" w:rsidR="0035255F" w:rsidRPr="005F018E" w:rsidRDefault="0035255F" w:rsidP="0035255F">
      <w:pPr>
        <w:pStyle w:val="ac"/>
        <w:contextualSpacing/>
        <w:rPr>
          <w:rFonts w:ascii="Times New Roman" w:hAnsi="Times New Roman"/>
          <w:sz w:val="24"/>
          <w:szCs w:val="24"/>
        </w:rPr>
      </w:pPr>
      <w:r w:rsidRPr="005F018E">
        <w:rPr>
          <w:rFonts w:ascii="Times New Roman" w:hAnsi="Times New Roman"/>
          <w:sz w:val="24"/>
          <w:szCs w:val="24"/>
        </w:rPr>
        <w:t xml:space="preserve">Разработчик: </w:t>
      </w:r>
    </w:p>
    <w:p w14:paraId="4CF55ED3" w14:textId="77777777" w:rsidR="0035255F" w:rsidRPr="005F018E" w:rsidRDefault="0035255F" w:rsidP="0035255F">
      <w:pPr>
        <w:pStyle w:val="ac"/>
        <w:contextualSpacing/>
        <w:rPr>
          <w:rFonts w:ascii="Times New Roman" w:hAnsi="Times New Roman"/>
          <w:sz w:val="24"/>
          <w:szCs w:val="24"/>
        </w:rPr>
      </w:pPr>
      <w:r w:rsidRPr="005F018E">
        <w:rPr>
          <w:rFonts w:ascii="Times New Roman" w:hAnsi="Times New Roman"/>
          <w:color w:val="000000"/>
          <w:sz w:val="24"/>
          <w:szCs w:val="24"/>
        </w:rPr>
        <w:t>Полянский Николай Геннадьевич, преподаватель ГАПОУ СО "Баранчинский электромеханический техникум"</w:t>
      </w:r>
      <w:r w:rsidRPr="005F018E">
        <w:rPr>
          <w:rFonts w:ascii="Times New Roman" w:hAnsi="Times New Roman"/>
          <w:sz w:val="24"/>
          <w:szCs w:val="24"/>
        </w:rPr>
        <w:t xml:space="preserve"> </w:t>
      </w:r>
    </w:p>
    <w:p w14:paraId="7C43B318" w14:textId="77777777" w:rsidR="0035255F" w:rsidRPr="005F018E" w:rsidRDefault="0035255F" w:rsidP="0035255F">
      <w:pPr>
        <w:pStyle w:val="ac"/>
        <w:contextualSpacing/>
        <w:rPr>
          <w:rFonts w:ascii="Times New Roman" w:hAnsi="Times New Roman"/>
          <w:sz w:val="24"/>
          <w:szCs w:val="24"/>
        </w:rPr>
      </w:pPr>
    </w:p>
    <w:p w14:paraId="4C3A95E1" w14:textId="77777777" w:rsidR="0035255F" w:rsidRPr="005F018E" w:rsidRDefault="0035255F" w:rsidP="0035255F">
      <w:pPr>
        <w:pStyle w:val="ac"/>
        <w:contextualSpacing/>
        <w:rPr>
          <w:rFonts w:ascii="Times New Roman" w:hAnsi="Times New Roman"/>
          <w:sz w:val="24"/>
          <w:szCs w:val="24"/>
        </w:rPr>
      </w:pPr>
    </w:p>
    <w:p w14:paraId="7E94C3CF" w14:textId="77777777" w:rsidR="0035255F" w:rsidRPr="005F018E" w:rsidRDefault="0035255F" w:rsidP="0035255F">
      <w:pPr>
        <w:pStyle w:val="ac"/>
        <w:contextualSpacing/>
        <w:rPr>
          <w:rFonts w:ascii="Times New Roman" w:hAnsi="Times New Roman"/>
          <w:sz w:val="24"/>
          <w:szCs w:val="24"/>
        </w:rPr>
      </w:pPr>
    </w:p>
    <w:p w14:paraId="2C28CBB2" w14:textId="77777777" w:rsidR="0035255F" w:rsidRDefault="0035255F" w:rsidP="0035255F">
      <w:pPr>
        <w:jc w:val="center"/>
        <w:rPr>
          <w:b/>
          <w:sz w:val="28"/>
          <w:szCs w:val="32"/>
        </w:rPr>
      </w:pPr>
    </w:p>
    <w:p w14:paraId="341B29EE" w14:textId="77777777" w:rsidR="00791E0A" w:rsidRDefault="00791E0A" w:rsidP="0035255F">
      <w:pPr>
        <w:jc w:val="center"/>
        <w:rPr>
          <w:b/>
          <w:sz w:val="28"/>
          <w:szCs w:val="32"/>
        </w:rPr>
      </w:pPr>
    </w:p>
    <w:p w14:paraId="11246721" w14:textId="77777777" w:rsidR="00791E0A" w:rsidRDefault="00791E0A" w:rsidP="0035255F">
      <w:pPr>
        <w:jc w:val="center"/>
        <w:rPr>
          <w:b/>
          <w:sz w:val="28"/>
          <w:szCs w:val="32"/>
        </w:rPr>
      </w:pPr>
    </w:p>
    <w:p w14:paraId="3C952465" w14:textId="77777777" w:rsidR="00791E0A" w:rsidRDefault="00791E0A" w:rsidP="0035255F">
      <w:pPr>
        <w:jc w:val="center"/>
        <w:rPr>
          <w:b/>
          <w:sz w:val="28"/>
          <w:szCs w:val="32"/>
        </w:rPr>
      </w:pPr>
    </w:p>
    <w:p w14:paraId="40A21480" w14:textId="77777777" w:rsidR="00791E0A" w:rsidRDefault="00791E0A" w:rsidP="0035255F">
      <w:pPr>
        <w:jc w:val="center"/>
        <w:rPr>
          <w:b/>
          <w:sz w:val="28"/>
          <w:szCs w:val="32"/>
        </w:rPr>
      </w:pPr>
    </w:p>
    <w:p w14:paraId="24F95C3A" w14:textId="77777777" w:rsidR="00791E0A" w:rsidRDefault="00791E0A" w:rsidP="0035255F">
      <w:pPr>
        <w:jc w:val="center"/>
        <w:rPr>
          <w:b/>
          <w:sz w:val="28"/>
          <w:szCs w:val="32"/>
        </w:rPr>
      </w:pPr>
    </w:p>
    <w:p w14:paraId="0D53DBDD" w14:textId="77777777" w:rsidR="00791E0A" w:rsidRDefault="00791E0A" w:rsidP="0035255F">
      <w:pPr>
        <w:jc w:val="center"/>
        <w:rPr>
          <w:b/>
          <w:sz w:val="28"/>
          <w:szCs w:val="32"/>
        </w:rPr>
      </w:pPr>
    </w:p>
    <w:p w14:paraId="65266900" w14:textId="77777777" w:rsidR="00791E0A" w:rsidRDefault="00791E0A" w:rsidP="0035255F">
      <w:pPr>
        <w:jc w:val="center"/>
        <w:rPr>
          <w:b/>
          <w:sz w:val="28"/>
          <w:szCs w:val="32"/>
        </w:rPr>
      </w:pPr>
    </w:p>
    <w:p w14:paraId="0D971C4A" w14:textId="77777777" w:rsidR="00791E0A" w:rsidRDefault="00791E0A" w:rsidP="0035255F">
      <w:pPr>
        <w:jc w:val="center"/>
        <w:rPr>
          <w:b/>
          <w:sz w:val="28"/>
          <w:szCs w:val="32"/>
        </w:rPr>
      </w:pPr>
    </w:p>
    <w:p w14:paraId="7924FCF3" w14:textId="77777777" w:rsidR="00791E0A" w:rsidRDefault="00791E0A" w:rsidP="0035255F">
      <w:pPr>
        <w:jc w:val="center"/>
        <w:rPr>
          <w:b/>
          <w:sz w:val="28"/>
          <w:szCs w:val="32"/>
        </w:rPr>
      </w:pPr>
    </w:p>
    <w:p w14:paraId="1B08EDB7" w14:textId="77777777" w:rsidR="00791E0A" w:rsidRDefault="00791E0A" w:rsidP="0035255F">
      <w:pPr>
        <w:jc w:val="center"/>
        <w:rPr>
          <w:b/>
          <w:sz w:val="28"/>
          <w:szCs w:val="32"/>
        </w:rPr>
      </w:pPr>
    </w:p>
    <w:p w14:paraId="40944DA3" w14:textId="77777777" w:rsidR="00791E0A" w:rsidRDefault="00791E0A" w:rsidP="0035255F">
      <w:pPr>
        <w:jc w:val="center"/>
        <w:rPr>
          <w:b/>
          <w:sz w:val="28"/>
          <w:szCs w:val="32"/>
        </w:rPr>
      </w:pPr>
    </w:p>
    <w:p w14:paraId="14733CFC" w14:textId="77777777" w:rsidR="00791E0A" w:rsidRDefault="00791E0A" w:rsidP="0035255F">
      <w:pPr>
        <w:jc w:val="center"/>
        <w:rPr>
          <w:b/>
          <w:sz w:val="28"/>
          <w:szCs w:val="32"/>
        </w:rPr>
      </w:pPr>
    </w:p>
    <w:p w14:paraId="23F75010" w14:textId="77777777" w:rsidR="00791E0A" w:rsidRDefault="00791E0A" w:rsidP="0035255F">
      <w:pPr>
        <w:jc w:val="center"/>
        <w:rPr>
          <w:b/>
          <w:sz w:val="28"/>
          <w:szCs w:val="32"/>
        </w:rPr>
      </w:pPr>
    </w:p>
    <w:p w14:paraId="61C73859" w14:textId="77777777" w:rsidR="000504B1" w:rsidRDefault="000504B1" w:rsidP="0035255F">
      <w:pPr>
        <w:jc w:val="center"/>
        <w:rPr>
          <w:b/>
          <w:sz w:val="28"/>
          <w:szCs w:val="32"/>
        </w:rPr>
      </w:pPr>
    </w:p>
    <w:p w14:paraId="32C99390" w14:textId="77777777" w:rsidR="000504B1" w:rsidRDefault="000504B1" w:rsidP="0035255F">
      <w:pPr>
        <w:jc w:val="center"/>
        <w:rPr>
          <w:b/>
          <w:sz w:val="28"/>
          <w:szCs w:val="32"/>
        </w:rPr>
      </w:pPr>
    </w:p>
    <w:p w14:paraId="7A2EBDFF" w14:textId="77777777" w:rsidR="000504B1" w:rsidRDefault="000504B1" w:rsidP="0035255F">
      <w:pPr>
        <w:jc w:val="center"/>
        <w:rPr>
          <w:b/>
          <w:sz w:val="28"/>
          <w:szCs w:val="32"/>
        </w:rPr>
      </w:pPr>
    </w:p>
    <w:p w14:paraId="6E3BD2CD" w14:textId="77777777" w:rsidR="000504B1" w:rsidRDefault="000504B1" w:rsidP="0035255F">
      <w:pPr>
        <w:jc w:val="center"/>
        <w:rPr>
          <w:b/>
          <w:sz w:val="28"/>
          <w:szCs w:val="32"/>
        </w:rPr>
      </w:pPr>
    </w:p>
    <w:p w14:paraId="0812E35C" w14:textId="77777777" w:rsidR="00784BFC" w:rsidRPr="00C85419" w:rsidRDefault="00784BFC" w:rsidP="00784BF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541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page" w:horzAnchor="margin" w:tblpXSpec="right" w:tblpY="2161"/>
        <w:tblW w:w="0" w:type="auto"/>
        <w:tblLook w:val="01E0" w:firstRow="1" w:lastRow="1" w:firstColumn="1" w:lastColumn="1" w:noHBand="0" w:noVBand="0"/>
      </w:tblPr>
      <w:tblGrid>
        <w:gridCol w:w="7667"/>
        <w:gridCol w:w="1372"/>
      </w:tblGrid>
      <w:tr w:rsidR="00784BFC" w:rsidRPr="00B32BE3" w14:paraId="34E5E61D" w14:textId="77777777" w:rsidTr="00087D88">
        <w:tc>
          <w:tcPr>
            <w:tcW w:w="7667" w:type="dxa"/>
          </w:tcPr>
          <w:p w14:paraId="57A8EEA7" w14:textId="77777777" w:rsidR="00784BFC" w:rsidRPr="00B32BE3" w:rsidRDefault="00784BFC" w:rsidP="00087D88">
            <w:pPr>
              <w:shd w:val="clear" w:color="auto" w:fill="FFFFFF"/>
              <w:spacing w:after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372" w:type="dxa"/>
          </w:tcPr>
          <w:p w14:paraId="06D85948" w14:textId="77777777" w:rsidR="00784BFC" w:rsidRPr="00B32BE3" w:rsidRDefault="00784BFC" w:rsidP="00087D8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BFC" w:rsidRPr="00B32BE3" w14:paraId="58520EC4" w14:textId="77777777" w:rsidTr="00087D88">
        <w:tc>
          <w:tcPr>
            <w:tcW w:w="7667" w:type="dxa"/>
          </w:tcPr>
          <w:p w14:paraId="72B9C0E5" w14:textId="77777777" w:rsidR="00784BFC" w:rsidRPr="005F018E" w:rsidRDefault="00784BFC" w:rsidP="00087D88">
            <w:pPr>
              <w:shd w:val="clear" w:color="auto" w:fill="FFFFFF"/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F018E">
              <w:rPr>
                <w:rFonts w:ascii="Times New Roman" w:hAnsi="Times New Roman"/>
                <w:caps/>
                <w:sz w:val="24"/>
                <w:szCs w:val="24"/>
              </w:rPr>
              <w:t>ПОЯСНИТЕЛЬНАЯ ЗАПИСКА</w:t>
            </w:r>
          </w:p>
          <w:p w14:paraId="5B2A13A4" w14:textId="77777777" w:rsidR="00784BFC" w:rsidRPr="005F018E" w:rsidRDefault="00784BFC" w:rsidP="00087D88">
            <w:pPr>
              <w:shd w:val="clear" w:color="auto" w:fill="FFFFFF"/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2" w:type="dxa"/>
          </w:tcPr>
          <w:p w14:paraId="78405D8E" w14:textId="77777777" w:rsidR="00784BFC" w:rsidRPr="00B32BE3" w:rsidRDefault="00547543" w:rsidP="00087D8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84BFC" w:rsidRPr="00B32BE3" w14:paraId="762CC989" w14:textId="77777777" w:rsidTr="00087D88">
        <w:tc>
          <w:tcPr>
            <w:tcW w:w="7667" w:type="dxa"/>
          </w:tcPr>
          <w:p w14:paraId="5F0D4A8B" w14:textId="77777777" w:rsidR="00784BFC" w:rsidRDefault="00784BFC" w:rsidP="00087D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ПО ВЫПОЛНЕНИЮ </w:t>
            </w:r>
          </w:p>
          <w:p w14:paraId="1BF1B26E" w14:textId="77777777" w:rsidR="00784BFC" w:rsidRDefault="00784BFC" w:rsidP="00087D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  <w:p w14:paraId="2256EA13" w14:textId="77777777" w:rsidR="00784BFC" w:rsidRPr="005F018E" w:rsidRDefault="00784BFC" w:rsidP="00087D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14:paraId="7B5E92A5" w14:textId="77777777" w:rsidR="00784BFC" w:rsidRPr="00B32BE3" w:rsidRDefault="00547543" w:rsidP="00087D8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4BFC"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</w:tr>
      <w:tr w:rsidR="00784BFC" w:rsidRPr="00784BFC" w14:paraId="7BBAA090" w14:textId="77777777" w:rsidTr="00087D88">
        <w:tc>
          <w:tcPr>
            <w:tcW w:w="7667" w:type="dxa"/>
          </w:tcPr>
          <w:p w14:paraId="2F3C87E1" w14:textId="77777777" w:rsidR="00784BFC" w:rsidRPr="00784BFC" w:rsidRDefault="00784BFC" w:rsidP="00087D88">
            <w:pPr>
              <w:shd w:val="clear" w:color="auto" w:fill="FFFFFF"/>
              <w:spacing w:after="0" w:line="240" w:lineRule="auto"/>
              <w:rPr>
                <w:rStyle w:val="FontStyle53"/>
                <w:rFonts w:ascii="Times New Roman" w:hAnsi="Times New Roman"/>
                <w:b w:val="0"/>
                <w:sz w:val="24"/>
                <w:szCs w:val="24"/>
              </w:rPr>
            </w:pPr>
            <w:r w:rsidRPr="00784BFC">
              <w:rPr>
                <w:rStyle w:val="FontStyle53"/>
                <w:rFonts w:ascii="Times New Roman" w:hAnsi="Times New Roman"/>
                <w:b w:val="0"/>
                <w:sz w:val="24"/>
                <w:szCs w:val="24"/>
              </w:rPr>
              <w:t>РЕКОМЕНДУЕМАЯ ЛИТЕРАТУРА</w:t>
            </w:r>
          </w:p>
          <w:p w14:paraId="40358700" w14:textId="77777777" w:rsidR="00784BFC" w:rsidRPr="00784BFC" w:rsidRDefault="00784BFC" w:rsidP="00087D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2" w:type="dxa"/>
          </w:tcPr>
          <w:p w14:paraId="6088D0AF" w14:textId="77777777" w:rsidR="00784BFC" w:rsidRPr="00784BFC" w:rsidRDefault="00784BFC" w:rsidP="00784BF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BF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14:paraId="41AEB018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65A66541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3B8754F7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51D36637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360527B2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7ED097B9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2359A006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405CDDEC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45BA751C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1D2B8CDD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2AC7BE06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4BD1A773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4511B441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533CF468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64792EF8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180BBD3B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156751CF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37BA2FB7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7CC55E30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3ABB480E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3DC81B3A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40C94741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04BF5186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3AA72B0A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3A2B02AA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1F11FA0B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0FB23A03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4368398A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107442AB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572E644D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29CAB112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5FF7C3DF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3F223507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1E59206B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5C3D584D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38715AFD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6FBC6DA8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2AC7A664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48471495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69ED7231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5542A860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79425E43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0227260E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32EBA859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15A64032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25F96AD3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6C83DE04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19E93697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22E01181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090C42C1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3669A521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0DF0B39D" w14:textId="77777777" w:rsidR="00784BFC" w:rsidRDefault="00784BFC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66275298" w14:textId="77777777" w:rsidR="00791E0A" w:rsidRPr="00407445" w:rsidRDefault="00791E0A" w:rsidP="00407445">
      <w:pPr>
        <w:shd w:val="clear" w:color="auto" w:fill="FFFFFF"/>
        <w:spacing w:before="226" w:line="240" w:lineRule="auto"/>
        <w:ind w:left="38" w:right="10" w:firstLine="365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40744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ПОЯСНИТЕЛЬНАЯ ЗАПИСКА</w:t>
      </w:r>
    </w:p>
    <w:p w14:paraId="0D9872C7" w14:textId="77777777" w:rsidR="00A53C2A" w:rsidRDefault="00333174" w:rsidP="00407445">
      <w:pPr>
        <w:shd w:val="clear" w:color="auto" w:fill="FFFFFF"/>
        <w:spacing w:before="226" w:line="240" w:lineRule="auto"/>
        <w:ind w:left="38" w:right="10" w:firstLine="365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07445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Практические работы - неотъемлемая и существенная со</w:t>
      </w:r>
      <w:r w:rsidRPr="0040744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07445">
        <w:rPr>
          <w:rFonts w:ascii="Times New Roman" w:hAnsi="Times New Roman" w:cs="Times New Roman"/>
          <w:color w:val="000000"/>
          <w:sz w:val="24"/>
          <w:szCs w:val="24"/>
        </w:rPr>
        <w:t>ставная часть учебного процесса по изучению дисциплины «</w:t>
      </w:r>
      <w:r w:rsidR="00A53C2A" w:rsidRPr="00A53C2A">
        <w:rPr>
          <w:rFonts w:ascii="Times New Roman" w:eastAsia="Times New Roman" w:hAnsi="Times New Roman"/>
          <w:color w:val="000000"/>
          <w:sz w:val="24"/>
          <w:szCs w:val="24"/>
        </w:rPr>
        <w:t>Основы технической механики и слесарных работ</w:t>
      </w:r>
      <w:r w:rsidRPr="0040744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074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2C7802CD" w14:textId="77777777" w:rsidR="00333174" w:rsidRPr="00407445" w:rsidRDefault="00333174" w:rsidP="00407445">
      <w:pPr>
        <w:shd w:val="clear" w:color="auto" w:fill="FFFFFF"/>
        <w:spacing w:before="226" w:line="240" w:lineRule="auto"/>
        <w:ind w:left="38" w:right="10" w:firstLine="3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Целью выполнения практических работ является: </w:t>
      </w:r>
    </w:p>
    <w:p w14:paraId="13104964" w14:textId="77777777" w:rsidR="00333174" w:rsidRPr="00407445" w:rsidRDefault="00333174" w:rsidP="00407445">
      <w:pPr>
        <w:numPr>
          <w:ilvl w:val="0"/>
          <w:numId w:val="1"/>
        </w:numPr>
        <w:shd w:val="clear" w:color="auto" w:fill="FFFFFF"/>
        <w:tabs>
          <w:tab w:val="num" w:pos="1080"/>
        </w:tabs>
        <w:spacing w:after="0" w:line="240" w:lineRule="auto"/>
        <w:ind w:left="1080" w:hanging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445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научиться решать типовые задачи</w:t>
      </w:r>
      <w:r w:rsidRPr="004074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DC4FC6" w14:textId="77777777" w:rsidR="00333174" w:rsidRPr="00407445" w:rsidRDefault="00333174" w:rsidP="00407445">
      <w:pPr>
        <w:numPr>
          <w:ilvl w:val="0"/>
          <w:numId w:val="1"/>
        </w:numPr>
        <w:shd w:val="clear" w:color="auto" w:fill="FFFFFF"/>
        <w:tabs>
          <w:tab w:val="num" w:pos="1080"/>
        </w:tabs>
        <w:spacing w:after="0" w:line="240" w:lineRule="auto"/>
        <w:ind w:left="108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получить навыки  правильного использования расчетных формул</w:t>
      </w:r>
      <w:r w:rsidRPr="004074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ED65F4" w14:textId="77777777" w:rsidR="00333174" w:rsidRPr="00407445" w:rsidRDefault="00333174" w:rsidP="00407445">
      <w:pPr>
        <w:numPr>
          <w:ilvl w:val="0"/>
          <w:numId w:val="1"/>
        </w:numPr>
        <w:shd w:val="clear" w:color="auto" w:fill="FFFFFF"/>
        <w:tabs>
          <w:tab w:val="num" w:pos="1080"/>
        </w:tabs>
        <w:spacing w:before="5" w:after="0" w:line="240" w:lineRule="auto"/>
        <w:ind w:left="108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привить навыки проверки опытным путем результатов теоретиче</w:t>
      </w:r>
      <w:r w:rsidRPr="0040744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ского расчета;</w:t>
      </w:r>
    </w:p>
    <w:p w14:paraId="166D0168" w14:textId="77777777" w:rsidR="00333174" w:rsidRPr="00407445" w:rsidRDefault="00333174" w:rsidP="00407445">
      <w:pPr>
        <w:numPr>
          <w:ilvl w:val="0"/>
          <w:numId w:val="1"/>
        </w:numPr>
        <w:shd w:val="clear" w:color="auto" w:fill="FFFFFF"/>
        <w:tabs>
          <w:tab w:val="num" w:pos="1080"/>
        </w:tabs>
        <w:spacing w:before="5" w:after="0" w:line="240" w:lineRule="auto"/>
        <w:ind w:left="108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color w:val="000000"/>
          <w:sz w:val="24"/>
          <w:szCs w:val="24"/>
        </w:rPr>
        <w:t>установить взаимосвязь между теорией и практикой;</w:t>
      </w:r>
    </w:p>
    <w:p w14:paraId="6EDBBC5C" w14:textId="77777777" w:rsidR="00333174" w:rsidRPr="00407445" w:rsidRDefault="00333174" w:rsidP="00407445">
      <w:pPr>
        <w:numPr>
          <w:ilvl w:val="0"/>
          <w:numId w:val="1"/>
        </w:numPr>
        <w:shd w:val="clear" w:color="auto" w:fill="FFFFFF"/>
        <w:tabs>
          <w:tab w:val="num" w:pos="1080"/>
        </w:tabs>
        <w:spacing w:before="5" w:after="0" w:line="240" w:lineRule="auto"/>
        <w:ind w:left="108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color w:val="000000"/>
          <w:sz w:val="24"/>
          <w:szCs w:val="24"/>
        </w:rPr>
        <w:t>закрепить знания по теме.</w:t>
      </w:r>
    </w:p>
    <w:p w14:paraId="7ED5FD7E" w14:textId="77777777" w:rsidR="00333174" w:rsidRPr="00407445" w:rsidRDefault="00333174" w:rsidP="00407445">
      <w:pPr>
        <w:shd w:val="clear" w:color="auto" w:fill="FFFFFF"/>
        <w:spacing w:line="240" w:lineRule="auto"/>
        <w:ind w:left="34" w:right="5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 работы можно условно </w:t>
      </w:r>
      <w:r w:rsidR="00C810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подразделить на </w:t>
      </w:r>
      <w:r w:rsidRPr="00407445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группы.</w:t>
      </w:r>
    </w:p>
    <w:p w14:paraId="726AD683" w14:textId="77777777" w:rsidR="00333174" w:rsidRPr="00407445" w:rsidRDefault="00333174" w:rsidP="00407445">
      <w:pPr>
        <w:shd w:val="clear" w:color="auto" w:fill="FFFFFF"/>
        <w:spacing w:line="240" w:lineRule="auto"/>
        <w:ind w:left="34" w:right="10" w:firstLine="3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первой группе относятся работы по решению задач</w:t>
      </w:r>
      <w:r w:rsidRPr="004074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B456A8" w14:textId="77777777" w:rsidR="00333174" w:rsidRPr="00407445" w:rsidRDefault="00333174" w:rsidP="00407445">
      <w:pPr>
        <w:shd w:val="clear" w:color="auto" w:fill="FFFFFF"/>
        <w:spacing w:line="240" w:lineRule="auto"/>
        <w:ind w:left="24" w:right="19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color w:val="000000"/>
          <w:spacing w:val="1"/>
          <w:sz w:val="24"/>
          <w:szCs w:val="24"/>
        </w:rPr>
        <w:t>Ко второй группе - работы, посвященные опытной проверке теорети</w:t>
      </w:r>
      <w:r w:rsidRPr="0040744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07445">
        <w:rPr>
          <w:rFonts w:ascii="Times New Roman" w:hAnsi="Times New Roman" w:cs="Times New Roman"/>
          <w:color w:val="000000"/>
          <w:sz w:val="24"/>
          <w:szCs w:val="24"/>
        </w:rPr>
        <w:t>ческих положений сопротивления материалов.</w:t>
      </w:r>
    </w:p>
    <w:p w14:paraId="2C6D1046" w14:textId="77777777" w:rsidR="00333174" w:rsidRPr="00407445" w:rsidRDefault="00333174" w:rsidP="00407445">
      <w:pPr>
        <w:shd w:val="clear" w:color="auto" w:fill="FFFFFF"/>
        <w:spacing w:line="240" w:lineRule="auto"/>
        <w:ind w:left="3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color w:val="000000"/>
          <w:sz w:val="24"/>
          <w:szCs w:val="24"/>
        </w:rPr>
        <w:t>В методических указаниях к практическим работам  приводятся:</w:t>
      </w:r>
    </w:p>
    <w:p w14:paraId="6F160B78" w14:textId="77777777" w:rsidR="00333174" w:rsidRPr="00407445" w:rsidRDefault="00333174" w:rsidP="00407445">
      <w:pPr>
        <w:numPr>
          <w:ilvl w:val="0"/>
          <w:numId w:val="2"/>
        </w:numPr>
        <w:shd w:val="clear" w:color="auto" w:fill="FFFFFF"/>
        <w:tabs>
          <w:tab w:val="left" w:pos="540"/>
        </w:tabs>
        <w:spacing w:before="5"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их цели и содержание,</w:t>
      </w:r>
    </w:p>
    <w:p w14:paraId="3BC2E3B8" w14:textId="77777777" w:rsidR="00333174" w:rsidRPr="00407445" w:rsidRDefault="00333174" w:rsidP="00407445">
      <w:pPr>
        <w:numPr>
          <w:ilvl w:val="0"/>
          <w:numId w:val="2"/>
        </w:numPr>
        <w:shd w:val="clear" w:color="auto" w:fill="FFFFFF"/>
        <w:tabs>
          <w:tab w:val="left" w:pos="540"/>
        </w:tabs>
        <w:spacing w:before="5" w:after="0" w:line="240" w:lineRule="auto"/>
        <w:ind w:hanging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07445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краткое теоретическое обоснование,</w:t>
      </w:r>
    </w:p>
    <w:p w14:paraId="3EA6DDB0" w14:textId="77777777" w:rsidR="00333174" w:rsidRPr="00407445" w:rsidRDefault="00333174" w:rsidP="00407445">
      <w:pPr>
        <w:numPr>
          <w:ilvl w:val="0"/>
          <w:numId w:val="2"/>
        </w:numPr>
        <w:shd w:val="clear" w:color="auto" w:fill="FFFFFF"/>
        <w:tabs>
          <w:tab w:val="left" w:pos="540"/>
        </w:tabs>
        <w:spacing w:before="5" w:after="0" w:line="240" w:lineRule="auto"/>
        <w:ind w:hanging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445">
        <w:rPr>
          <w:rFonts w:ascii="Times New Roman" w:hAnsi="Times New Roman" w:cs="Times New Roman"/>
          <w:color w:val="000000"/>
          <w:sz w:val="24"/>
          <w:szCs w:val="24"/>
        </w:rPr>
        <w:t>методики  выполнения работ.</w:t>
      </w:r>
    </w:p>
    <w:p w14:paraId="22938C98" w14:textId="77777777" w:rsidR="00333174" w:rsidRPr="00407445" w:rsidRDefault="00333174" w:rsidP="00407445">
      <w:pPr>
        <w:shd w:val="clear" w:color="auto" w:fill="FFFFFF"/>
        <w:tabs>
          <w:tab w:val="left" w:pos="540"/>
        </w:tabs>
        <w:spacing w:before="5" w:after="0" w:line="240" w:lineRule="auto"/>
        <w:ind w:left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56D07" w14:textId="77777777" w:rsidR="00333174" w:rsidRPr="00407445" w:rsidRDefault="00333174" w:rsidP="00407445">
      <w:pPr>
        <w:shd w:val="clear" w:color="auto" w:fill="FFFFFF"/>
        <w:spacing w:line="240" w:lineRule="auto"/>
        <w:ind w:right="34" w:firstLine="3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color w:val="000000"/>
          <w:sz w:val="24"/>
          <w:szCs w:val="24"/>
        </w:rPr>
        <w:t>Предусматривается, что при подготовке к выполнению каж</w:t>
      </w:r>
      <w:r w:rsidRPr="0040744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0744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дой практической  работы студент должен изучить учебный материал, изложенный </w:t>
      </w:r>
      <w:r w:rsidRPr="00407445">
        <w:rPr>
          <w:rFonts w:ascii="Times New Roman" w:hAnsi="Times New Roman" w:cs="Times New Roman"/>
          <w:color w:val="000000"/>
          <w:sz w:val="24"/>
          <w:szCs w:val="24"/>
        </w:rPr>
        <w:t>на аудиторных занятиях и в рекомендуемой учебной литературе.</w:t>
      </w:r>
    </w:p>
    <w:p w14:paraId="46B455CC" w14:textId="77777777" w:rsidR="00333174" w:rsidRPr="00407445" w:rsidRDefault="00333174" w:rsidP="004074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4C4C0D" w14:textId="77777777" w:rsidR="00333174" w:rsidRPr="00407445" w:rsidRDefault="00333174" w:rsidP="004074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0E597F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8C67FB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7DD1FC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EDAD87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26ECFC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5E4A54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5636A2" w14:textId="77777777" w:rsidR="00791E0A" w:rsidRDefault="00791E0A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7AAE95" w14:textId="77777777" w:rsidR="005E73F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8859C7" w14:textId="77777777" w:rsidR="005E73F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E9045A" w14:textId="77777777" w:rsidR="005E73F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58E177" w14:textId="77777777" w:rsidR="005E73F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CE53DF" w14:textId="77777777" w:rsidR="005E73F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7449FD" w14:textId="77777777" w:rsidR="005E73F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471652" w14:textId="77777777" w:rsidR="005E73F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303676" w14:textId="77777777" w:rsidR="005E73F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A60B35" w14:textId="77777777" w:rsidR="005E73F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08CEE4" w14:textId="77777777" w:rsidR="005E73F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F5C41D" w14:textId="77777777" w:rsidR="005E73F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716AB8" w14:textId="77777777" w:rsidR="005E73F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17FB0D" w14:textId="77777777" w:rsidR="005E73F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06CBE7" w14:textId="77777777" w:rsidR="005E73F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C9673D" w14:textId="77777777" w:rsidR="005E73F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8A4EA0" w14:textId="77777777" w:rsidR="005E73F5" w:rsidRPr="00407445" w:rsidRDefault="005E73F5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F72433" w14:textId="77777777" w:rsidR="00333174" w:rsidRDefault="00333174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34645D" w14:textId="77777777" w:rsidR="000504B1" w:rsidRPr="00407445" w:rsidRDefault="000504B1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FB013A" w14:textId="77777777" w:rsidR="00333174" w:rsidRDefault="00333174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6AE5D0" w14:textId="77777777" w:rsidR="00784BFC" w:rsidRDefault="00784BFC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FF2AF0" w14:textId="77777777" w:rsidR="00304A78" w:rsidRPr="00407445" w:rsidRDefault="00304A78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1F12E1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240578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F2D496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73F5">
        <w:rPr>
          <w:rFonts w:ascii="Times New Roman" w:hAnsi="Times New Roman" w:cs="Times New Roman"/>
          <w:i/>
          <w:sz w:val="24"/>
          <w:szCs w:val="24"/>
        </w:rPr>
        <w:lastRenderedPageBreak/>
        <w:t>Практическая работа №1</w:t>
      </w:r>
    </w:p>
    <w:p w14:paraId="48D27268" w14:textId="77777777" w:rsidR="00333174" w:rsidRPr="00407445" w:rsidRDefault="00791E0A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3174" w:rsidRPr="00407445">
        <w:rPr>
          <w:rFonts w:ascii="Times New Roman" w:hAnsi="Times New Roman" w:cs="Times New Roman"/>
          <w:b/>
          <w:i/>
          <w:sz w:val="24"/>
          <w:szCs w:val="24"/>
        </w:rPr>
        <w:t>«Аналитическое  определение  опорных  реакций  балок  (консольных и на двух опорах)»</w:t>
      </w:r>
    </w:p>
    <w:p w14:paraId="4C7BD98B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559A90" w14:textId="77777777" w:rsidR="00333174" w:rsidRPr="00407445" w:rsidRDefault="00333174" w:rsidP="004074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 xml:space="preserve">Цель работы:  </w:t>
      </w:r>
      <w:r w:rsidRPr="00407445">
        <w:rPr>
          <w:rFonts w:ascii="Times New Roman" w:hAnsi="Times New Roman" w:cs="Times New Roman"/>
          <w:sz w:val="24"/>
          <w:szCs w:val="24"/>
        </w:rPr>
        <w:t>ознакомиться с устройством опор балок, составить расчетные схемы балок и определить реакции их опор.</w:t>
      </w:r>
    </w:p>
    <w:p w14:paraId="5D1763D2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Теоретическое обоснование</w:t>
      </w:r>
      <w:r w:rsidRPr="00407445">
        <w:rPr>
          <w:rFonts w:ascii="Times New Roman" w:hAnsi="Times New Roman" w:cs="Times New Roman"/>
          <w:sz w:val="24"/>
          <w:szCs w:val="24"/>
        </w:rPr>
        <w:t>.          Балки имеют специальные опорные устройства для сопряжения их с другими элементами конструкции и передачи на них усилий. Опоры балок можно разделить на три типа.</w:t>
      </w:r>
    </w:p>
    <w:p w14:paraId="655D6380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i/>
          <w:sz w:val="24"/>
          <w:szCs w:val="24"/>
        </w:rPr>
        <w:t>Подвижная опора</w:t>
      </w:r>
      <w:r w:rsidRPr="00407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445">
        <w:rPr>
          <w:rFonts w:ascii="Times New Roman" w:hAnsi="Times New Roman" w:cs="Times New Roman"/>
          <w:sz w:val="24"/>
          <w:szCs w:val="24"/>
        </w:rPr>
        <w:t>допускает поворот стержня вокруг оси шарнира и линейное перемещение параллельно опорной плоскости.</w:t>
      </w:r>
    </w:p>
    <w:p w14:paraId="4ABF1B23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308849" wp14:editId="63E952BA">
            <wp:extent cx="2571750" cy="1333500"/>
            <wp:effectExtent l="19050" t="0" r="0" b="0"/>
            <wp:docPr id="1" name="Рисунок 9" descr="http://rudocs.exdat.com/pars_docs/tw_refs/83/82192/82192_html_7607e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rudocs.exdat.com/pars_docs/tw_refs/83/82192/82192_html_7607e69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80EE4D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i/>
          <w:sz w:val="24"/>
          <w:szCs w:val="24"/>
        </w:rPr>
        <w:t>Неподвижная опора</w:t>
      </w:r>
      <w:r w:rsidRPr="00407445">
        <w:rPr>
          <w:rFonts w:ascii="Times New Roman" w:hAnsi="Times New Roman" w:cs="Times New Roman"/>
          <w:sz w:val="24"/>
          <w:szCs w:val="24"/>
        </w:rPr>
        <w:t xml:space="preserve">   допускает только поворот стержня вокруг оси шарнира.</w:t>
      </w:r>
    </w:p>
    <w:p w14:paraId="0D42B89F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178D3B" wp14:editId="6791B3DF">
            <wp:extent cx="2981325" cy="1514475"/>
            <wp:effectExtent l="19050" t="0" r="9525" b="0"/>
            <wp:docPr id="2" name="Рисунок 10" descr="http://rudocs.exdat.com/pars_docs/tw_refs/83/82192/82192_html_3b7f97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udocs.exdat.com/pars_docs/tw_refs/83/82192/82192_html_3b7f973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B16B86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i/>
          <w:sz w:val="24"/>
          <w:szCs w:val="24"/>
        </w:rPr>
        <w:t>Жесткая заделка</w:t>
      </w:r>
      <w:r w:rsidRPr="00407445">
        <w:rPr>
          <w:rFonts w:ascii="Times New Roman" w:hAnsi="Times New Roman" w:cs="Times New Roman"/>
          <w:sz w:val="24"/>
          <w:szCs w:val="24"/>
        </w:rPr>
        <w:t xml:space="preserve"> не допускает ни линейных перемещений, ни поворота сечений закрепленного края балки.</w:t>
      </w:r>
    </w:p>
    <w:p w14:paraId="5876E39F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74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AE6EFE" wp14:editId="4DE4DF36">
            <wp:extent cx="2000250" cy="1314450"/>
            <wp:effectExtent l="19050" t="0" r="0" b="0"/>
            <wp:docPr id="3" name="Рисунок 11" descr="http://rudocs.exdat.com/pars_docs/tw_refs/83/82192/82192_html_m6dbf8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rudocs.exdat.com/pars_docs/tw_refs/83/82192/82192_html_m6dbf875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0732D6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0336210D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i/>
          <w:sz w:val="24"/>
          <w:szCs w:val="24"/>
        </w:rPr>
        <w:t>Равновесие</w:t>
      </w:r>
      <w:r w:rsidRPr="00407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445">
        <w:rPr>
          <w:rFonts w:ascii="Times New Roman" w:hAnsi="Times New Roman" w:cs="Times New Roman"/>
          <w:sz w:val="24"/>
          <w:szCs w:val="24"/>
        </w:rPr>
        <w:t>балки под действием любой системы внешних сил, расположенных  в одной плоскости, может быть обеспечено одной жесткой заделкой или двумя опорами: подвижной и неподвижной.</w:t>
      </w:r>
    </w:p>
    <w:p w14:paraId="4E9E9303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Для определения реакций в опорах необходимо составить три уравнения равновесия:</w:t>
      </w:r>
    </w:p>
    <w:p w14:paraId="347AC923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☺ для жестко защемленной  балки  </w:t>
      </w:r>
    </w:p>
    <w:p w14:paraId="65831589" w14:textId="77777777" w:rsidR="00333174" w:rsidRPr="00407445" w:rsidRDefault="00BA02AC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pict w14:anchorId="60540BC2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7" type="#_x0000_t87" style="position:absolute;margin-left:105.35pt;margin-top:12.45pt;width:5.15pt;height:46.8pt;z-index:251661312"/>
        </w:pict>
      </w:r>
      <w:r w:rsidR="00333174" w:rsidRPr="0040744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DE1018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                                      ∑МiА = О</w:t>
      </w:r>
    </w:p>
    <w:p w14:paraId="121C5511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                                      ∑FiΥ   = О</w:t>
      </w:r>
    </w:p>
    <w:p w14:paraId="63F839D3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                                      ∑Fiх   = О</w:t>
      </w:r>
    </w:p>
    <w:p w14:paraId="44CF4CE3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C57642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☺ для балки на двух опорах</w:t>
      </w:r>
    </w:p>
    <w:p w14:paraId="35569AFE" w14:textId="77777777" w:rsidR="00333174" w:rsidRPr="00407445" w:rsidRDefault="00BA02AC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pict w14:anchorId="1353F5F5">
          <v:shape id="_x0000_s1048" type="#_x0000_t87" style="position:absolute;margin-left:103.85pt;margin-top:2.1pt;width:6.65pt;height:44.15pt;z-index:251662336"/>
        </w:pict>
      </w:r>
      <w:r w:rsidR="00333174" w:rsidRPr="0040744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333174" w:rsidRPr="00407445">
        <w:rPr>
          <w:rFonts w:ascii="Times New Roman" w:hAnsi="Times New Roman" w:cs="Times New Roman"/>
          <w:sz w:val="24"/>
          <w:szCs w:val="24"/>
        </w:rPr>
        <w:t>∑МiА = О</w:t>
      </w:r>
    </w:p>
    <w:p w14:paraId="5684D405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Pr="00407445">
        <w:rPr>
          <w:rFonts w:ascii="Times New Roman" w:hAnsi="Times New Roman" w:cs="Times New Roman"/>
          <w:sz w:val="24"/>
          <w:szCs w:val="24"/>
        </w:rPr>
        <w:t>∑МiВ = О</w:t>
      </w:r>
    </w:p>
    <w:p w14:paraId="40C6A42D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73F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40744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5E73F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407445">
        <w:rPr>
          <w:rFonts w:ascii="Times New Roman" w:hAnsi="Times New Roman" w:cs="Times New Roman"/>
          <w:sz w:val="24"/>
          <w:szCs w:val="24"/>
        </w:rPr>
        <w:t>∑Fiх  = О</w:t>
      </w:r>
    </w:p>
    <w:p w14:paraId="1F951C74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Порядок выполнения работы.</w:t>
      </w:r>
    </w:p>
    <w:p w14:paraId="36715A45" w14:textId="77777777" w:rsidR="00333174" w:rsidRPr="00407445" w:rsidRDefault="00333174" w:rsidP="00407445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Ознакомиться или повторить устройство опор балок и их условные обозначения.</w:t>
      </w:r>
    </w:p>
    <w:p w14:paraId="35A0D186" w14:textId="77777777" w:rsidR="00333174" w:rsidRPr="00407445" w:rsidRDefault="00333174" w:rsidP="00407445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Вычислить модуль и  направление реакций опор балок для нескольких схем  нагружения.</w:t>
      </w:r>
    </w:p>
    <w:p w14:paraId="7592CDF4" w14:textId="77777777" w:rsidR="00333174" w:rsidRPr="00407445" w:rsidRDefault="00333174" w:rsidP="00407445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Для тех же схем произвести экспериментальную проверку полученных результатов.</w:t>
      </w:r>
    </w:p>
    <w:p w14:paraId="1BF40666" w14:textId="77777777" w:rsidR="00333174" w:rsidRPr="00407445" w:rsidRDefault="00333174" w:rsidP="00407445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Сравнить результаты.</w:t>
      </w:r>
    </w:p>
    <w:p w14:paraId="7BA63B29" w14:textId="77777777" w:rsidR="00333174" w:rsidRPr="00407445" w:rsidRDefault="00333174" w:rsidP="00407445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Сделать вывод.</w:t>
      </w:r>
    </w:p>
    <w:p w14:paraId="3338985E" w14:textId="77777777" w:rsidR="00333174" w:rsidRPr="00407445" w:rsidRDefault="00333174" w:rsidP="0040744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3A2D62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EBDD45" w14:textId="77777777" w:rsidR="00333174" w:rsidRPr="00407445" w:rsidRDefault="00333174" w:rsidP="00407445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73F5">
        <w:rPr>
          <w:rFonts w:ascii="Times New Roman" w:hAnsi="Times New Roman" w:cs="Times New Roman"/>
          <w:i/>
          <w:sz w:val="24"/>
          <w:szCs w:val="24"/>
        </w:rPr>
        <w:t>Практическая работа №</w:t>
      </w:r>
      <w:r w:rsidR="005E73F5">
        <w:rPr>
          <w:rFonts w:ascii="Times New Roman" w:hAnsi="Times New Roman" w:cs="Times New Roman"/>
          <w:i/>
          <w:sz w:val="24"/>
          <w:szCs w:val="24"/>
        </w:rPr>
        <w:t>2</w:t>
      </w:r>
    </w:p>
    <w:p w14:paraId="029483A6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«Определение центральных осевых моментов инерции плоских фигур»</w:t>
      </w:r>
    </w:p>
    <w:p w14:paraId="168B3A25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64251D1" w14:textId="77777777" w:rsidR="00333174" w:rsidRPr="00407445" w:rsidRDefault="00333174" w:rsidP="004074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 xml:space="preserve">Цель работы:  </w:t>
      </w:r>
      <w:r w:rsidRPr="00407445">
        <w:rPr>
          <w:rFonts w:ascii="Times New Roman" w:hAnsi="Times New Roman" w:cs="Times New Roman"/>
          <w:sz w:val="24"/>
          <w:szCs w:val="24"/>
        </w:rPr>
        <w:t>определить центральные осевые моменты инерции плоских сечений</w:t>
      </w:r>
    </w:p>
    <w:p w14:paraId="6949AE7E" w14:textId="77777777" w:rsidR="00333174" w:rsidRPr="00407445" w:rsidRDefault="00333174" w:rsidP="004074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Теоретическое обоснование</w:t>
      </w:r>
      <w:r w:rsidRPr="004074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B80372" w14:textId="77777777" w:rsidR="00333174" w:rsidRPr="00407445" w:rsidRDefault="00333174" w:rsidP="004074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Центральные оси – это оси, проходящие через центр тяжести. Центральные осевые моменты инерции сложной фигуры определяются как сумма осевых моментов инерции ее частей относительно той же оси. </w:t>
      </w:r>
    </w:p>
    <w:p w14:paraId="106906EE" w14:textId="77777777" w:rsidR="00333174" w:rsidRPr="00407445" w:rsidRDefault="00333174" w:rsidP="004074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І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407445">
        <w:rPr>
          <w:rFonts w:ascii="Times New Roman" w:hAnsi="Times New Roman" w:cs="Times New Roman"/>
          <w:sz w:val="24"/>
          <w:szCs w:val="24"/>
        </w:rPr>
        <w:t>= І</w:t>
      </w:r>
      <w:r w:rsidRPr="004074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407445">
        <w:rPr>
          <w:rFonts w:ascii="Times New Roman" w:hAnsi="Times New Roman" w:cs="Times New Roman"/>
          <w:sz w:val="24"/>
          <w:szCs w:val="24"/>
        </w:rPr>
        <w:t>+ І</w:t>
      </w:r>
      <w:r w:rsidRPr="004074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407445">
        <w:rPr>
          <w:rFonts w:ascii="Times New Roman" w:hAnsi="Times New Roman" w:cs="Times New Roman"/>
          <w:sz w:val="24"/>
          <w:szCs w:val="24"/>
        </w:rPr>
        <w:t>+…+ І</w:t>
      </w:r>
      <w:r w:rsidRPr="00407445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 xml:space="preserve">х,   </w:t>
      </w:r>
      <w:r w:rsidRPr="00407445">
        <w:rPr>
          <w:rFonts w:ascii="Times New Roman" w:hAnsi="Times New Roman" w:cs="Times New Roman"/>
          <w:sz w:val="24"/>
          <w:szCs w:val="24"/>
        </w:rPr>
        <w:t>І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407445">
        <w:rPr>
          <w:rFonts w:ascii="Times New Roman" w:hAnsi="Times New Roman" w:cs="Times New Roman"/>
          <w:sz w:val="24"/>
          <w:szCs w:val="24"/>
        </w:rPr>
        <w:t>= І</w:t>
      </w:r>
      <w:r w:rsidRPr="004074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407445">
        <w:rPr>
          <w:rFonts w:ascii="Times New Roman" w:hAnsi="Times New Roman" w:cs="Times New Roman"/>
          <w:sz w:val="24"/>
          <w:szCs w:val="24"/>
        </w:rPr>
        <w:t>+ І</w:t>
      </w:r>
      <w:r w:rsidRPr="004074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407445">
        <w:rPr>
          <w:rFonts w:ascii="Times New Roman" w:hAnsi="Times New Roman" w:cs="Times New Roman"/>
          <w:sz w:val="24"/>
          <w:szCs w:val="24"/>
        </w:rPr>
        <w:t>+…+ І</w:t>
      </w:r>
      <w:r w:rsidRPr="00407445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 xml:space="preserve">у, </w:t>
      </w:r>
      <w:r w:rsidRPr="00407445">
        <w:rPr>
          <w:rFonts w:ascii="Times New Roman" w:hAnsi="Times New Roman" w:cs="Times New Roman"/>
          <w:sz w:val="24"/>
          <w:szCs w:val="24"/>
        </w:rPr>
        <w:t>где п – количество простых фигур.</w:t>
      </w:r>
    </w:p>
    <w:p w14:paraId="283B9C1F" w14:textId="77777777" w:rsidR="00333174" w:rsidRPr="00407445" w:rsidRDefault="00333174" w:rsidP="004074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Осевые моменты инерции относительно параллельных осей определяют по формуле:  І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 xml:space="preserve">х </w:t>
      </w:r>
      <w:r w:rsidRPr="00407445">
        <w:rPr>
          <w:rFonts w:ascii="Times New Roman" w:hAnsi="Times New Roman" w:cs="Times New Roman"/>
          <w:sz w:val="24"/>
          <w:szCs w:val="24"/>
        </w:rPr>
        <w:t>=  І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 xml:space="preserve">хо </w:t>
      </w:r>
      <w:r w:rsidRPr="00407445">
        <w:rPr>
          <w:rFonts w:ascii="Times New Roman" w:hAnsi="Times New Roman" w:cs="Times New Roman"/>
          <w:sz w:val="24"/>
          <w:szCs w:val="24"/>
        </w:rPr>
        <w:t>+ Аа</w:t>
      </w:r>
      <w:r w:rsidRPr="0040744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07445">
        <w:rPr>
          <w:rFonts w:ascii="Times New Roman" w:hAnsi="Times New Roman" w:cs="Times New Roman"/>
          <w:sz w:val="24"/>
          <w:szCs w:val="24"/>
        </w:rPr>
        <w:t>,</w:t>
      </w:r>
      <w:r w:rsidRPr="004074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07445">
        <w:rPr>
          <w:rFonts w:ascii="Times New Roman" w:hAnsi="Times New Roman" w:cs="Times New Roman"/>
          <w:sz w:val="24"/>
          <w:szCs w:val="24"/>
        </w:rPr>
        <w:t>где І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 xml:space="preserve">хо </w:t>
      </w:r>
      <w:r w:rsidRPr="00407445">
        <w:rPr>
          <w:rFonts w:ascii="Times New Roman" w:hAnsi="Times New Roman" w:cs="Times New Roman"/>
          <w:sz w:val="24"/>
          <w:szCs w:val="24"/>
        </w:rPr>
        <w:t>– центральный осевой момент инерции простой фигуры, А – площадь поперечного сечения, а – расстояние от центральной  оси фигуры до параллельной оси.</w:t>
      </w:r>
    </w:p>
    <w:p w14:paraId="11E12BEE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Порядок выполнения работы.</w:t>
      </w:r>
      <w:r w:rsidRPr="00407445">
        <w:rPr>
          <w:sz w:val="24"/>
          <w:szCs w:val="24"/>
          <w:u w:val="single"/>
        </w:rPr>
        <w:t xml:space="preserve"> 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>1.Определить центр тяжести составного сечения.</w:t>
      </w:r>
    </w:p>
    <w:p w14:paraId="065EF4B3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  <w:t>2.Провести центральные оси сечения.</w:t>
      </w:r>
    </w:p>
    <w:p w14:paraId="03DE2317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  <w:t>3.Провести центральные оси составных частей (простых фигур).</w:t>
      </w:r>
    </w:p>
    <w:p w14:paraId="7BF4D556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  <w:t>4.Определить центральные осевые моменты инерции сечения, используя формулу параллельного переноса осей.</w:t>
      </w:r>
    </w:p>
    <w:p w14:paraId="7AA935FB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4888D432" w14:textId="77777777" w:rsidR="00333174" w:rsidRPr="00407445" w:rsidRDefault="00333174" w:rsidP="00407445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73F5">
        <w:rPr>
          <w:rFonts w:ascii="Times New Roman" w:hAnsi="Times New Roman" w:cs="Times New Roman"/>
          <w:i/>
          <w:sz w:val="24"/>
          <w:szCs w:val="24"/>
        </w:rPr>
        <w:t>Практическая работа №</w:t>
      </w:r>
      <w:r w:rsidR="005E73F5">
        <w:rPr>
          <w:rFonts w:ascii="Times New Roman" w:hAnsi="Times New Roman" w:cs="Times New Roman"/>
          <w:i/>
          <w:sz w:val="24"/>
          <w:szCs w:val="24"/>
        </w:rPr>
        <w:t>3</w:t>
      </w:r>
    </w:p>
    <w:p w14:paraId="44415F4D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«Проектный</w:t>
      </w:r>
      <w:r w:rsidR="005E73F5">
        <w:rPr>
          <w:rFonts w:ascii="Times New Roman" w:hAnsi="Times New Roman" w:cs="Times New Roman"/>
          <w:b/>
          <w:i/>
          <w:sz w:val="24"/>
          <w:szCs w:val="24"/>
        </w:rPr>
        <w:t xml:space="preserve"> расчет на прочность при изгибе</w:t>
      </w:r>
      <w:r w:rsidRPr="00407445">
        <w:rPr>
          <w:rFonts w:ascii="Times New Roman" w:hAnsi="Times New Roman" w:cs="Times New Roman"/>
          <w:b/>
          <w:i/>
          <w:sz w:val="24"/>
          <w:szCs w:val="24"/>
        </w:rPr>
        <w:t xml:space="preserve"> по допускаемым напряжениям»</w:t>
      </w:r>
    </w:p>
    <w:p w14:paraId="1AF1DE59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EBB9D9" w14:textId="77777777" w:rsidR="00333174" w:rsidRPr="00407445" w:rsidRDefault="005E73F5" w:rsidP="004074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работы:</w:t>
      </w:r>
      <w:r w:rsidR="00333174" w:rsidRPr="004074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3174" w:rsidRPr="00407445">
        <w:rPr>
          <w:rFonts w:ascii="Times New Roman" w:hAnsi="Times New Roman" w:cs="Times New Roman"/>
          <w:sz w:val="24"/>
          <w:szCs w:val="24"/>
        </w:rPr>
        <w:t xml:space="preserve">выявить опасные сечения, построив эпюры внутренних силовых </w:t>
      </w:r>
      <w:r>
        <w:rPr>
          <w:rFonts w:ascii="Times New Roman" w:hAnsi="Times New Roman" w:cs="Times New Roman"/>
          <w:sz w:val="24"/>
          <w:szCs w:val="24"/>
        </w:rPr>
        <w:t xml:space="preserve">факторов, подобрать квадратное </w:t>
      </w:r>
      <w:r w:rsidR="00333174" w:rsidRPr="00407445">
        <w:rPr>
          <w:rFonts w:ascii="Times New Roman" w:hAnsi="Times New Roman" w:cs="Times New Roman"/>
          <w:sz w:val="24"/>
          <w:szCs w:val="24"/>
        </w:rPr>
        <w:t>или круглое сечение из условия прочности по допускаемым нормальным напряжениям.</w:t>
      </w:r>
    </w:p>
    <w:p w14:paraId="2D45988B" w14:textId="77777777" w:rsidR="005E73F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Теоретическое обоснование</w:t>
      </w:r>
      <w:r w:rsidRPr="00407445">
        <w:rPr>
          <w:rFonts w:ascii="Times New Roman" w:hAnsi="Times New Roman" w:cs="Times New Roman"/>
          <w:sz w:val="24"/>
          <w:szCs w:val="24"/>
        </w:rPr>
        <w:t>.</w:t>
      </w:r>
    </w:p>
    <w:p w14:paraId="61F9D6C0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Для выявления опасного сечения в изгибаемом элементе следует строить эпюры внутренних силовых факторов  «Q» - ______________________;</w:t>
      </w:r>
    </w:p>
    <w:p w14:paraId="48B05DD0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   </w:t>
      </w:r>
      <w:r w:rsidR="005E73F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07445">
        <w:rPr>
          <w:rFonts w:ascii="Times New Roman" w:hAnsi="Times New Roman" w:cs="Times New Roman"/>
          <w:sz w:val="24"/>
          <w:szCs w:val="24"/>
        </w:rPr>
        <w:t>«М» -______________________ .</w:t>
      </w:r>
    </w:p>
    <w:p w14:paraId="310BDB24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E2C11B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При построении эпюр необходимо использовать правило знаков:</w:t>
      </w:r>
    </w:p>
    <w:p w14:paraId="4C16F828" w14:textId="77777777" w:rsidR="00333174" w:rsidRPr="00407445" w:rsidRDefault="00BA02AC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pict w14:anchorId="170F81B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.45pt;margin-top:33.7pt;width:.05pt;height:.05pt;z-index:251663360" o:connectortype="straight">
            <v:stroke endarrow="block"/>
          </v:shape>
        </w:pict>
      </w:r>
      <w:r>
        <w:rPr>
          <w:sz w:val="24"/>
          <w:szCs w:val="24"/>
        </w:rPr>
        <w:pict w14:anchorId="48F0D8F2">
          <v:shape id="_x0000_s1026" type="#_x0000_t32" style="position:absolute;margin-left:305.7pt;margin-top:14.9pt;width:.05pt;height:44.25pt;flip:y;z-index:251664384" o:connectortype="straight">
            <v:stroke endarrow="block"/>
          </v:shape>
        </w:pict>
      </w:r>
      <w:r>
        <w:rPr>
          <w:sz w:val="24"/>
          <w:szCs w:val="24"/>
        </w:rPr>
        <w:pict w14:anchorId="5ABF98F9">
          <v:shape id="_x0000_s1027" type="#_x0000_t32" style="position:absolute;margin-left:237.45pt;margin-top:14.9pt;width:.05pt;height:44.25pt;flip:y;z-index:251665408" o:connectortype="straight">
            <v:stroke endarrow="block"/>
          </v:shape>
        </w:pict>
      </w:r>
      <w:r>
        <w:rPr>
          <w:sz w:val="24"/>
          <w:szCs w:val="24"/>
        </w:rPr>
        <w:pict w14:anchorId="035C793A">
          <v:rect id="_x0000_s1032" style="position:absolute;margin-left:237.45pt;margin-top:33.7pt;width:68.25pt;height:24.75pt;z-index:251666432"/>
        </w:pict>
      </w:r>
      <w:r>
        <w:rPr>
          <w:sz w:val="24"/>
          <w:szCs w:val="24"/>
        </w:rPr>
        <w:pict w14:anchorId="0DA367B6">
          <v:shape id="_x0000_s1028" type="#_x0000_t32" style="position:absolute;margin-left:53.7pt;margin-top:6.65pt;width:0;height:52.5pt;flip:y;z-index:251667456" o:connectortype="straight">
            <v:stroke endarrow="block"/>
          </v:shape>
        </w:pict>
      </w:r>
      <w:r>
        <w:rPr>
          <w:sz w:val="24"/>
          <w:szCs w:val="24"/>
        </w:rPr>
        <w:pict w14:anchorId="50CE6917">
          <v:shape id="_x0000_s1029" type="#_x0000_t32" style="position:absolute;margin-left:121.95pt;margin-top:33.75pt;width:0;height:51.7pt;z-index:251668480" o:connectortype="straight">
            <v:stroke endarrow="block"/>
          </v:shape>
        </w:pict>
      </w:r>
      <w:r>
        <w:rPr>
          <w:sz w:val="24"/>
          <w:szCs w:val="24"/>
        </w:rPr>
        <w:pict w14:anchorId="19A26522">
          <v:rect id="_x0000_s1031" style="position:absolute;margin-left:53.7pt;margin-top:33.7pt;width:68.25pt;height:24.75pt;z-index:251669504"/>
        </w:pict>
      </w:r>
    </w:p>
    <w:p w14:paraId="283AFE15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324684" w14:textId="77777777" w:rsidR="00333174" w:rsidRPr="00407445" w:rsidRDefault="00333174" w:rsidP="00407445">
      <w:pPr>
        <w:spacing w:after="0" w:line="240" w:lineRule="auto"/>
        <w:contextualSpacing/>
        <w:rPr>
          <w:sz w:val="24"/>
          <w:szCs w:val="24"/>
        </w:rPr>
      </w:pPr>
    </w:p>
    <w:p w14:paraId="75C81C74" w14:textId="77777777" w:rsidR="00333174" w:rsidRPr="00407445" w:rsidRDefault="00333174" w:rsidP="00407445">
      <w:pPr>
        <w:tabs>
          <w:tab w:val="left" w:pos="1380"/>
          <w:tab w:val="left" w:pos="2940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445">
        <w:rPr>
          <w:rFonts w:ascii="Times New Roman" w:hAnsi="Times New Roman" w:cs="Times New Roman"/>
          <w:i/>
          <w:sz w:val="24"/>
          <w:szCs w:val="24"/>
        </w:rPr>
        <w:tab/>
      </w:r>
      <w:r w:rsidRPr="00407445">
        <w:rPr>
          <w:rFonts w:ascii="Times New Roman" w:hAnsi="Times New Roman" w:cs="Times New Roman"/>
          <w:i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>«Q» +</w:t>
      </w:r>
      <w:r w:rsidRPr="00407445">
        <w:rPr>
          <w:rFonts w:ascii="Times New Roman" w:hAnsi="Times New Roman" w:cs="Times New Roman"/>
          <w:sz w:val="24"/>
          <w:szCs w:val="24"/>
        </w:rPr>
        <w:tab/>
        <w:t>«М» +</w:t>
      </w:r>
    </w:p>
    <w:p w14:paraId="18F87A91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F82B9DC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520F4B5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5877AD" w14:textId="77777777" w:rsidR="00333174" w:rsidRPr="00407445" w:rsidRDefault="005E73F5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построении </w:t>
      </w:r>
      <w:r w:rsidR="00333174" w:rsidRPr="00407445">
        <w:rPr>
          <w:rFonts w:ascii="Times New Roman" w:hAnsi="Times New Roman" w:cs="Times New Roman"/>
          <w:sz w:val="24"/>
          <w:szCs w:val="24"/>
        </w:rPr>
        <w:t xml:space="preserve">эпюр </w:t>
      </w:r>
      <w:r w:rsidR="00333174" w:rsidRPr="00407445">
        <w:rPr>
          <w:rFonts w:ascii="Times New Roman" w:hAnsi="Times New Roman" w:cs="Times New Roman"/>
          <w:i/>
          <w:sz w:val="24"/>
          <w:szCs w:val="24"/>
        </w:rPr>
        <w:t>следует помнить</w:t>
      </w:r>
      <w:r w:rsidR="00333174" w:rsidRPr="00407445">
        <w:rPr>
          <w:rFonts w:ascii="Times New Roman" w:hAnsi="Times New Roman" w:cs="Times New Roman"/>
          <w:sz w:val="24"/>
          <w:szCs w:val="24"/>
        </w:rPr>
        <w:t>:</w:t>
      </w:r>
    </w:p>
    <w:p w14:paraId="68F42354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☺ на участке с распределенной  нагрузкой эпюра  «Q» - _________ прямая;</w:t>
      </w:r>
    </w:p>
    <w:p w14:paraId="78FC348A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☺ в сечении с сосредоточенной силой на эпюре «Q» - _________________;</w:t>
      </w:r>
    </w:p>
    <w:p w14:paraId="7E7888F7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☺ на участке с распределенной нагрузкой эпюра «М» - ________________;</w:t>
      </w:r>
    </w:p>
    <w:p w14:paraId="712B6F3A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☺ в сечении с моментом на эпюре «М» - _____________;</w:t>
      </w:r>
    </w:p>
    <w:p w14:paraId="2A56FBE2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lastRenderedPageBreak/>
        <w:t>☺ если на участке с распределенной нагрузкой эпюра «Q» пересекает ось, то на эпюре «М» - вершина ______________ .</w:t>
      </w:r>
    </w:p>
    <w:p w14:paraId="6609D1A9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BD21F4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При изгибе в поперечном сечении бруса возникают ________ и _________ напряжения. </w:t>
      </w:r>
    </w:p>
    <w:p w14:paraId="6FCC5425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C50CBA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i/>
          <w:sz w:val="24"/>
          <w:szCs w:val="24"/>
        </w:rPr>
        <w:t>Условие прочности</w:t>
      </w:r>
      <w:r w:rsidRPr="00407445">
        <w:rPr>
          <w:rFonts w:ascii="Times New Roman" w:hAnsi="Times New Roman" w:cs="Times New Roman"/>
          <w:sz w:val="24"/>
          <w:szCs w:val="24"/>
        </w:rPr>
        <w:t xml:space="preserve"> при изгибе по допускаемым нормальным напряжениям имеет вид:</w:t>
      </w:r>
    </w:p>
    <w:p w14:paraId="7E85E3A7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            М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мах</w:t>
      </w:r>
    </w:p>
    <w:p w14:paraId="717B84B0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σ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мах</w:t>
      </w:r>
      <w:r w:rsidRPr="00407445">
        <w:rPr>
          <w:rFonts w:ascii="Times New Roman" w:hAnsi="Times New Roman" w:cs="Times New Roman"/>
          <w:sz w:val="24"/>
          <w:szCs w:val="24"/>
        </w:rPr>
        <w:t xml:space="preserve">  = -------   ≤ [ σ ]    </w:t>
      </w:r>
    </w:p>
    <w:p w14:paraId="2A9E3A11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            W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х,треб</w:t>
      </w:r>
    </w:p>
    <w:p w14:paraId="132667D5" w14:textId="77777777" w:rsidR="005543D9" w:rsidRPr="00407445" w:rsidRDefault="005543D9" w:rsidP="004074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436A1F0F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 xml:space="preserve">Порядок выполнения работы. </w:t>
      </w:r>
    </w:p>
    <w:p w14:paraId="593663A1" w14:textId="77777777" w:rsidR="00333174" w:rsidRPr="00407445" w:rsidRDefault="00333174" w:rsidP="00407445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Определить реакции в опорах балки, сделать проверку.</w:t>
      </w:r>
    </w:p>
    <w:p w14:paraId="169907E2" w14:textId="77777777" w:rsidR="00333174" w:rsidRPr="00407445" w:rsidRDefault="00333174" w:rsidP="00407445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Применив метод сечений, построить эпюру поперечных сил.</w:t>
      </w:r>
    </w:p>
    <w:p w14:paraId="07D02E44" w14:textId="77777777" w:rsidR="00333174" w:rsidRPr="00407445" w:rsidRDefault="00333174" w:rsidP="00407445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Построить эпюру изгибающих моментов.</w:t>
      </w:r>
    </w:p>
    <w:p w14:paraId="588B8CEA" w14:textId="77777777" w:rsidR="00333174" w:rsidRPr="00407445" w:rsidRDefault="00333174" w:rsidP="00407445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Выявить опасные сечения.</w:t>
      </w:r>
    </w:p>
    <w:p w14:paraId="7CA9DF45" w14:textId="77777777" w:rsidR="00333174" w:rsidRPr="00407445" w:rsidRDefault="00333174" w:rsidP="00407445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 xml:space="preserve">Из  условия прочности по допускаемым нормальным напряжениям подобрать круглое или квадратное сечение балки.   </w:t>
      </w:r>
    </w:p>
    <w:p w14:paraId="1BE75A59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81BA9D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73F5">
        <w:rPr>
          <w:rFonts w:ascii="Times New Roman" w:hAnsi="Times New Roman" w:cs="Times New Roman"/>
          <w:i/>
          <w:sz w:val="24"/>
          <w:szCs w:val="24"/>
        </w:rPr>
        <w:t>Практическая работа №</w:t>
      </w:r>
      <w:r w:rsidR="005E73F5">
        <w:rPr>
          <w:rFonts w:ascii="Times New Roman" w:hAnsi="Times New Roman" w:cs="Times New Roman"/>
          <w:i/>
          <w:sz w:val="24"/>
          <w:szCs w:val="24"/>
        </w:rPr>
        <w:t>4</w:t>
      </w:r>
    </w:p>
    <w:p w14:paraId="2CE0C7F1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«Расчет на прочность и жесткость при  изгибе»</w:t>
      </w:r>
    </w:p>
    <w:p w14:paraId="46633727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67479B66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 xml:space="preserve">Цель работы: </w:t>
      </w:r>
      <w:r w:rsidRPr="00407445">
        <w:rPr>
          <w:rFonts w:ascii="Times New Roman" w:hAnsi="Times New Roman" w:cs="Times New Roman"/>
          <w:sz w:val="24"/>
          <w:szCs w:val="24"/>
        </w:rPr>
        <w:t xml:space="preserve">запроектировать двутавровое сечение балки из условия прочности по допускаемым нормальным напряжениям и проверить жесткость подобранного сечения (фактические прогибы определить по формулам). </w:t>
      </w:r>
    </w:p>
    <w:p w14:paraId="412175CA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Исходные данные:  [ σ ]  = 160 н/мм</w:t>
      </w:r>
      <w:r w:rsidRPr="004074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 xml:space="preserve"> ; Е= 2</w:t>
      </w:r>
      <w:r w:rsidRPr="00407445">
        <w:rPr>
          <w:rFonts w:ascii="Times New Roman" w:hAnsi="Times New Roman" w:cs="Times New Roman" w:hint="cs"/>
          <w:sz w:val="24"/>
          <w:szCs w:val="24"/>
          <w:rtl/>
        </w:rPr>
        <w:t>۰</w:t>
      </w:r>
      <w:r w:rsidRPr="00407445">
        <w:rPr>
          <w:rFonts w:ascii="Times New Roman" w:hAnsi="Times New Roman" w:cs="Times New Roman"/>
          <w:sz w:val="24"/>
          <w:szCs w:val="24"/>
        </w:rPr>
        <w:t>10</w:t>
      </w:r>
      <w:r w:rsidRPr="00407445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407445">
        <w:rPr>
          <w:rFonts w:ascii="Times New Roman" w:hAnsi="Times New Roman" w:cs="Times New Roman"/>
          <w:sz w:val="24"/>
          <w:szCs w:val="24"/>
        </w:rPr>
        <w:t>н/мм</w:t>
      </w:r>
      <w:r w:rsidRPr="0040744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07445">
        <w:rPr>
          <w:rFonts w:ascii="Times New Roman" w:hAnsi="Times New Roman" w:cs="Times New Roman"/>
          <w:sz w:val="24"/>
          <w:szCs w:val="24"/>
        </w:rPr>
        <w:t>; [f ] = ℓ/200.</w:t>
      </w:r>
    </w:p>
    <w:p w14:paraId="3BB0A924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558CFE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Теоретическое обоснование</w:t>
      </w:r>
      <w:r w:rsidRPr="00407445">
        <w:rPr>
          <w:rFonts w:ascii="Times New Roman" w:hAnsi="Times New Roman" w:cs="Times New Roman"/>
          <w:sz w:val="24"/>
          <w:szCs w:val="24"/>
        </w:rPr>
        <w:t>.</w:t>
      </w:r>
    </w:p>
    <w:p w14:paraId="040EA79F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При прямом поперечном изгибе его ось искривляется, в результате чего каждое поперечное сечение получает перемещение (прогиб) и угол поворота.</w:t>
      </w:r>
    </w:p>
    <w:p w14:paraId="41412CD8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Условие жесткости при изгибе имеет вид: f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мах</w:t>
      </w:r>
      <w:r w:rsidRPr="00407445">
        <w:rPr>
          <w:rFonts w:ascii="Times New Roman" w:hAnsi="Times New Roman" w:cs="Times New Roman"/>
          <w:sz w:val="24"/>
          <w:szCs w:val="24"/>
        </w:rPr>
        <w:t xml:space="preserve"> ≤  [f ] </w:t>
      </w:r>
    </w:p>
    <w:p w14:paraId="7C622924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5CD13FA4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Порядок выполнения работы.</w:t>
      </w:r>
    </w:p>
    <w:p w14:paraId="62835044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1.Определить реакции в опорах балки. Сделать проверку.</w:t>
      </w:r>
    </w:p>
    <w:p w14:paraId="62AB2ACD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2.Построить эпюру «Q».</w:t>
      </w:r>
    </w:p>
    <w:p w14:paraId="5B95DC1A" w14:textId="77777777" w:rsidR="005E73F5" w:rsidRDefault="005E73F5" w:rsidP="00407445">
      <w:pPr>
        <w:tabs>
          <w:tab w:val="left" w:pos="495"/>
          <w:tab w:val="left" w:pos="1380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3.Построить эпюру «М».</w:t>
      </w:r>
    </w:p>
    <w:p w14:paraId="1F29C549" w14:textId="77777777" w:rsidR="00333174" w:rsidRPr="00407445" w:rsidRDefault="005E73F5" w:rsidP="00407445">
      <w:pPr>
        <w:tabs>
          <w:tab w:val="left" w:pos="495"/>
          <w:tab w:val="left" w:pos="1380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4.Определить требуемый </w:t>
      </w:r>
      <w:r w:rsidR="00333174" w:rsidRPr="00407445">
        <w:rPr>
          <w:rFonts w:ascii="Times New Roman" w:hAnsi="Times New Roman" w:cs="Times New Roman"/>
          <w:sz w:val="24"/>
          <w:szCs w:val="24"/>
        </w:rPr>
        <w:t>момент сопротивления из условия прочности по допускаемым нормальным напряжениям:</w:t>
      </w:r>
    </w:p>
    <w:p w14:paraId="20825451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5E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074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мах</w:t>
      </w:r>
    </w:p>
    <w:p w14:paraId="42E97640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744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х,треб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>. = ---------- =</w:t>
      </w:r>
    </w:p>
    <w:p w14:paraId="116A5264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E73F5">
        <w:rPr>
          <w:rFonts w:ascii="Times New Roman" w:hAnsi="Times New Roman" w:cs="Times New Roman"/>
          <w:sz w:val="24"/>
          <w:szCs w:val="24"/>
        </w:rPr>
        <w:t xml:space="preserve">     </w:t>
      </w:r>
      <w:r w:rsidRPr="00407445">
        <w:rPr>
          <w:rFonts w:ascii="Times New Roman" w:hAnsi="Times New Roman" w:cs="Times New Roman"/>
          <w:sz w:val="24"/>
          <w:szCs w:val="24"/>
        </w:rPr>
        <w:t xml:space="preserve">    [ σ ]   </w:t>
      </w:r>
    </w:p>
    <w:p w14:paraId="36E77156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F3D41F" w14:textId="77777777" w:rsidR="00333174" w:rsidRPr="00407445" w:rsidRDefault="006B518A" w:rsidP="00407445">
      <w:pPr>
        <w:tabs>
          <w:tab w:val="left" w:pos="495"/>
          <w:tab w:val="left" w:pos="1380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33174" w:rsidRPr="00407445">
        <w:rPr>
          <w:rFonts w:ascii="Times New Roman" w:eastAsia="Times New Roman" w:hAnsi="Times New Roman" w:cs="Times New Roman"/>
          <w:sz w:val="24"/>
          <w:szCs w:val="24"/>
        </w:rPr>
        <w:t>По таблице сортамента подобрать сечение двутавровой балки.</w:t>
      </w:r>
    </w:p>
    <w:p w14:paraId="101D87F9" w14:textId="77777777" w:rsidR="005E73F5" w:rsidRDefault="006B518A" w:rsidP="005E73F5">
      <w:pPr>
        <w:tabs>
          <w:tab w:val="left" w:pos="495"/>
          <w:tab w:val="left" w:pos="1380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6.</w:t>
      </w:r>
      <w:r w:rsidR="00333174" w:rsidRPr="00407445">
        <w:rPr>
          <w:rFonts w:ascii="Times New Roman" w:eastAsia="Times New Roman" w:hAnsi="Times New Roman" w:cs="Times New Roman"/>
          <w:sz w:val="24"/>
          <w:szCs w:val="24"/>
        </w:rPr>
        <w:t>Определить максимальные прогибы по формулам.</w:t>
      </w:r>
    </w:p>
    <w:p w14:paraId="57F625B6" w14:textId="77777777" w:rsidR="005E73F5" w:rsidRDefault="005E73F5" w:rsidP="005E73F5">
      <w:pPr>
        <w:tabs>
          <w:tab w:val="left" w:pos="495"/>
          <w:tab w:val="left" w:pos="1380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333174" w:rsidRPr="00407445">
        <w:rPr>
          <w:rFonts w:ascii="Times New Roman" w:eastAsia="Times New Roman" w:hAnsi="Times New Roman" w:cs="Times New Roman"/>
          <w:sz w:val="24"/>
          <w:szCs w:val="24"/>
        </w:rPr>
        <w:t>Определить общий максимальный прогиб.</w:t>
      </w:r>
    </w:p>
    <w:p w14:paraId="1911912F" w14:textId="77777777" w:rsidR="00333174" w:rsidRPr="00407445" w:rsidRDefault="005E73F5" w:rsidP="005E73F5">
      <w:pPr>
        <w:tabs>
          <w:tab w:val="left" w:pos="495"/>
          <w:tab w:val="left" w:pos="1380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333174" w:rsidRPr="00407445">
        <w:rPr>
          <w:rFonts w:ascii="Times New Roman" w:eastAsia="Times New Roman" w:hAnsi="Times New Roman" w:cs="Times New Roman"/>
          <w:sz w:val="24"/>
          <w:szCs w:val="24"/>
        </w:rPr>
        <w:t>Проверить условие жесткости, сделать вывод.</w:t>
      </w:r>
    </w:p>
    <w:p w14:paraId="51FB7849" w14:textId="77777777" w:rsidR="00333174" w:rsidRPr="00407445" w:rsidRDefault="00333174" w:rsidP="00407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6401435" distR="6401435" simplePos="0" relativeHeight="251645952" behindDoc="0" locked="0" layoutInCell="0" allowOverlap="1" wp14:anchorId="060E91A9" wp14:editId="77F6BEBB">
            <wp:simplePos x="0" y="0"/>
            <wp:positionH relativeFrom="margin">
              <wp:posOffset>1261745</wp:posOffset>
            </wp:positionH>
            <wp:positionV relativeFrom="paragraph">
              <wp:posOffset>-257175</wp:posOffset>
            </wp:positionV>
            <wp:extent cx="3038475" cy="4438650"/>
            <wp:effectExtent l="19050" t="0" r="9525" b="0"/>
            <wp:wrapTopAndBottom/>
            <wp:docPr id="2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43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427BE9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9868FF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7445">
        <w:rPr>
          <w:rFonts w:ascii="Times New Roman" w:hAnsi="Times New Roman" w:cs="Times New Roman"/>
          <w:i/>
          <w:sz w:val="24"/>
          <w:szCs w:val="24"/>
        </w:rPr>
        <w:t>Практическая работа №</w:t>
      </w:r>
      <w:r w:rsidR="005E73F5">
        <w:rPr>
          <w:rFonts w:ascii="Times New Roman" w:hAnsi="Times New Roman" w:cs="Times New Roman"/>
          <w:i/>
          <w:sz w:val="24"/>
          <w:szCs w:val="24"/>
        </w:rPr>
        <w:t>5</w:t>
      </w:r>
    </w:p>
    <w:p w14:paraId="4E00BFD3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«Кинематический и силовой расчет привода»</w:t>
      </w:r>
    </w:p>
    <w:p w14:paraId="0DCBDC8B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60D880A2" w14:textId="77777777" w:rsidR="00333174" w:rsidRPr="00407445" w:rsidRDefault="00333174" w:rsidP="00407445">
      <w:pPr>
        <w:tabs>
          <w:tab w:val="left" w:pos="27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 xml:space="preserve">Цель работы: </w:t>
      </w:r>
      <w:r w:rsidRPr="00407445">
        <w:rPr>
          <w:rFonts w:ascii="Times New Roman" w:hAnsi="Times New Roman" w:cs="Times New Roman"/>
          <w:sz w:val="24"/>
          <w:szCs w:val="24"/>
        </w:rPr>
        <w:t>выполнить кинематический и силовой расчет привода</w:t>
      </w:r>
    </w:p>
    <w:p w14:paraId="6CCBB345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Теоретическое обоснование</w:t>
      </w:r>
      <w:r w:rsidRPr="00407445">
        <w:rPr>
          <w:rFonts w:ascii="Times New Roman" w:hAnsi="Times New Roman" w:cs="Times New Roman"/>
          <w:sz w:val="24"/>
          <w:szCs w:val="24"/>
        </w:rPr>
        <w:t>.</w:t>
      </w:r>
    </w:p>
    <w:p w14:paraId="5DA957E6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bCs/>
          <w:i/>
          <w:sz w:val="24"/>
          <w:szCs w:val="24"/>
        </w:rPr>
        <w:t>Механическая передача</w:t>
      </w:r>
      <w:r w:rsidRPr="0040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>— механизм, служащий для передачи и преобразования механической энергии от энергетической  машины до исполнительного механизма одного или более, как правило, с изменением характера движения (изменения направления, сил, моментов и скоростей).</w:t>
      </w:r>
    </w:p>
    <w:p w14:paraId="449DF9E1" w14:textId="77777777" w:rsidR="00333174" w:rsidRPr="00407445" w:rsidRDefault="00333174" w:rsidP="00407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407445">
        <w:rPr>
          <w:rFonts w:ascii="Times New Roman" w:eastAsia="Times New Roman" w:hAnsi="Times New Roman" w:cs="Times New Roman"/>
          <w:bCs/>
          <w:i/>
          <w:sz w:val="24"/>
          <w:szCs w:val="24"/>
        </w:rPr>
        <w:t>Передачи зацепления:</w:t>
      </w:r>
      <w:r w:rsidRPr="00407445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>•Цилиндрические зубчатые передачи  (бывают прямозубыми, косозубыми и шевронными).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>•Конические зубчатые передачи                                                                                                                                             •Червячные передачи                                                                                                                                                     •Гипоидные (спироидные) передачи.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>•Цепные передачи.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>•Передачи зубчатыми ремнями.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 xml:space="preserve">•Волновые передачи </w:t>
      </w:r>
    </w:p>
    <w:p w14:paraId="7B881915" w14:textId="77777777" w:rsidR="00333174" w:rsidRPr="00407445" w:rsidRDefault="00333174" w:rsidP="00407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407445">
        <w:rPr>
          <w:rFonts w:ascii="Times New Roman" w:eastAsia="Times New Roman" w:hAnsi="Times New Roman" w:cs="Times New Roman"/>
          <w:bCs/>
          <w:i/>
          <w:sz w:val="24"/>
          <w:szCs w:val="24"/>
        </w:rPr>
        <w:t>Передачи трения:</w:t>
      </w:r>
      <w:r w:rsidRPr="00407445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>•Фрикционные передачи.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>• Ременные передачи.</w:t>
      </w:r>
    </w:p>
    <w:p w14:paraId="2F372D7F" w14:textId="77777777" w:rsidR="00333174" w:rsidRPr="00407445" w:rsidRDefault="00333174" w:rsidP="0040744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Основные характеристики механических передач</w:t>
      </w:r>
    </w:p>
    <w:p w14:paraId="72D92625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• Мощность (на входе – Р1(Вт), на выходе – Р2(Вт))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>• Быстроходность (выражается частотой вращения или угловой скоростью)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>• n1 и n2 – частота вращения на входе (n1) и на выходе (n2) об/мин = мин-1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>• w1 и w2 – угловая скорость (рад/с=с-1)</w:t>
      </w:r>
    </w:p>
    <w:p w14:paraId="0F993E73" w14:textId="77777777" w:rsidR="00407445" w:rsidRDefault="00333174" w:rsidP="0040744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bCs/>
          <w:i/>
          <w:sz w:val="24"/>
          <w:szCs w:val="24"/>
        </w:rPr>
        <w:t>Производные характеристики механических передач</w:t>
      </w:r>
      <w:r w:rsidR="00407445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40744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</w:t>
      </w:r>
      <w:r w:rsidR="0040744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          </w:t>
      </w:r>
    </w:p>
    <w:p w14:paraId="04FD6F90" w14:textId="77777777" w:rsidR="00407445" w:rsidRPr="00407445" w:rsidRDefault="00333174" w:rsidP="0040744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 xml:space="preserve">• Механический КПД передачи – η=P2/P1.                                                             </w:t>
      </w:r>
    </w:p>
    <w:p w14:paraId="09AD9A1E" w14:textId="77777777" w:rsidR="00407445" w:rsidRDefault="00333174" w:rsidP="0040744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 xml:space="preserve">• Передаточное отношение (передаточное число): u=ω1/ω2.                                                    </w:t>
      </w:r>
    </w:p>
    <w:p w14:paraId="63FE2A37" w14:textId="77777777" w:rsidR="00407445" w:rsidRDefault="00333174" w:rsidP="0040744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lastRenderedPageBreak/>
        <w:t>• Окружная скорость ведущего или ведомого звена: v=ωd/2, где d – диаметр колеса. Окружные скорости обоих звеньев передачи при отсутствии скольжения равны.</w:t>
      </w:r>
    </w:p>
    <w:p w14:paraId="28A67E76" w14:textId="77777777" w:rsidR="00407445" w:rsidRDefault="00333174" w:rsidP="0040744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• Окружная сила: Ft=P/v=2T/d, где P-мощность, а T- вращающий момент.</w:t>
      </w:r>
    </w:p>
    <w:p w14:paraId="164E3FB9" w14:textId="77777777" w:rsidR="00333174" w:rsidRPr="00407445" w:rsidRDefault="00333174" w:rsidP="0040744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• Вращающий момент: T=P/ω= F</w:t>
      </w:r>
      <w:r w:rsidRPr="004074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>d/2.</w:t>
      </w:r>
    </w:p>
    <w:p w14:paraId="52EF614A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743FDB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Порядок выполнения работы.</w:t>
      </w:r>
    </w:p>
    <w:p w14:paraId="3AC28495" w14:textId="77777777" w:rsidR="00333174" w:rsidRPr="00407445" w:rsidRDefault="00333174" w:rsidP="00407445">
      <w:pPr>
        <w:tabs>
          <w:tab w:val="left" w:pos="2700"/>
        </w:tabs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07445">
        <w:rPr>
          <w:rFonts w:ascii="Times New Roman" w:hAnsi="Times New Roman" w:cs="Times New Roman"/>
          <w:sz w:val="24"/>
          <w:szCs w:val="24"/>
        </w:rPr>
        <w:t xml:space="preserve">    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>Привод состоит из электродвигателя мощностью Рдв. с угловой скоростью вала ωдв. и двухступенчатой передачи, включающей редуктор и открытую передачу, характеристики звеньев которой заданы (</w:t>
      </w:r>
      <w:r w:rsidRPr="0040744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407445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>), угловая скорость выходного (третьего) вала привода ωвых. Требуется определить (алгоритм):</w:t>
      </w:r>
    </w:p>
    <w:p w14:paraId="536521AB" w14:textId="77777777" w:rsidR="00333174" w:rsidRPr="00407445" w:rsidRDefault="00333174" w:rsidP="00407445">
      <w:pPr>
        <w:numPr>
          <w:ilvl w:val="0"/>
          <w:numId w:val="13"/>
        </w:numPr>
        <w:tabs>
          <w:tab w:val="left" w:pos="27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 xml:space="preserve">К.П.Д. отдельных передач, общий </w:t>
      </w:r>
      <w:r w:rsidRPr="00407445">
        <w:rPr>
          <w:rFonts w:ascii="Times New Roman" w:hAnsi="Times New Roman" w:cs="Times New Roman"/>
          <w:sz w:val="24"/>
          <w:szCs w:val="24"/>
        </w:rPr>
        <w:t xml:space="preserve"> 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>К.П.Д. привода;</w:t>
      </w:r>
    </w:p>
    <w:p w14:paraId="69C97948" w14:textId="77777777" w:rsidR="00333174" w:rsidRPr="00407445" w:rsidRDefault="00333174" w:rsidP="00407445">
      <w:pPr>
        <w:numPr>
          <w:ilvl w:val="0"/>
          <w:numId w:val="13"/>
        </w:numPr>
        <w:tabs>
          <w:tab w:val="left" w:pos="27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мощности на валах;</w:t>
      </w:r>
    </w:p>
    <w:p w14:paraId="713EA907" w14:textId="77777777" w:rsidR="00333174" w:rsidRPr="00407445" w:rsidRDefault="00333174" w:rsidP="00407445">
      <w:pPr>
        <w:numPr>
          <w:ilvl w:val="0"/>
          <w:numId w:val="13"/>
        </w:numPr>
        <w:tabs>
          <w:tab w:val="left" w:pos="27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передаточные отношения отдельных передач и передаточное отношение привода;</w:t>
      </w:r>
    </w:p>
    <w:p w14:paraId="0BE764A3" w14:textId="77777777" w:rsidR="00333174" w:rsidRPr="00407445" w:rsidRDefault="00333174" w:rsidP="00407445">
      <w:pPr>
        <w:numPr>
          <w:ilvl w:val="0"/>
          <w:numId w:val="13"/>
        </w:numPr>
        <w:tabs>
          <w:tab w:val="left" w:pos="27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угловые скорости валов;</w:t>
      </w:r>
    </w:p>
    <w:p w14:paraId="470C74B1" w14:textId="77777777" w:rsidR="00333174" w:rsidRPr="00407445" w:rsidRDefault="00333174" w:rsidP="00407445">
      <w:pPr>
        <w:numPr>
          <w:ilvl w:val="0"/>
          <w:numId w:val="13"/>
        </w:numPr>
        <w:tabs>
          <w:tab w:val="left" w:pos="27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вращающие моменты на валах;</w:t>
      </w:r>
    </w:p>
    <w:p w14:paraId="43E57BF9" w14:textId="77777777" w:rsidR="00333174" w:rsidRPr="00407445" w:rsidRDefault="00333174" w:rsidP="00407445">
      <w:pPr>
        <w:numPr>
          <w:ilvl w:val="0"/>
          <w:numId w:val="13"/>
        </w:numPr>
        <w:tabs>
          <w:tab w:val="left" w:pos="27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диаметр самого нагруженного вала из условия прочности на кручение.</w:t>
      </w:r>
    </w:p>
    <w:p w14:paraId="55D1D8D8" w14:textId="77777777" w:rsidR="005543D9" w:rsidRPr="00407445" w:rsidRDefault="00333174" w:rsidP="00407445">
      <w:pPr>
        <w:tabs>
          <w:tab w:val="left" w:pos="27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 xml:space="preserve">Упругим скольжением в ременных передачах пренебречь. При расчете принять следующие значения К.П.Д. передач (с учетом потерь в подшипниках): для червячных-0,77; для остальных в соответствии с таблицей </w:t>
      </w:r>
      <w:r w:rsidRPr="0040744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E78CB0E" w14:textId="77777777" w:rsidR="00333174" w:rsidRPr="00407445" w:rsidRDefault="00333174" w:rsidP="00407445">
      <w:pPr>
        <w:tabs>
          <w:tab w:val="left" w:pos="270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12CA34" w14:textId="77777777" w:rsidR="00333174" w:rsidRPr="00407445" w:rsidRDefault="00333174" w:rsidP="00407445">
      <w:pPr>
        <w:tabs>
          <w:tab w:val="left" w:pos="270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i/>
          <w:sz w:val="24"/>
          <w:szCs w:val="24"/>
        </w:rPr>
        <w:t xml:space="preserve">Таблица.  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>К.П.Д. механических передач.</w:t>
      </w:r>
    </w:p>
    <w:p w14:paraId="0AE3F8F2" w14:textId="77777777" w:rsidR="00333174" w:rsidRPr="00407445" w:rsidRDefault="00333174" w:rsidP="0040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0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 xml:space="preserve"> Тип передачи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  <w:t>Закрытая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  <w:t>Открытая</w:t>
      </w:r>
    </w:p>
    <w:p w14:paraId="66D21D66" w14:textId="77777777" w:rsidR="00333174" w:rsidRPr="00407445" w:rsidRDefault="00333174" w:rsidP="0040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0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Зубчатая цилиндрическая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="004074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>0,97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  <w:t>0,95</w:t>
      </w:r>
    </w:p>
    <w:p w14:paraId="25BEC8D1" w14:textId="77777777" w:rsidR="00333174" w:rsidRPr="00407445" w:rsidRDefault="00333174" w:rsidP="0040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0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Зубчатая коническая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  <w:t xml:space="preserve">0,96   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  <w:t>0,95</w:t>
      </w:r>
    </w:p>
    <w:p w14:paraId="232ACFF2" w14:textId="77777777" w:rsidR="00333174" w:rsidRPr="00407445" w:rsidRDefault="00333174" w:rsidP="0040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0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Клиноременная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  <w:t xml:space="preserve">  -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  <w:t>0,95</w:t>
      </w:r>
    </w:p>
    <w:p w14:paraId="3C783E79" w14:textId="77777777" w:rsidR="00333174" w:rsidRPr="00407445" w:rsidRDefault="00333174" w:rsidP="0040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0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Цепная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  <w:t xml:space="preserve">  -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ab/>
        <w:t>0,92</w:t>
      </w:r>
    </w:p>
    <w:p w14:paraId="6C016D57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</w:rPr>
      </w:pPr>
      <w:r w:rsidRPr="00407445">
        <w:rPr>
          <w:rFonts w:ascii="Calibri" w:eastAsia="Times New Roman" w:hAnsi="Calibri" w:cs="Times New Roman"/>
          <w:sz w:val="24"/>
          <w:szCs w:val="24"/>
        </w:rPr>
        <w:tab/>
      </w:r>
      <w:r w:rsidRPr="00407445">
        <w:rPr>
          <w:rFonts w:ascii="Calibri" w:eastAsia="Times New Roman" w:hAnsi="Calibri" w:cs="Times New Roman"/>
          <w:sz w:val="24"/>
          <w:szCs w:val="24"/>
        </w:rPr>
        <w:tab/>
      </w:r>
      <w:r w:rsidRPr="00407445">
        <w:rPr>
          <w:rFonts w:ascii="Calibri" w:eastAsia="Times New Roman" w:hAnsi="Calibri" w:cs="Times New Roman"/>
          <w:sz w:val="24"/>
          <w:szCs w:val="24"/>
        </w:rPr>
        <w:tab/>
      </w:r>
      <w:r w:rsidRPr="00407445">
        <w:rPr>
          <w:rFonts w:ascii="Calibri" w:eastAsia="Times New Roman" w:hAnsi="Calibri" w:cs="Times New Roman"/>
          <w:sz w:val="24"/>
          <w:szCs w:val="24"/>
        </w:rPr>
        <w:tab/>
      </w:r>
      <w:r w:rsidRPr="00407445">
        <w:rPr>
          <w:rFonts w:ascii="Calibri" w:eastAsia="Times New Roman" w:hAnsi="Calibri" w:cs="Times New Roman"/>
          <w:sz w:val="24"/>
          <w:szCs w:val="24"/>
        </w:rPr>
        <w:tab/>
      </w:r>
    </w:p>
    <w:p w14:paraId="0DCC8417" w14:textId="77777777" w:rsidR="005E73F5" w:rsidRPr="00407445" w:rsidRDefault="005E73F5" w:rsidP="005E73F5">
      <w:pPr>
        <w:tabs>
          <w:tab w:val="left" w:pos="-142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73F5">
        <w:rPr>
          <w:rFonts w:ascii="Times New Roman" w:hAnsi="Times New Roman" w:cs="Times New Roman"/>
          <w:i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i/>
          <w:sz w:val="24"/>
          <w:szCs w:val="24"/>
        </w:rPr>
        <w:t>6</w:t>
      </w:r>
    </w:p>
    <w:p w14:paraId="79F425F7" w14:textId="77777777" w:rsidR="00BE6953" w:rsidRPr="00BE6953" w:rsidRDefault="005E73F5" w:rsidP="00BE6953">
      <w:pPr>
        <w:spacing w:line="240" w:lineRule="auto"/>
        <w:ind w:right="13" w:firstLine="708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6953">
        <w:rPr>
          <w:rFonts w:ascii="Times New Roman" w:hAnsi="Times New Roman" w:cs="Times New Roman"/>
          <w:b/>
          <w:i/>
          <w:sz w:val="24"/>
          <w:szCs w:val="24"/>
        </w:rPr>
        <w:t>«Расчет разъемных и неразъемных соединений»</w:t>
      </w:r>
    </w:p>
    <w:p w14:paraId="26617D1A" w14:textId="77777777" w:rsidR="005E73F5" w:rsidRPr="00BE6953" w:rsidRDefault="005E73F5" w:rsidP="00BE6953">
      <w:pPr>
        <w:spacing w:line="240" w:lineRule="auto"/>
        <w:ind w:right="1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953">
        <w:rPr>
          <w:rFonts w:ascii="Times New Roman" w:hAnsi="Times New Roman" w:cs="Times New Roman"/>
          <w:b/>
          <w:bCs/>
          <w:i/>
          <w:sz w:val="24"/>
          <w:szCs w:val="24"/>
        </w:rPr>
        <w:t>Цель работы</w:t>
      </w:r>
      <w:r w:rsidRPr="00FB3C6B">
        <w:rPr>
          <w:rFonts w:ascii="Times New Roman" w:hAnsi="Times New Roman" w:cs="Times New Roman"/>
          <w:sz w:val="24"/>
          <w:szCs w:val="24"/>
        </w:rPr>
        <w:t>: овладение студентами навыками проектировочного расчёта на срез и смятие заклёпочного соединения.</w:t>
      </w:r>
    </w:p>
    <w:p w14:paraId="05091867" w14:textId="77777777" w:rsidR="00BE6953" w:rsidRPr="00407445" w:rsidRDefault="00BE6953" w:rsidP="00BE69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Теоретическое обоснование</w:t>
      </w:r>
      <w:r w:rsidRPr="00407445">
        <w:rPr>
          <w:rFonts w:ascii="Times New Roman" w:hAnsi="Times New Roman" w:cs="Times New Roman"/>
          <w:sz w:val="24"/>
          <w:szCs w:val="24"/>
        </w:rPr>
        <w:t>.</w:t>
      </w:r>
    </w:p>
    <w:p w14:paraId="48F9E59C" w14:textId="77777777" w:rsidR="005E73F5" w:rsidRPr="00FB3C6B" w:rsidRDefault="005E73F5" w:rsidP="005E73F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B3C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B3C6B">
        <w:rPr>
          <w:rFonts w:ascii="Times New Roman" w:hAnsi="Times New Roman" w:cs="Times New Roman"/>
          <w:bCs/>
          <w:sz w:val="24"/>
          <w:szCs w:val="24"/>
        </w:rPr>
        <w:t>ПК, проектор, методические рекомендации.</w:t>
      </w:r>
    </w:p>
    <w:p w14:paraId="35EA625F" w14:textId="77777777" w:rsidR="005E73F5" w:rsidRPr="00FB3C6B" w:rsidRDefault="00BA02AC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00010EE">
          <v:rect id="_x0000_s1117" style="position:absolute;left:0;text-align:left;margin-left:9pt;margin-top:4.3pt;width:45pt;height:36pt;z-index:251738112" strokecolor="white">
            <v:textbox style="layout-flow:vertical;mso-layout-flow-alt:bottom-to-top;mso-next-textbox:#_x0000_s1117">
              <w:txbxContent>
                <w:p w14:paraId="08E2E490" w14:textId="77777777" w:rsidR="00C810DC" w:rsidRDefault="00C810DC" w:rsidP="005E73F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  <w:p w14:paraId="036719EC" w14:textId="77777777" w:rsidR="00C810DC" w:rsidRDefault="00C810DC" w:rsidP="005E73F5">
                  <w:pPr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D966430">
          <v:rect id="_x0000_s1115" style="position:absolute;left:0;text-align:left;margin-left:387pt;margin-top:13.3pt;width:27pt;height:36pt;z-index:251736064" strokecolor="white">
            <v:textbox style="layout-flow:vertical;mso-layout-flow-alt:bottom-to-top;mso-next-textbox:#_x0000_s1115">
              <w:txbxContent>
                <w:p w14:paraId="0D954586" w14:textId="77777777" w:rsidR="00C810DC" w:rsidRDefault="00C810DC" w:rsidP="005E73F5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 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D8E4439">
          <v:line id="_x0000_s1114" style="position:absolute;left:0;text-align:left;flip:y;z-index:251735040" from="414pt,13.3pt" to="414pt,49.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5DC4727">
          <v:line id="_x0000_s1113" style="position:absolute;left:0;text-align:left;flip:y;z-index:251734016" from="54pt,13.3pt" to="54pt,40.3pt"/>
        </w:pict>
      </w:r>
    </w:p>
    <w:p w14:paraId="7BCCA209" w14:textId="77777777" w:rsidR="005E73F5" w:rsidRPr="00FB3C6B" w:rsidRDefault="00BA02AC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EA27429">
          <v:line id="_x0000_s1116" style="position:absolute;left:0;text-align:left;flip:y;z-index:251737088" from="414pt,6.8pt" to="414pt,42.8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94F56A9">
          <v:line id="_x0000_s1118" style="position:absolute;left:0;text-align:left;flip:y;z-index:251739136" from="54pt,8.25pt" to="54pt,35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3BC5E59">
          <v:shape id="_x0000_s1196" type="#_x0000_t32" style="position:absolute;left:0;text-align:left;margin-left:274.35pt;margin-top:11.55pt;width:.05pt;height:120.3pt;z-index:251819008" o:connectortype="straight" strokeweight=".25p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C7C44B6">
          <v:shape id="_x0000_s1195" type="#_x0000_t32" style="position:absolute;left:0;text-align:left;margin-left:194.45pt;margin-top:11.55pt;width:.05pt;height:120.3pt;z-index:251817984" o:connectortype="straight" strokeweight=".25p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664E5CB">
          <v:shape id="_x0000_s1198" type="#_x0000_t32" style="position:absolute;left:0;text-align:left;margin-left:356.35pt;margin-top:11.55pt;width:.05pt;height:120.3pt;z-index:251821056" o:connectortype="straight" strokeweight=".25p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7D050E6">
          <v:shape id="_x0000_s1197" type="#_x0000_t32" style="position:absolute;left:0;text-align:left;margin-left:111.2pt;margin-top:8.25pt;width:.4pt;height:123.6pt;z-index:251820032" o:connectortype="straight" strokeweight=".25pt">
            <v:stroke dashstyle="longDashDot"/>
          </v:shape>
        </w:pict>
      </w:r>
      <w:r w:rsidR="005E73F5" w:rsidRPr="00FB3C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</w:p>
    <w:p w14:paraId="74713711" w14:textId="77777777" w:rsidR="005E73F5" w:rsidRPr="00FB3C6B" w:rsidRDefault="00BA02AC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BC4B37">
          <v:line id="_x0000_s1078" style="position:absolute;left:0;text-align:left;z-index:251698176" from="54pt,6.2pt" to="54pt,24.2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B9E57A5">
          <v:line id="_x0000_s1073" style="position:absolute;left:0;text-align:left;z-index:251693056" from="414pt,15.2pt" to="414pt,42.2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495268A"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55" type="#_x0000_t135" style="position:absolute;left:0;text-align:left;margin-left:184.5pt;margin-top:-7.3pt;width:18pt;height:45pt;rotation:270;z-index:251674624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8F44E8F">
          <v:shape id="_x0000_s1054" type="#_x0000_t135" style="position:absolute;left:0;text-align:left;margin-left:103.5pt;margin-top:-7.3pt;width:18pt;height:45pt;rotation:270;z-index:251673600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F766FEF">
          <v:shape id="_x0000_s1056" type="#_x0000_t135" style="position:absolute;left:0;text-align:left;margin-left:265.5pt;margin-top:-7.3pt;width:18pt;height:45pt;rotation:270;z-index:251675648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DB0EF34">
          <v:shape id="_x0000_s1057" type="#_x0000_t135" style="position:absolute;left:0;text-align:left;margin-left:346.5pt;margin-top:-7.3pt;width:18pt;height:45pt;rotation:270;z-index:251676672" strokeweight="1.5pt"/>
        </w:pict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365A747F" w14:textId="77777777" w:rsidR="005E73F5" w:rsidRPr="00FB3C6B" w:rsidRDefault="00BA02AC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7D56D64">
          <v:rect id="_x0000_s1084" style="position:absolute;left:0;text-align:left;margin-left:369pt;margin-top:8.1pt;width:27pt;height:18pt;z-index:251704320" fillcolor="black" strokeweight="1.5pt">
            <v:fill r:id="rId11" o:title="Светлый диагональный 2" type="patter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1D26474">
          <v:rect id="_x0000_s1083" style="position:absolute;left:0;text-align:left;margin-left:4in;margin-top:8.1pt;width:54pt;height:18pt;z-index:251703296" fillcolor="black" strokeweight="1.5pt">
            <v:fill r:id="rId11" o:title="Светлый диагональный 2" type="patter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F6488C9">
          <v:rect id="_x0000_s1064" style="position:absolute;left:0;text-align:left;margin-left:207pt;margin-top:8.1pt;width:54pt;height:18pt;z-index:251683840" fillcolor="black" strokeweight="1.5pt">
            <v:fill r:id="rId11" o:title="Светлый диагональный 2" type="patter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EE06E46">
          <v:rect id="_x0000_s1082" style="position:absolute;left:0;text-align:left;margin-left:342pt;margin-top:8.1pt;width:27pt;height:63pt;z-index:251702272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2F33272">
          <v:rect id="_x0000_s1081" style="position:absolute;left:0;text-align:left;margin-left:261pt;margin-top:8.1pt;width:27pt;height:63pt;z-index:251701248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6E31009">
          <v:line id="_x0000_s1077" style="position:absolute;left:0;text-align:left;flip:y;z-index:251697152" from="54pt,8.1pt" to="54pt,26.1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FEB1431">
          <v:line id="_x0000_s1076" style="position:absolute;left:0;text-align:left;flip:x;z-index:251696128" from="45pt,8.1pt" to="1in,8.1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8727D5B">
          <v:rect id="_x0000_s1052" style="position:absolute;left:0;text-align:left;margin-left:180pt;margin-top:8.1pt;width:27pt;height:63pt;z-index:251671552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B3FF8EE">
          <v:rect id="_x0000_s1063" style="position:absolute;left:0;text-align:left;margin-left:126pt;margin-top:8.1pt;width:54pt;height:18pt;z-index:251682816" fillcolor="black" strokeweight="1.5pt">
            <v:fill r:id="rId11" o:title="Светлый диагональный 2" type="patter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03D9961">
          <v:rect id="_x0000_s1062" style="position:absolute;left:0;text-align:left;margin-left:1in;margin-top:8.1pt;width:27pt;height:18pt;z-index:251681792" fillcolor="black" strokeweight="1.5pt">
            <v:fill r:id="rId11" o:title="Светлый диагональный 2" type="patter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631ECAF">
          <v:rect id="_x0000_s1053" style="position:absolute;left:0;text-align:left;margin-left:99pt;margin-top:8.1pt;width:27pt;height:63pt;z-index:251672576">
            <v:textbox style="mso-next-textbox:#_x0000_s1053">
              <w:txbxContent>
                <w:p w14:paraId="30563C99" w14:textId="77777777" w:rsidR="00C810DC" w:rsidRDefault="00C810DC" w:rsidP="005E73F5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14:paraId="775F76F2" w14:textId="77777777" w:rsidR="00C810DC" w:rsidRDefault="00C810DC" w:rsidP="005E73F5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d</w:t>
                  </w:r>
                </w:p>
              </w:txbxContent>
            </v:textbox>
          </v:rect>
        </w:pict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</w:p>
    <w:p w14:paraId="47340693" w14:textId="77777777" w:rsidR="005E73F5" w:rsidRPr="00FB3C6B" w:rsidRDefault="00BA02AC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7451FC98">
          <v:rect id="_x0000_s1087" style="position:absolute;left:0;text-align:left;margin-left:234pt;margin-top:10pt;width:27pt;height:27pt;z-index:251707392" fillcolor="black" strokeweight="1.5pt">
            <v:fill r:id="rId12" o:title="Светлый диагональный 1" type="patter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854395A">
          <v:rect id="_x0000_s1070" style="position:absolute;left:0;text-align:left;margin-left:207pt;margin-top:10pt;width:27pt;height:27pt;z-index:251689984" fillcolor="black" strokeweight="1.5pt">
            <v:fill r:id="rId12" o:title="Светлый диагональный 1" type="patter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228D4FD">
          <v:rect id="_x0000_s1088" style="position:absolute;left:0;text-align:left;margin-left:369pt;margin-top:10pt;width:63pt;height:27pt;z-index:251708416" fillcolor="black" strokeweight="1.5pt">
            <v:fill r:id="rId12" o:title="Светлый диагональный 1" type="patter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37FB698">
          <v:rect id="_x0000_s1086" style="position:absolute;left:0;text-align:left;margin-left:4in;margin-top:10pt;width:54pt;height:27pt;z-index:251706368" fillcolor="black" strokeweight="1.5pt">
            <v:fill r:id="rId12" o:title="Светлый диагональный 1" type="patter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58CA00A">
          <v:line id="_x0000_s1079" style="position:absolute;left:0;text-align:left;flip:y;z-index:251699200" from="54pt,10pt" to="54pt,46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EE469AA">
          <v:line id="_x0000_s1074" style="position:absolute;left:0;text-align:left;z-index:251694080" from="414pt,10pt" to="414pt,37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BB663EB">
          <v:rect id="_x0000_s1069" style="position:absolute;left:0;text-align:left;margin-left:126pt;margin-top:10pt;width:54pt;height:27pt;z-index:251688960" fillcolor="black" strokeweight="1.5pt">
            <v:fill r:id="rId12" o:title="Светлый диагональный 1" type="patter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F23FAF2">
          <v:rect id="_x0000_s1068" style="position:absolute;left:0;text-align:left;margin-left:36pt;margin-top:10pt;width:63pt;height:27pt;z-index:251687936" fillcolor="black" strokeweight="1.5pt">
            <v:fill r:id="rId12" o:title="Светлый диагональный 1" type="pattern"/>
          </v:rect>
        </w:pict>
      </w:r>
      <w:r w:rsidR="005E73F5" w:rsidRPr="00FB3C6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E73F5" w:rsidRPr="00FB3C6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p w14:paraId="31ED1875" w14:textId="77777777" w:rsidR="005E73F5" w:rsidRPr="00FB3C6B" w:rsidRDefault="00BA02AC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25F082F">
          <v:line id="_x0000_s1075" style="position:absolute;left:0;text-align:left;flip:y;z-index:251695104" from="414pt,7.45pt" to="414pt,34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2C9A6A1">
          <v:line id="_x0000_s1080" style="position:absolute;left:0;text-align:left;z-index:251700224" from="99pt,11.9pt" to="126pt,11.9pt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D0A20C4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72" type="#_x0000_t66" style="position:absolute;left:0;text-align:left;margin-left:0;margin-top:2.9pt;width:36pt;height:9pt;z-index:251692032" fillcolor="black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897EB79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1" type="#_x0000_t13" style="position:absolute;left:0;text-align:left;margin-left:6in;margin-top:2.9pt;width:36pt;height:9pt;z-index:251691008" fillcolor="black"/>
        </w:pict>
      </w:r>
    </w:p>
    <w:p w14:paraId="6FD01F49" w14:textId="77777777" w:rsidR="005E73F5" w:rsidRPr="00FB3C6B" w:rsidRDefault="00BA02AC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7316CDB">
          <v:rect id="_x0000_s1089" style="position:absolute;left:0;text-align:left;margin-left:369pt;margin-top:4.8pt;width:27pt;height:18pt;z-index:251709440" fillcolor="black" strokeweight="1.5pt">
            <v:fill r:id="rId11" o:title="Светлый диагональный 2" type="patter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E29D69D">
          <v:rect id="_x0000_s1085" style="position:absolute;left:0;text-align:left;margin-left:4in;margin-top:4.8pt;width:54pt;height:18pt;z-index:251705344" fillcolor="black" strokeweight="1.5pt">
            <v:fill r:id="rId11" o:title="Светлый диагональный 2" type="patter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61B22B3">
          <v:rect id="_x0000_s1067" style="position:absolute;left:0;text-align:left;margin-left:207pt;margin-top:4.8pt;width:54pt;height:18pt;z-index:251686912" fillcolor="black" strokeweight="1.5pt">
            <v:fill r:id="rId11" o:title="Светлый диагональный 2" type="patter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A0EE274">
          <v:rect id="_x0000_s1066" style="position:absolute;left:0;text-align:left;margin-left:126pt;margin-top:4.8pt;width:54pt;height:18pt;z-index:251685888" fillcolor="black" strokeweight="1.5pt">
            <v:fill r:id="rId11" o:title="Светлый диагональный 2" type="patter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812432D">
          <v:rect id="_x0000_s1065" style="position:absolute;left:0;text-align:left;margin-left:1in;margin-top:4.8pt;width:27pt;height:18pt;z-index:251684864" fillcolor="black" strokeweight="1.5pt">
            <v:fill r:id="rId11" o:title="Светлый диагональный 2" type="pattern"/>
          </v:rect>
        </w:pict>
      </w:r>
    </w:p>
    <w:p w14:paraId="1E4D2B1C" w14:textId="77777777" w:rsidR="005E73F5" w:rsidRPr="00FB3C6B" w:rsidRDefault="00BA02AC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FA7D052">
          <v:shape id="_x0000_s1059" type="#_x0000_t135" style="position:absolute;left:0;text-align:left;margin-left:184.5pt;margin-top:-6.8pt;width:18pt;height:45pt;rotation:90;z-index:251678720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3EF8B65">
          <v:shape id="_x0000_s1058" type="#_x0000_t135" style="position:absolute;left:0;text-align:left;margin-left:103.5pt;margin-top:-6.8pt;width:18pt;height:45pt;rotation:90;z-index:251677696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7C35E9D">
          <v:shape id="_x0000_s1060" type="#_x0000_t135" style="position:absolute;left:0;text-align:left;margin-left:265.5pt;margin-top:-6.8pt;width:18pt;height:45pt;rotation:90;z-index:251679744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D1153FF">
          <v:shape id="_x0000_s1061" type="#_x0000_t135" style="position:absolute;left:0;text-align:left;margin-left:346.5pt;margin-top:-6.8pt;width:18pt;height:45pt;rotation:90;z-index:251680768" strokeweight="1.5pt"/>
        </w:pict>
      </w:r>
    </w:p>
    <w:p w14:paraId="117B80C1" w14:textId="77777777" w:rsidR="005E73F5" w:rsidRPr="00FB3C6B" w:rsidRDefault="005E73F5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072CB4" w14:textId="77777777" w:rsidR="005E73F5" w:rsidRPr="00FB3C6B" w:rsidRDefault="00BA02AC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CD048DC">
          <v:rect id="_x0000_s1119" style="position:absolute;left:0;text-align:left;margin-left:9pt;margin-top:12.4pt;width:45pt;height:45pt;z-index:251740160" strokecolor="white">
            <v:textbox style="layout-flow:vertical;mso-layout-flow-alt:bottom-to-top;mso-next-textbox:#_x0000_s1119">
              <w:txbxContent>
                <w:p w14:paraId="08C4DA5F" w14:textId="77777777" w:rsidR="00C810DC" w:rsidRDefault="00C810DC" w:rsidP="005E73F5">
                  <w:r>
                    <w:rPr>
                      <w:lang w:val="en-US"/>
                    </w:rPr>
                    <w:t xml:space="preserve">  </w:t>
                  </w:r>
                </w:p>
                <w:p w14:paraId="02FA2F67" w14:textId="77777777" w:rsidR="00C810DC" w:rsidRDefault="00C810DC" w:rsidP="005E73F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  <w:p w14:paraId="52F9416F" w14:textId="77777777" w:rsidR="00C810DC" w:rsidRDefault="00C810DC" w:rsidP="005E73F5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F500FF3" w14:textId="77777777" w:rsidR="00C810DC" w:rsidRDefault="00C810DC" w:rsidP="005E73F5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7D80B8D6" w14:textId="77777777" w:rsidR="00C810DC" w:rsidRDefault="00C810DC" w:rsidP="005E73F5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104ABEE6" w14:textId="77777777" w:rsidR="005E73F5" w:rsidRPr="005E73F5" w:rsidRDefault="005E73F5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3F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1E8A384D" w14:textId="77777777" w:rsidR="005E73F5" w:rsidRPr="00FB3C6B" w:rsidRDefault="005E73F5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9EA509" w14:textId="77777777" w:rsidR="005E73F5" w:rsidRPr="00FB3C6B" w:rsidRDefault="005E73F5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2E138C" w14:textId="77777777" w:rsidR="005E73F5" w:rsidRPr="00FB3C6B" w:rsidRDefault="00BA02AC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D87F710">
          <v:rect id="_x0000_s1092" style="position:absolute;left:0;text-align:left;margin-left:36pt;margin-top:.15pt;width:36pt;height:107.8pt;z-index:251712512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41E042C">
          <v:rect id="_x0000_s1091" style="position:absolute;left:0;text-align:left;margin-left:396pt;margin-top:.15pt;width:36pt;height:107.8pt;z-index:251711488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E92BA10">
          <v:rect id="_x0000_s1090" style="position:absolute;left:0;text-align:left;margin-left:1in;margin-top:.15pt;width:324pt;height:107.8pt;z-index:251710464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DF8ECDA">
          <v:shape id="_x0000_s1202" type="#_x0000_t32" style="position:absolute;left:0;text-align:left;margin-left:356.4pt;margin-top:2.55pt;width:.4pt;height:123.6pt;z-index:251825152" o:connectortype="straight" strokeweight=".25p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1A33666">
          <v:shape id="_x0000_s1201" type="#_x0000_t32" style="position:absolute;left:0;text-align:left;margin-left:274.4pt;margin-top:2.55pt;width:.4pt;height:123.6pt;z-index:251824128" o:connectortype="straight" strokeweight=".25p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D6A9A4E">
          <v:shape id="_x0000_s1200" type="#_x0000_t32" style="position:absolute;left:0;text-align:left;margin-left:194.05pt;margin-top:.15pt;width:.4pt;height:123.6pt;z-index:251823104" o:connectortype="straight" strokeweight=".25p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DAE8577">
          <v:shape id="_x0000_s1199" type="#_x0000_t32" style="position:absolute;left:0;text-align:left;margin-left:111.6pt;margin-top:.15pt;width:.4pt;height:123.6pt;z-index:251822080" o:connectortype="straight" strokeweight=".25p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B430BFB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99" type="#_x0000_t120" style="position:absolute;left:0;text-align:left;margin-left:252pt;margin-top:9.15pt;width:45pt;height:45pt;z-index:251719680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62F8FA7">
          <v:shape id="_x0000_s1098" type="#_x0000_t120" style="position:absolute;left:0;text-align:left;margin-left:171pt;margin-top:9.15pt;width:45pt;height:45pt;z-index:251718656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9A6A9B2">
          <v:line id="_x0000_s1094" style="position:absolute;left:0;text-align:left;z-index:251714560" from="234pt,.15pt" to="234pt,126.15pt">
            <v:stroke dashstyle="longDas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9C8FC10">
          <v:line id="_x0000_s1093" style="position:absolute;left:0;text-align:left;z-index:251713536" from="234pt,.15pt" to="234pt,126.15pt">
            <v:stroke dashstyle="longDas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E7AC8F4">
          <v:shape id="_x0000_s1100" type="#_x0000_t120" style="position:absolute;left:0;text-align:left;margin-left:333pt;margin-top:9.15pt;width:45pt;height:45pt;z-index:251720704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77C1BFE">
          <v:shape id="_x0000_s1097" type="#_x0000_t120" style="position:absolute;left:0;text-align:left;margin-left:90pt;margin-top:9.15pt;width:45pt;height:45pt;z-index:251717632" strokeweight="1.5pt"/>
        </w:pict>
      </w:r>
    </w:p>
    <w:p w14:paraId="6EB0D46C" w14:textId="77777777" w:rsidR="005E73F5" w:rsidRPr="005E73F5" w:rsidRDefault="00BA02AC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F4ADA14">
          <v:shape id="_x0000_s1208" type="#_x0000_t32" style="position:absolute;left:0;text-align:left;margin-left:319.65pt;margin-top:15.65pt;width:67.35pt;height:.05pt;flip:x;z-index:251831296" o:connectortype="straight" strokeweight=".25p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59D2661">
          <v:shape id="_x0000_s1207" type="#_x0000_t32" style="position:absolute;left:0;text-align:left;margin-left:239.05pt;margin-top:15.65pt;width:67.35pt;height:.05pt;flip:x;z-index:251830272" o:connectortype="straight" strokeweight=".25p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8D62D7C">
          <v:shape id="_x0000_s1205" type="#_x0000_t32" style="position:absolute;left:0;text-align:left;margin-left:159.7pt;margin-top:15.7pt;width:67.35pt;height:.05pt;flip:x;z-index:251828224" o:connectortype="straight" strokeweight=".25p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B9BA425">
          <v:shape id="_x0000_s1203" type="#_x0000_t32" style="position:absolute;left:0;text-align:left;margin-left:76.05pt;margin-top:15.7pt;width:77.1pt;height:0;flip:x;z-index:251826176" o:connectortype="straight" strokeweight=".25p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CF4FED3">
          <v:shape id="_x0000_s1103" type="#_x0000_t120" style="position:absolute;left:0;text-align:left;margin-left:261pt;margin-top:2.05pt;width:27pt;height:27pt;z-index:251723776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DE0C755">
          <v:shape id="_x0000_s1102" type="#_x0000_t120" style="position:absolute;left:0;text-align:left;margin-left:180pt;margin-top:2.05pt;width:27pt;height:27pt;z-index:251722752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34BEA2F">
          <v:shape id="_x0000_s1104" type="#_x0000_t120" style="position:absolute;left:0;text-align:left;margin-left:342pt;margin-top:2.05pt;width:27pt;height:27pt;z-index:2517248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263F2E6">
          <v:shape id="_x0000_s1101" type="#_x0000_t120" style="position:absolute;left:0;text-align:left;margin-left:99pt;margin-top:2.05pt;width:27pt;height:27pt;z-index:251721728">
            <v:stroke dashstyle="dash"/>
          </v:shape>
        </w:pict>
      </w:r>
    </w:p>
    <w:p w14:paraId="10D22906" w14:textId="77777777" w:rsidR="005E73F5" w:rsidRPr="005E73F5" w:rsidRDefault="00BA02AC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7F6A5BFC">
          <v:shape id="_x0000_s1096" type="#_x0000_t66" style="position:absolute;left:0;text-align:left;margin-left:0;margin-top:23.85pt;width:36pt;height:9pt;z-index:251716608" fillcolor="black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E57CB42">
          <v:shape id="_x0000_s1095" type="#_x0000_t13" style="position:absolute;left:0;text-align:left;margin-left:6in;margin-top:21.95pt;width:36pt;height:9pt;z-index:251715584" fillcolor="black"/>
        </w:pict>
      </w:r>
      <w:r w:rsidR="005E73F5" w:rsidRPr="00FB3C6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5E73F5" w:rsidRPr="005E7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3F5" w:rsidRPr="005E7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E73F5" w:rsidRPr="00FB3C6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5E73F5" w:rsidRPr="005E73F5">
        <w:rPr>
          <w:rFonts w:ascii="Times New Roman" w:hAnsi="Times New Roman" w:cs="Times New Roman"/>
          <w:b/>
          <w:sz w:val="24"/>
          <w:szCs w:val="24"/>
        </w:rPr>
        <w:tab/>
      </w:r>
      <w:r w:rsidR="005E73F5" w:rsidRPr="005E73F5">
        <w:rPr>
          <w:rFonts w:ascii="Times New Roman" w:hAnsi="Times New Roman" w:cs="Times New Roman"/>
          <w:sz w:val="24"/>
          <w:szCs w:val="24"/>
        </w:rPr>
        <w:tab/>
      </w:r>
      <w:r w:rsidR="005E73F5" w:rsidRPr="005E73F5">
        <w:rPr>
          <w:rFonts w:ascii="Times New Roman" w:hAnsi="Times New Roman" w:cs="Times New Roman"/>
          <w:sz w:val="24"/>
          <w:szCs w:val="24"/>
        </w:rPr>
        <w:tab/>
      </w:r>
      <w:r w:rsidR="005E73F5" w:rsidRPr="005E73F5">
        <w:rPr>
          <w:rFonts w:ascii="Times New Roman" w:hAnsi="Times New Roman" w:cs="Times New Roman"/>
          <w:sz w:val="24"/>
          <w:szCs w:val="24"/>
        </w:rPr>
        <w:tab/>
      </w:r>
      <w:r w:rsidR="005E73F5" w:rsidRPr="005E73F5">
        <w:rPr>
          <w:rFonts w:ascii="Times New Roman" w:hAnsi="Times New Roman" w:cs="Times New Roman"/>
          <w:sz w:val="24"/>
          <w:szCs w:val="24"/>
        </w:rPr>
        <w:tab/>
      </w:r>
      <w:r w:rsidR="005E73F5" w:rsidRPr="005E73F5">
        <w:rPr>
          <w:rFonts w:ascii="Times New Roman" w:hAnsi="Times New Roman" w:cs="Times New Roman"/>
          <w:sz w:val="24"/>
          <w:szCs w:val="24"/>
        </w:rPr>
        <w:tab/>
      </w:r>
      <w:r w:rsidR="005E73F5" w:rsidRPr="005E73F5">
        <w:rPr>
          <w:rFonts w:ascii="Times New Roman" w:hAnsi="Times New Roman" w:cs="Times New Roman"/>
          <w:sz w:val="24"/>
          <w:szCs w:val="24"/>
        </w:rPr>
        <w:tab/>
      </w:r>
      <w:r w:rsidR="005E73F5" w:rsidRPr="005E73F5">
        <w:rPr>
          <w:rFonts w:ascii="Times New Roman" w:hAnsi="Times New Roman" w:cs="Times New Roman"/>
          <w:sz w:val="24"/>
          <w:szCs w:val="24"/>
        </w:rPr>
        <w:tab/>
      </w:r>
      <w:r w:rsidR="005E73F5" w:rsidRPr="005E73F5">
        <w:rPr>
          <w:rFonts w:ascii="Times New Roman" w:hAnsi="Times New Roman" w:cs="Times New Roman"/>
          <w:sz w:val="24"/>
          <w:szCs w:val="24"/>
        </w:rPr>
        <w:tab/>
      </w:r>
      <w:r w:rsidR="005E73F5" w:rsidRPr="005E73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97C9355" w14:textId="77777777" w:rsidR="005E73F5" w:rsidRPr="005E73F5" w:rsidRDefault="00BA02AC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791D6E6D">
          <v:shape id="_x0000_s1109" type="#_x0000_t120" style="position:absolute;left:0;text-align:left;margin-left:252pt;margin-top:7.75pt;width:45pt;height:45pt;z-index:251729920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922486D">
          <v:shape id="_x0000_s1107" type="#_x0000_t120" style="position:absolute;left:0;text-align:left;margin-left:171pt;margin-top:7.75pt;width:45pt;height:45pt;z-index:251727872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3416F1D">
          <v:shape id="_x0000_s1110" type="#_x0000_t120" style="position:absolute;left:0;text-align:left;margin-left:333pt;margin-top:7.75pt;width:45pt;height:45pt;z-index:251730944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0508C91">
          <v:shape id="_x0000_s1105" type="#_x0000_t120" style="position:absolute;left:0;text-align:left;margin-left:90pt;margin-top:7.75pt;width:45pt;height:45pt;z-index:251725824" strokeweight="1.5pt"/>
        </w:pict>
      </w:r>
    </w:p>
    <w:p w14:paraId="6B2D2102" w14:textId="77777777" w:rsidR="005E73F5" w:rsidRPr="005E73F5" w:rsidRDefault="00BA02AC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2D7921">
          <v:shape id="_x0000_s1210" type="#_x0000_t32" style="position:absolute;left:0;text-align:left;margin-left:239.05pt;margin-top:15.2pt;width:67.35pt;height:.05pt;flip:x;z-index:251833344" o:connectortype="straight" strokeweight=".25p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48CDAE7">
          <v:shape id="_x0000_s1209" type="#_x0000_t32" style="position:absolute;left:0;text-align:left;margin-left:319.65pt;margin-top:15.1pt;width:67.35pt;height:.05pt;flip:x;z-index:251832320" o:connectortype="straight" strokeweight=".25p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AB6A9AF">
          <v:shape id="_x0000_s1206" type="#_x0000_t32" style="position:absolute;left:0;text-align:left;margin-left:159.7pt;margin-top:15.15pt;width:67.35pt;height:.05pt;flip:x;z-index:251829248" o:connectortype="straight" strokeweight=".25p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C986946">
          <v:shape id="_x0000_s1204" type="#_x0000_t32" style="position:absolute;left:0;text-align:left;margin-left:76.05pt;margin-top:15.15pt;width:77.1pt;height:0;flip:x;z-index:251827200" o:connectortype="straight" strokeweight=".25p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E0BA64E">
          <v:shape id="_x0000_s1111" type="#_x0000_t120" style="position:absolute;left:0;text-align:left;margin-left:261pt;margin-top:.65pt;width:27pt;height:27pt;z-index:251731968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FF7CC31">
          <v:shape id="_x0000_s1108" type="#_x0000_t120" style="position:absolute;left:0;text-align:left;margin-left:180pt;margin-top:.65pt;width:27pt;height:27pt;z-index:251728896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0611CB7">
          <v:shape id="_x0000_s1112" type="#_x0000_t120" style="position:absolute;left:0;text-align:left;margin-left:342pt;margin-top:.65pt;width:27pt;height:27pt;z-index:251732992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89752B4">
          <v:shape id="_x0000_s1106" type="#_x0000_t120" style="position:absolute;left:0;text-align:left;margin-left:99pt;margin-top:.65pt;width:27pt;height:27pt;z-index:251726848">
            <v:stroke dashstyle="dash"/>
          </v:shape>
        </w:pict>
      </w:r>
    </w:p>
    <w:p w14:paraId="3D58309B" w14:textId="77777777" w:rsidR="005E73F5" w:rsidRPr="005E73F5" w:rsidRDefault="005E73F5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4D6CEB" w14:textId="77777777" w:rsidR="005E73F5" w:rsidRPr="005E73F5" w:rsidRDefault="005E73F5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585F91" w14:textId="77777777" w:rsidR="005E73F5" w:rsidRPr="005E73F5" w:rsidRDefault="005E73F5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57229B" w14:textId="77777777" w:rsidR="005E73F5" w:rsidRPr="00FB3C6B" w:rsidRDefault="005E73F5" w:rsidP="005E73F5">
      <w:pPr>
        <w:spacing w:line="240" w:lineRule="auto"/>
        <w:ind w:left="3540" w:right="51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3C6B">
        <w:rPr>
          <w:rFonts w:ascii="Times New Roman" w:hAnsi="Times New Roman" w:cs="Times New Roman"/>
          <w:b/>
          <w:sz w:val="24"/>
          <w:szCs w:val="24"/>
        </w:rPr>
        <w:t>Рис. 1</w:t>
      </w:r>
    </w:p>
    <w:p w14:paraId="02D7617D" w14:textId="77777777" w:rsidR="005E73F5" w:rsidRPr="00FB3C6B" w:rsidRDefault="005E73F5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ab/>
        <w:t xml:space="preserve">Стык двух листов толщиной   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FB3C6B">
        <w:rPr>
          <w:rFonts w:ascii="Times New Roman" w:hAnsi="Times New Roman" w:cs="Times New Roman"/>
          <w:sz w:val="24"/>
          <w:szCs w:val="24"/>
        </w:rPr>
        <w:t xml:space="preserve">перекрытый двумя накладками толщиною  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FB3C6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C6B">
        <w:rPr>
          <w:rFonts w:ascii="Times New Roman" w:hAnsi="Times New Roman" w:cs="Times New Roman"/>
          <w:sz w:val="24"/>
          <w:szCs w:val="24"/>
        </w:rPr>
        <w:t xml:space="preserve">каждая, растягивается силами 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FB3C6B">
        <w:rPr>
          <w:rFonts w:ascii="Times New Roman" w:hAnsi="Times New Roman" w:cs="Times New Roman"/>
          <w:sz w:val="24"/>
          <w:szCs w:val="24"/>
        </w:rPr>
        <w:t xml:space="preserve">  (Рис. 1).</w:t>
      </w:r>
    </w:p>
    <w:p w14:paraId="1BC3AF56" w14:textId="77777777" w:rsidR="005E73F5" w:rsidRPr="00FB3C6B" w:rsidRDefault="005E73F5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b/>
          <w:sz w:val="24"/>
          <w:szCs w:val="24"/>
        </w:rPr>
        <w:t xml:space="preserve">Требуется: </w:t>
      </w:r>
      <w:r w:rsidRPr="00FB3C6B">
        <w:rPr>
          <w:rFonts w:ascii="Times New Roman" w:hAnsi="Times New Roman" w:cs="Times New Roman"/>
          <w:sz w:val="24"/>
          <w:szCs w:val="24"/>
        </w:rPr>
        <w:t xml:space="preserve">Определить необходимое количество заклёпок заданного диаметра 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C6B">
        <w:rPr>
          <w:rFonts w:ascii="Times New Roman" w:hAnsi="Times New Roman" w:cs="Times New Roman"/>
          <w:sz w:val="24"/>
          <w:szCs w:val="24"/>
        </w:rPr>
        <w:t>и разместить их в плане.</w:t>
      </w:r>
    </w:p>
    <w:p w14:paraId="3D2A2F31" w14:textId="77777777" w:rsidR="005E73F5" w:rsidRPr="00FB3C6B" w:rsidRDefault="005E73F5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613715" w14:textId="77777777" w:rsidR="005E73F5" w:rsidRPr="00FB3C6B" w:rsidRDefault="005E73F5" w:rsidP="005E73F5">
      <w:pPr>
        <w:pStyle w:val="2"/>
        <w:contextualSpacing/>
        <w:rPr>
          <w:sz w:val="24"/>
          <w:szCs w:val="24"/>
        </w:rPr>
      </w:pPr>
      <w:r w:rsidRPr="00FB3C6B">
        <w:rPr>
          <w:sz w:val="24"/>
          <w:szCs w:val="24"/>
        </w:rPr>
        <w:t>Задания</w:t>
      </w:r>
    </w:p>
    <w:p w14:paraId="2A8AD0A9" w14:textId="77777777" w:rsidR="005E73F5" w:rsidRPr="00FB3C6B" w:rsidRDefault="005E73F5" w:rsidP="005E73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C6B">
        <w:rPr>
          <w:rFonts w:ascii="Times New Roman" w:hAnsi="Times New Roman" w:cs="Times New Roman"/>
          <w:b/>
          <w:sz w:val="24"/>
          <w:szCs w:val="24"/>
        </w:rPr>
        <w:t xml:space="preserve">Варианты  практических работ </w:t>
      </w:r>
    </w:p>
    <w:p w14:paraId="2A73A76E" w14:textId="77777777" w:rsidR="005E73F5" w:rsidRPr="00FB3C6B" w:rsidRDefault="005E73F5" w:rsidP="005E73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546"/>
        <w:gridCol w:w="1546"/>
        <w:gridCol w:w="1407"/>
        <w:gridCol w:w="1547"/>
        <w:gridCol w:w="1549"/>
        <w:gridCol w:w="1624"/>
      </w:tblGrid>
      <w:tr w:rsidR="005E73F5" w:rsidRPr="00FB3C6B" w14:paraId="24C22FFE" w14:textId="77777777" w:rsidTr="00C810DC">
        <w:tc>
          <w:tcPr>
            <w:tcW w:w="638" w:type="dxa"/>
          </w:tcPr>
          <w:p w14:paraId="31EAFE1B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1F230ECD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, мм</w:t>
            </w:r>
          </w:p>
        </w:tc>
        <w:tc>
          <w:tcPr>
            <w:tcW w:w="1559" w:type="dxa"/>
          </w:tcPr>
          <w:p w14:paraId="1EFBA2C5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, мм</w:t>
            </w:r>
          </w:p>
        </w:tc>
        <w:tc>
          <w:tcPr>
            <w:tcW w:w="1418" w:type="dxa"/>
          </w:tcPr>
          <w:p w14:paraId="36A0204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, мм</w:t>
            </w:r>
          </w:p>
        </w:tc>
        <w:tc>
          <w:tcPr>
            <w:tcW w:w="1559" w:type="dxa"/>
          </w:tcPr>
          <w:p w14:paraId="380427C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, кН</w:t>
            </w:r>
          </w:p>
        </w:tc>
        <w:tc>
          <w:tcPr>
            <w:tcW w:w="1559" w:type="dxa"/>
          </w:tcPr>
          <w:p w14:paraId="1276D629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B3C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τ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ср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], МПа</w:t>
            </w:r>
          </w:p>
        </w:tc>
        <w:tc>
          <w:tcPr>
            <w:tcW w:w="1635" w:type="dxa"/>
          </w:tcPr>
          <w:p w14:paraId="7402A6B4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B3C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см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], МПа</w:t>
            </w:r>
          </w:p>
        </w:tc>
      </w:tr>
      <w:tr w:rsidR="005E73F5" w:rsidRPr="00FB3C6B" w14:paraId="4A2B48C7" w14:textId="77777777" w:rsidTr="00C810DC">
        <w:tc>
          <w:tcPr>
            <w:tcW w:w="638" w:type="dxa"/>
          </w:tcPr>
          <w:p w14:paraId="48B7ECA1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FDAFA8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948B1B2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4D5E88F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D478932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14:paraId="7C67156F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19AE2E1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5E73F5" w:rsidRPr="00FB3C6B" w14:paraId="0AD5983A" w14:textId="77777777" w:rsidTr="00C810DC">
        <w:tc>
          <w:tcPr>
            <w:tcW w:w="638" w:type="dxa"/>
          </w:tcPr>
          <w:p w14:paraId="7993D002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69FD52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CC075A9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E6E94FB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2356510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14:paraId="417040E8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0A76CE50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5E73F5" w:rsidRPr="00FB3C6B" w14:paraId="5979895F" w14:textId="77777777" w:rsidTr="00C810DC">
        <w:tc>
          <w:tcPr>
            <w:tcW w:w="638" w:type="dxa"/>
          </w:tcPr>
          <w:p w14:paraId="3F3D8F49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7AEAF6C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38C9C2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44F367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6DE888A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14:paraId="0CD0702D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336C36A8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5E73F5" w:rsidRPr="00FB3C6B" w14:paraId="3C06EC9C" w14:textId="77777777" w:rsidTr="00C810DC">
        <w:tc>
          <w:tcPr>
            <w:tcW w:w="638" w:type="dxa"/>
          </w:tcPr>
          <w:p w14:paraId="2697E02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B7ED518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BC1B18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0C4E15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C0570C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14:paraId="27C4D95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45D29E12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5E73F5" w:rsidRPr="00FB3C6B" w14:paraId="39B2ECFF" w14:textId="77777777" w:rsidTr="00C810DC">
        <w:tc>
          <w:tcPr>
            <w:tcW w:w="638" w:type="dxa"/>
          </w:tcPr>
          <w:p w14:paraId="70AFEED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86B9E74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43AA9FE2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3C46F7B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21F5750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14:paraId="6096B7D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1116FB49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5E73F5" w:rsidRPr="00FB3C6B" w14:paraId="7E30EF89" w14:textId="77777777" w:rsidTr="00C810DC">
        <w:tc>
          <w:tcPr>
            <w:tcW w:w="638" w:type="dxa"/>
          </w:tcPr>
          <w:p w14:paraId="203AC56F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9B5022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02048F2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19B16EC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65CB3F9D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559" w:type="dxa"/>
          </w:tcPr>
          <w:p w14:paraId="41545735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5BA258A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5E73F5" w:rsidRPr="00FB3C6B" w14:paraId="16CBA459" w14:textId="77777777" w:rsidTr="00C810DC">
        <w:tc>
          <w:tcPr>
            <w:tcW w:w="638" w:type="dxa"/>
          </w:tcPr>
          <w:p w14:paraId="3662634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787E5EC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38C78FC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F0A24E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336851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14:paraId="4D9C8EA8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635" w:type="dxa"/>
          </w:tcPr>
          <w:p w14:paraId="0A19B1E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5E73F5" w:rsidRPr="00FB3C6B" w14:paraId="39DCC727" w14:textId="77777777" w:rsidTr="00C810DC">
        <w:tc>
          <w:tcPr>
            <w:tcW w:w="638" w:type="dxa"/>
          </w:tcPr>
          <w:p w14:paraId="1D6C963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9CC8CE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7478071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D17642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456A756D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14:paraId="2027AC18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635" w:type="dxa"/>
          </w:tcPr>
          <w:p w14:paraId="2D01D1DD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5E73F5" w:rsidRPr="00FB3C6B" w14:paraId="2A42CE6B" w14:textId="77777777" w:rsidTr="00C810DC">
        <w:tc>
          <w:tcPr>
            <w:tcW w:w="638" w:type="dxa"/>
          </w:tcPr>
          <w:p w14:paraId="65D1020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1E479EBC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CA1641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68ABA3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6317090D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559" w:type="dxa"/>
          </w:tcPr>
          <w:p w14:paraId="05C32A9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635" w:type="dxa"/>
          </w:tcPr>
          <w:p w14:paraId="2B45A7CB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5E73F5" w:rsidRPr="00FB3C6B" w14:paraId="65CF4EF3" w14:textId="77777777" w:rsidTr="00C810DC">
        <w:tc>
          <w:tcPr>
            <w:tcW w:w="638" w:type="dxa"/>
          </w:tcPr>
          <w:p w14:paraId="5FF5B72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07F9281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9244211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F0772E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4BCFAA89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559" w:type="dxa"/>
          </w:tcPr>
          <w:p w14:paraId="78CE2075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635" w:type="dxa"/>
          </w:tcPr>
          <w:p w14:paraId="16C02EC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5E73F5" w:rsidRPr="00FB3C6B" w14:paraId="4F305F90" w14:textId="77777777" w:rsidTr="00C810DC">
        <w:tc>
          <w:tcPr>
            <w:tcW w:w="638" w:type="dxa"/>
          </w:tcPr>
          <w:p w14:paraId="5D14A521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7C0FCF8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059A825C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387BBFF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5943DE6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1BB9160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635" w:type="dxa"/>
          </w:tcPr>
          <w:p w14:paraId="268ECBE2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5E73F5" w:rsidRPr="00FB3C6B" w14:paraId="7771D911" w14:textId="77777777" w:rsidTr="00C810DC">
        <w:tc>
          <w:tcPr>
            <w:tcW w:w="638" w:type="dxa"/>
          </w:tcPr>
          <w:p w14:paraId="0DCEF59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57AFCF35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EAD170C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159E554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0BF8350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1559" w:type="dxa"/>
          </w:tcPr>
          <w:p w14:paraId="1E1D4598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635" w:type="dxa"/>
          </w:tcPr>
          <w:p w14:paraId="64038E2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5E73F5" w:rsidRPr="00FB3C6B" w14:paraId="29B1C554" w14:textId="77777777" w:rsidTr="00C810DC">
        <w:tc>
          <w:tcPr>
            <w:tcW w:w="638" w:type="dxa"/>
          </w:tcPr>
          <w:p w14:paraId="65A14C0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77EE5CE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E6F7BF1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5F274A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17171E0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14:paraId="182A5DF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2C6494EB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5E73F5" w:rsidRPr="00FB3C6B" w14:paraId="2F9F1E3F" w14:textId="77777777" w:rsidTr="00C810DC">
        <w:tc>
          <w:tcPr>
            <w:tcW w:w="638" w:type="dxa"/>
          </w:tcPr>
          <w:p w14:paraId="23EBE5B5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2BD82174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D882AAC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BD9BF8F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B9697D5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1559" w:type="dxa"/>
          </w:tcPr>
          <w:p w14:paraId="1B4B99C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3E57212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5E73F5" w:rsidRPr="00FB3C6B" w14:paraId="5909937B" w14:textId="77777777" w:rsidTr="00C810DC">
        <w:tc>
          <w:tcPr>
            <w:tcW w:w="638" w:type="dxa"/>
          </w:tcPr>
          <w:p w14:paraId="06582B4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7F804AA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7BDEEE4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C82A06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4A5182B0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559" w:type="dxa"/>
          </w:tcPr>
          <w:p w14:paraId="340F74E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5004890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5E73F5" w:rsidRPr="00FB3C6B" w14:paraId="2D09E3A0" w14:textId="77777777" w:rsidTr="00C810DC">
        <w:tc>
          <w:tcPr>
            <w:tcW w:w="638" w:type="dxa"/>
          </w:tcPr>
          <w:p w14:paraId="5F6BA98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405383B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EF033D5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00148FF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C5A3795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1559" w:type="dxa"/>
          </w:tcPr>
          <w:p w14:paraId="7C12F38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7E15FFF9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5E73F5" w:rsidRPr="00FB3C6B" w14:paraId="4964D17B" w14:textId="77777777" w:rsidTr="00C810DC">
        <w:tc>
          <w:tcPr>
            <w:tcW w:w="638" w:type="dxa"/>
          </w:tcPr>
          <w:p w14:paraId="6F6E47D1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74C5FCD5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6A81646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0F581FD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65886DB9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559" w:type="dxa"/>
          </w:tcPr>
          <w:p w14:paraId="3DE62F7F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42B8DF8C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5E73F5" w:rsidRPr="00FB3C6B" w14:paraId="7097B284" w14:textId="77777777" w:rsidTr="00C810DC">
        <w:tc>
          <w:tcPr>
            <w:tcW w:w="638" w:type="dxa"/>
          </w:tcPr>
          <w:p w14:paraId="3BC52A6F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15F9BA7F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8744945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02B993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73A1687B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1559" w:type="dxa"/>
          </w:tcPr>
          <w:p w14:paraId="12323BE9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2C310BA0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5E73F5" w:rsidRPr="00FB3C6B" w14:paraId="5E59EB75" w14:textId="77777777" w:rsidTr="00C810DC">
        <w:tc>
          <w:tcPr>
            <w:tcW w:w="638" w:type="dxa"/>
          </w:tcPr>
          <w:p w14:paraId="06A8776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07F9713B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7798A80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CC30E7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20ECD6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14:paraId="4CEA26DB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635" w:type="dxa"/>
          </w:tcPr>
          <w:p w14:paraId="4DE17BDF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5E73F5" w:rsidRPr="00FB3C6B" w14:paraId="2E82872C" w14:textId="77777777" w:rsidTr="00C810DC">
        <w:tc>
          <w:tcPr>
            <w:tcW w:w="638" w:type="dxa"/>
          </w:tcPr>
          <w:p w14:paraId="3AAAD25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654A149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7BC382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AC2E059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125884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14:paraId="07EAE73D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635" w:type="dxa"/>
          </w:tcPr>
          <w:p w14:paraId="59B5CCE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5E73F5" w:rsidRPr="00FB3C6B" w14:paraId="3DA2A357" w14:textId="77777777" w:rsidTr="00C810DC">
        <w:tc>
          <w:tcPr>
            <w:tcW w:w="638" w:type="dxa"/>
          </w:tcPr>
          <w:p w14:paraId="608860E0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6AF94C8F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8FB0C52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214A81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7D814F65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14:paraId="64CFDC1C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635" w:type="dxa"/>
          </w:tcPr>
          <w:p w14:paraId="153C1948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5E73F5" w:rsidRPr="00FB3C6B" w14:paraId="1C86431E" w14:textId="77777777" w:rsidTr="00C810DC">
        <w:tc>
          <w:tcPr>
            <w:tcW w:w="638" w:type="dxa"/>
          </w:tcPr>
          <w:p w14:paraId="236125B0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60EF85AF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FE885FB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668CE3D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2DBCF51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559" w:type="dxa"/>
          </w:tcPr>
          <w:p w14:paraId="45145C9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635" w:type="dxa"/>
          </w:tcPr>
          <w:p w14:paraId="3930B46B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5E73F5" w:rsidRPr="00FB3C6B" w14:paraId="01D57597" w14:textId="77777777" w:rsidTr="00C810DC">
        <w:tc>
          <w:tcPr>
            <w:tcW w:w="638" w:type="dxa"/>
          </w:tcPr>
          <w:p w14:paraId="65C98BFF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000C950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7DBDC36B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3FEE192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142095B4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14:paraId="411BD10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635" w:type="dxa"/>
          </w:tcPr>
          <w:p w14:paraId="632E49E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5E73F5" w:rsidRPr="00FB3C6B" w14:paraId="24534B6E" w14:textId="77777777" w:rsidTr="00C810DC">
        <w:tc>
          <w:tcPr>
            <w:tcW w:w="638" w:type="dxa"/>
          </w:tcPr>
          <w:p w14:paraId="750CD97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8FF0872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AF3A49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FFE81B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1C2EDD2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559" w:type="dxa"/>
          </w:tcPr>
          <w:p w14:paraId="3E2A6ECD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635" w:type="dxa"/>
          </w:tcPr>
          <w:p w14:paraId="7CE97C52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5E73F5" w:rsidRPr="00FB3C6B" w14:paraId="6944F184" w14:textId="77777777" w:rsidTr="00C810DC">
        <w:tc>
          <w:tcPr>
            <w:tcW w:w="638" w:type="dxa"/>
          </w:tcPr>
          <w:p w14:paraId="2A817555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437F047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ADB00C0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EB8B671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F3BEE15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559" w:type="dxa"/>
          </w:tcPr>
          <w:p w14:paraId="49297E1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57D6DF64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5E73F5" w:rsidRPr="00FB3C6B" w14:paraId="4ABCC6A7" w14:textId="77777777" w:rsidTr="00C810DC">
        <w:tc>
          <w:tcPr>
            <w:tcW w:w="638" w:type="dxa"/>
          </w:tcPr>
          <w:p w14:paraId="14F24E44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2EB13D1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081E35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1FB52B9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51A18668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1559" w:type="dxa"/>
          </w:tcPr>
          <w:p w14:paraId="3CAE1FB8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7F03AACF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5E73F5" w:rsidRPr="00FB3C6B" w14:paraId="5A40C726" w14:textId="77777777" w:rsidTr="00C810DC">
        <w:tc>
          <w:tcPr>
            <w:tcW w:w="638" w:type="dxa"/>
          </w:tcPr>
          <w:p w14:paraId="471DCD75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5D5FE4B5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2D5E07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211714D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12346DAB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14:paraId="005FF2AC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7BED50C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5E73F5" w:rsidRPr="00FB3C6B" w14:paraId="149801D0" w14:textId="77777777" w:rsidTr="00C810DC">
        <w:tc>
          <w:tcPr>
            <w:tcW w:w="638" w:type="dxa"/>
          </w:tcPr>
          <w:p w14:paraId="0224D167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598212A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E12F114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7B77DA1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55B82F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559" w:type="dxa"/>
          </w:tcPr>
          <w:p w14:paraId="22BB689D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0AA91BB1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5E73F5" w:rsidRPr="00FB3C6B" w14:paraId="757FB660" w14:textId="77777777" w:rsidTr="00C810DC">
        <w:tc>
          <w:tcPr>
            <w:tcW w:w="638" w:type="dxa"/>
          </w:tcPr>
          <w:p w14:paraId="268A37F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14:paraId="1F92E44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614CBCA1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7ED4CD8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45A9EAF0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559" w:type="dxa"/>
          </w:tcPr>
          <w:p w14:paraId="22A6C551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72EC7CE1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5E73F5" w:rsidRPr="00FB3C6B" w14:paraId="4606F796" w14:textId="77777777" w:rsidTr="00C810DC">
        <w:tc>
          <w:tcPr>
            <w:tcW w:w="638" w:type="dxa"/>
          </w:tcPr>
          <w:p w14:paraId="3F847DC8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58DA33B4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5FE5642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94001F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79807F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1559" w:type="dxa"/>
          </w:tcPr>
          <w:p w14:paraId="5E777C01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14:paraId="28DD1F50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</w:tbl>
    <w:p w14:paraId="1454FFD3" w14:textId="77777777" w:rsidR="005E73F5" w:rsidRPr="00FB3C6B" w:rsidRDefault="005E73F5" w:rsidP="005E73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C6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</w:p>
    <w:p w14:paraId="1BE6FC53" w14:textId="77777777" w:rsidR="005E73F5" w:rsidRPr="00FB3C6B" w:rsidRDefault="005E73F5" w:rsidP="005E73F5">
      <w:pPr>
        <w:spacing w:line="240" w:lineRule="auto"/>
        <w:ind w:right="5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C6B">
        <w:rPr>
          <w:rFonts w:ascii="Times New Roman" w:hAnsi="Times New Roman" w:cs="Times New Roman"/>
          <w:b/>
          <w:sz w:val="24"/>
          <w:szCs w:val="24"/>
        </w:rPr>
        <w:t xml:space="preserve">Алгоритм выполнения задания </w:t>
      </w:r>
    </w:p>
    <w:p w14:paraId="076AB840" w14:textId="77777777" w:rsidR="005E73F5" w:rsidRPr="00FB3C6B" w:rsidRDefault="005E73F5" w:rsidP="005E73F5">
      <w:pPr>
        <w:spacing w:line="240" w:lineRule="auto"/>
        <w:ind w:right="51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>Пример выполнения практических работ №23,24 для следующих исходных данных.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738"/>
        <w:gridCol w:w="688"/>
        <w:gridCol w:w="686"/>
        <w:gridCol w:w="999"/>
        <w:gridCol w:w="929"/>
      </w:tblGrid>
      <w:tr w:rsidR="005E73F5" w:rsidRPr="00FB3C6B" w14:paraId="648C05AE" w14:textId="77777777" w:rsidTr="00C810DC">
        <w:tc>
          <w:tcPr>
            <w:tcW w:w="688" w:type="dxa"/>
          </w:tcPr>
          <w:p w14:paraId="242B164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2402E0B6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738" w:type="dxa"/>
          </w:tcPr>
          <w:p w14:paraId="1D737911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1F83792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688" w:type="dxa"/>
          </w:tcPr>
          <w:p w14:paraId="5A78D74B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8E850CE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686" w:type="dxa"/>
          </w:tcPr>
          <w:p w14:paraId="3370D2A4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0A4DB55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кН</w:t>
            </w:r>
          </w:p>
        </w:tc>
        <w:tc>
          <w:tcPr>
            <w:tcW w:w="999" w:type="dxa"/>
          </w:tcPr>
          <w:p w14:paraId="6231D92A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τ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ср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],</w:t>
            </w:r>
          </w:p>
          <w:p w14:paraId="2D64F9F3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МПа</w:t>
            </w:r>
          </w:p>
        </w:tc>
        <w:tc>
          <w:tcPr>
            <w:tcW w:w="929" w:type="dxa"/>
          </w:tcPr>
          <w:p w14:paraId="15D5A304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см</w:t>
            </w: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],</w:t>
            </w:r>
          </w:p>
          <w:p w14:paraId="3FDB8BB9" w14:textId="77777777" w:rsidR="005E73F5" w:rsidRPr="00FB3C6B" w:rsidRDefault="005E73F5" w:rsidP="00C810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МПа</w:t>
            </w:r>
          </w:p>
        </w:tc>
      </w:tr>
      <w:tr w:rsidR="005E73F5" w:rsidRPr="00FB3C6B" w14:paraId="63E4E814" w14:textId="77777777" w:rsidTr="00C810DC">
        <w:trPr>
          <w:trHeight w:val="404"/>
        </w:trPr>
        <w:tc>
          <w:tcPr>
            <w:tcW w:w="688" w:type="dxa"/>
          </w:tcPr>
          <w:p w14:paraId="6AC2DD5E" w14:textId="77777777" w:rsidR="005E73F5" w:rsidRPr="00FB3C6B" w:rsidRDefault="005E73F5" w:rsidP="00C810DC">
            <w:pPr>
              <w:tabs>
                <w:tab w:val="left" w:pos="1218"/>
                <w:tab w:val="left" w:pos="1416"/>
                <w:tab w:val="left" w:pos="2896"/>
                <w:tab w:val="center" w:pos="520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738" w:type="dxa"/>
          </w:tcPr>
          <w:p w14:paraId="50B35456" w14:textId="77777777" w:rsidR="005E73F5" w:rsidRPr="00FB3C6B" w:rsidRDefault="005E73F5" w:rsidP="00C810DC">
            <w:pPr>
              <w:tabs>
                <w:tab w:val="left" w:pos="1218"/>
                <w:tab w:val="left" w:pos="1416"/>
                <w:tab w:val="left" w:pos="2896"/>
                <w:tab w:val="center" w:pos="520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8" w:type="dxa"/>
          </w:tcPr>
          <w:p w14:paraId="0AB74462" w14:textId="77777777" w:rsidR="005E73F5" w:rsidRPr="00FB3C6B" w:rsidRDefault="005E73F5" w:rsidP="00C810DC">
            <w:pPr>
              <w:tabs>
                <w:tab w:val="left" w:pos="1218"/>
                <w:tab w:val="left" w:pos="1416"/>
                <w:tab w:val="left" w:pos="2896"/>
                <w:tab w:val="center" w:pos="520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6" w:type="dxa"/>
          </w:tcPr>
          <w:p w14:paraId="33C70E9D" w14:textId="77777777" w:rsidR="005E73F5" w:rsidRPr="00FB3C6B" w:rsidRDefault="005E73F5" w:rsidP="00C810DC">
            <w:pPr>
              <w:tabs>
                <w:tab w:val="left" w:pos="1218"/>
                <w:tab w:val="left" w:pos="1416"/>
                <w:tab w:val="left" w:pos="2896"/>
                <w:tab w:val="center" w:pos="520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999" w:type="dxa"/>
          </w:tcPr>
          <w:p w14:paraId="76885A8C" w14:textId="77777777" w:rsidR="005E73F5" w:rsidRPr="00FB3C6B" w:rsidRDefault="005E73F5" w:rsidP="00C810DC">
            <w:pPr>
              <w:tabs>
                <w:tab w:val="left" w:pos="1218"/>
                <w:tab w:val="left" w:pos="1416"/>
                <w:tab w:val="left" w:pos="2896"/>
                <w:tab w:val="center" w:pos="520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929" w:type="dxa"/>
          </w:tcPr>
          <w:p w14:paraId="6806B1EE" w14:textId="77777777" w:rsidR="005E73F5" w:rsidRPr="00FB3C6B" w:rsidRDefault="005E73F5" w:rsidP="00C810DC">
            <w:pPr>
              <w:tabs>
                <w:tab w:val="left" w:pos="1218"/>
                <w:tab w:val="left" w:pos="1416"/>
                <w:tab w:val="left" w:pos="2896"/>
                <w:tab w:val="center" w:pos="520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6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</w:tbl>
    <w:p w14:paraId="5FA82154" w14:textId="77777777" w:rsidR="005E73F5" w:rsidRPr="00FB3C6B" w:rsidRDefault="005E73F5" w:rsidP="005E73F5">
      <w:pPr>
        <w:spacing w:line="240" w:lineRule="auto"/>
        <w:ind w:right="51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0137A18" w14:textId="77777777" w:rsidR="005E73F5" w:rsidRPr="00FB3C6B" w:rsidRDefault="005E73F5" w:rsidP="005E73F5">
      <w:pPr>
        <w:spacing w:line="240" w:lineRule="auto"/>
        <w:ind w:right="51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3FB7BF" w14:textId="77777777" w:rsidR="005E73F5" w:rsidRPr="00FB3C6B" w:rsidRDefault="005E73F5" w:rsidP="005E73F5">
      <w:pPr>
        <w:spacing w:line="240" w:lineRule="auto"/>
        <w:ind w:right="51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78E9BD" w14:textId="77777777" w:rsidR="005E73F5" w:rsidRPr="00FB3C6B" w:rsidRDefault="005E73F5" w:rsidP="005E73F5">
      <w:pPr>
        <w:spacing w:line="240" w:lineRule="auto"/>
        <w:ind w:right="51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ABB8D9" w14:textId="77777777" w:rsidR="005E73F5" w:rsidRPr="00FB3C6B" w:rsidRDefault="005E73F5" w:rsidP="00BE6953">
      <w:pPr>
        <w:spacing w:line="240" w:lineRule="auto"/>
        <w:ind w:right="510"/>
        <w:contextualSpacing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b/>
          <w:sz w:val="24"/>
          <w:szCs w:val="24"/>
        </w:rPr>
        <w:tab/>
      </w:r>
    </w:p>
    <w:p w14:paraId="18DF37B9" w14:textId="77777777" w:rsidR="005E73F5" w:rsidRPr="00FB3C6B" w:rsidRDefault="005E73F5" w:rsidP="00BE6953">
      <w:pPr>
        <w:numPr>
          <w:ilvl w:val="0"/>
          <w:numId w:val="21"/>
        </w:numPr>
        <w:spacing w:after="0" w:line="240" w:lineRule="auto"/>
        <w:ind w:left="0"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 xml:space="preserve">По условия прочности  </w:t>
      </w:r>
      <w:r w:rsidRPr="00FB3C6B">
        <w:rPr>
          <w:rFonts w:ascii="Times New Roman" w:hAnsi="Times New Roman" w:cs="Times New Roman"/>
          <w:b/>
          <w:sz w:val="24"/>
          <w:szCs w:val="24"/>
        </w:rPr>
        <w:t>на срез</w:t>
      </w:r>
      <w:r w:rsidRPr="00FB3C6B">
        <w:rPr>
          <w:rFonts w:ascii="Times New Roman" w:hAnsi="Times New Roman" w:cs="Times New Roman"/>
          <w:sz w:val="24"/>
          <w:szCs w:val="24"/>
        </w:rPr>
        <w:t xml:space="preserve">  количество заклёпок должно быть </w:t>
      </w:r>
    </w:p>
    <w:p w14:paraId="46697458" w14:textId="77777777" w:rsidR="005E73F5" w:rsidRPr="00FB3C6B" w:rsidRDefault="005E73F5" w:rsidP="00BE6953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 ≥ 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/ (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FB3C6B">
        <w:rPr>
          <w:rFonts w:ascii="Times New Roman" w:hAnsi="Times New Roman" w:cs="Times New Roman"/>
          <w:b/>
          <w:sz w:val="24"/>
          <w:szCs w:val="24"/>
        </w:rPr>
        <w:t>∙А</w:t>
      </w:r>
      <w:r w:rsidRPr="00FB3C6B">
        <w:rPr>
          <w:rFonts w:ascii="Times New Roman" w:hAnsi="Times New Roman" w:cs="Times New Roman"/>
          <w:b/>
          <w:sz w:val="24"/>
          <w:szCs w:val="24"/>
          <w:vertAlign w:val="subscript"/>
        </w:rPr>
        <w:t>ср</w:t>
      </w:r>
      <w:r w:rsidRPr="00FB3C6B">
        <w:rPr>
          <w:rFonts w:ascii="Times New Roman" w:hAnsi="Times New Roman" w:cs="Times New Roman"/>
          <w:b/>
          <w:sz w:val="24"/>
          <w:szCs w:val="24"/>
        </w:rPr>
        <w:t>∙[τ</w:t>
      </w:r>
      <w:r w:rsidRPr="00FB3C6B">
        <w:rPr>
          <w:rFonts w:ascii="Times New Roman" w:hAnsi="Times New Roman" w:cs="Times New Roman"/>
          <w:b/>
          <w:sz w:val="24"/>
          <w:szCs w:val="24"/>
          <w:vertAlign w:val="subscript"/>
        </w:rPr>
        <w:t>ср</w:t>
      </w:r>
      <w:r w:rsidRPr="00FB3C6B">
        <w:rPr>
          <w:rFonts w:ascii="Times New Roman" w:hAnsi="Times New Roman" w:cs="Times New Roman"/>
          <w:b/>
          <w:sz w:val="24"/>
          <w:szCs w:val="24"/>
        </w:rPr>
        <w:t>]) ,</w:t>
      </w:r>
    </w:p>
    <w:p w14:paraId="56A14064" w14:textId="77777777" w:rsidR="005E73F5" w:rsidRPr="00FB3C6B" w:rsidRDefault="005E73F5" w:rsidP="00BE6953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 xml:space="preserve"> где  </w:t>
      </w:r>
      <w:r w:rsidRPr="00FB3C6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B3C6B">
        <w:rPr>
          <w:rFonts w:ascii="Times New Roman" w:hAnsi="Times New Roman" w:cs="Times New Roman"/>
          <w:sz w:val="24"/>
          <w:szCs w:val="24"/>
        </w:rPr>
        <w:t>=2 , так как заклёпки двухсрезные.</w:t>
      </w:r>
    </w:p>
    <w:p w14:paraId="03300FCD" w14:textId="77777777" w:rsidR="005E73F5" w:rsidRPr="00FB3C6B" w:rsidRDefault="005E73F5" w:rsidP="00BE695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3C6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B3C6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ср</w:t>
      </w:r>
      <w:r w:rsidRPr="00FB3C6B">
        <w:rPr>
          <w:rFonts w:ascii="Times New Roman" w:hAnsi="Times New Roman" w:cs="Times New Roman"/>
          <w:sz w:val="24"/>
          <w:szCs w:val="24"/>
        </w:rPr>
        <w:t>= π</w:t>
      </w:r>
      <w:r w:rsidRPr="00FB3C6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3C6B">
        <w:rPr>
          <w:rFonts w:ascii="Times New Roman" w:hAnsi="Times New Roman" w:cs="Times New Roman"/>
          <w:sz w:val="24"/>
          <w:szCs w:val="24"/>
        </w:rPr>
        <w:t>/4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FB3C6B">
        <w:rPr>
          <w:rFonts w:ascii="Times New Roman" w:hAnsi="Times New Roman" w:cs="Times New Roman"/>
          <w:sz w:val="24"/>
          <w:szCs w:val="24"/>
        </w:rPr>
        <w:t>π·(0,02)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3C6B">
        <w:rPr>
          <w:rFonts w:ascii="Times New Roman" w:hAnsi="Times New Roman" w:cs="Times New Roman"/>
          <w:sz w:val="24"/>
          <w:szCs w:val="24"/>
        </w:rPr>
        <w:t>/4 = 3,14·10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FB3C6B">
        <w:rPr>
          <w:rFonts w:ascii="Times New Roman" w:hAnsi="Times New Roman" w:cs="Times New Roman"/>
          <w:sz w:val="24"/>
          <w:szCs w:val="24"/>
        </w:rPr>
        <w:t xml:space="preserve"> м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3C6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5DAEC49" w14:textId="77777777" w:rsidR="005E73F5" w:rsidRPr="00FB3C6B" w:rsidRDefault="005E73F5" w:rsidP="00BE695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 xml:space="preserve">Тогда    </w:t>
      </w:r>
      <w:r w:rsidRPr="00FB3C6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B3C6B">
        <w:rPr>
          <w:rFonts w:ascii="Times New Roman" w:hAnsi="Times New Roman" w:cs="Times New Roman"/>
          <w:sz w:val="24"/>
          <w:szCs w:val="24"/>
        </w:rPr>
        <w:t xml:space="preserve"> 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≥ </w:t>
      </w:r>
      <w:r w:rsidRPr="00FB3C6B">
        <w:rPr>
          <w:rFonts w:ascii="Times New Roman" w:hAnsi="Times New Roman" w:cs="Times New Roman"/>
          <w:sz w:val="24"/>
          <w:szCs w:val="24"/>
        </w:rPr>
        <w:t>240·10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B3C6B">
        <w:rPr>
          <w:rFonts w:ascii="Times New Roman" w:hAnsi="Times New Roman" w:cs="Times New Roman"/>
          <w:sz w:val="24"/>
          <w:szCs w:val="24"/>
        </w:rPr>
        <w:t xml:space="preserve"> / 2·3,14·10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FB3C6B">
        <w:rPr>
          <w:rFonts w:ascii="Times New Roman" w:hAnsi="Times New Roman" w:cs="Times New Roman"/>
          <w:sz w:val="24"/>
          <w:szCs w:val="24"/>
        </w:rPr>
        <w:t xml:space="preserve"> ·140·10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B3C6B">
        <w:rPr>
          <w:rFonts w:ascii="Times New Roman" w:hAnsi="Times New Roman" w:cs="Times New Roman"/>
          <w:sz w:val="24"/>
          <w:szCs w:val="24"/>
        </w:rPr>
        <w:t xml:space="preserve"> = 2,73     Принимаем </w:t>
      </w:r>
      <w:r w:rsidRPr="00FB3C6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= 3</w:t>
      </w:r>
      <w:r w:rsidRPr="00FB3C6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AA78AEF" w14:textId="77777777" w:rsidR="005E73F5" w:rsidRPr="00FB3C6B" w:rsidRDefault="005E73F5" w:rsidP="00BE6953">
      <w:pPr>
        <w:numPr>
          <w:ilvl w:val="0"/>
          <w:numId w:val="21"/>
        </w:numPr>
        <w:spacing w:after="0" w:line="240" w:lineRule="auto"/>
        <w:ind w:left="0"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 xml:space="preserve">По условию прочности </w:t>
      </w:r>
      <w:r w:rsidRPr="00FB3C6B">
        <w:rPr>
          <w:rFonts w:ascii="Times New Roman" w:hAnsi="Times New Roman" w:cs="Times New Roman"/>
          <w:b/>
          <w:sz w:val="24"/>
          <w:szCs w:val="24"/>
        </w:rPr>
        <w:t>на смятие</w:t>
      </w:r>
      <w:r w:rsidRPr="00FB3C6B">
        <w:rPr>
          <w:rFonts w:ascii="Times New Roman" w:hAnsi="Times New Roman" w:cs="Times New Roman"/>
          <w:sz w:val="24"/>
          <w:szCs w:val="24"/>
        </w:rPr>
        <w:t xml:space="preserve">  количество заклёпок должно быть </w:t>
      </w:r>
    </w:p>
    <w:p w14:paraId="2889B836" w14:textId="77777777" w:rsidR="005E73F5" w:rsidRPr="00FB3C6B" w:rsidRDefault="005E73F5" w:rsidP="00BE695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 ≥ 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/(А</w:t>
      </w:r>
      <w:r w:rsidRPr="00FB3C6B">
        <w:rPr>
          <w:rFonts w:ascii="Times New Roman" w:hAnsi="Times New Roman" w:cs="Times New Roman"/>
          <w:b/>
          <w:sz w:val="24"/>
          <w:szCs w:val="24"/>
          <w:vertAlign w:val="subscript"/>
        </w:rPr>
        <w:t>см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∙[σ</w:t>
      </w:r>
      <w:r w:rsidRPr="00FB3C6B">
        <w:rPr>
          <w:rFonts w:ascii="Times New Roman" w:hAnsi="Times New Roman" w:cs="Times New Roman"/>
          <w:b/>
          <w:sz w:val="24"/>
          <w:szCs w:val="24"/>
          <w:vertAlign w:val="subscript"/>
        </w:rPr>
        <w:t>см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]) , </w:t>
      </w:r>
    </w:p>
    <w:p w14:paraId="466CAABC" w14:textId="77777777" w:rsidR="005E73F5" w:rsidRPr="00FB3C6B" w:rsidRDefault="005E73F5" w:rsidP="00BE695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 xml:space="preserve">где  </w:t>
      </w:r>
      <w:r w:rsidRPr="00FB3C6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B3C6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см</w:t>
      </w:r>
      <w:r w:rsidRPr="00FB3C6B">
        <w:rPr>
          <w:rFonts w:ascii="Times New Roman" w:hAnsi="Times New Roman" w:cs="Times New Roman"/>
          <w:sz w:val="24"/>
          <w:szCs w:val="24"/>
        </w:rPr>
        <w:t xml:space="preserve"> = 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FB3C6B">
        <w:rPr>
          <w:rFonts w:ascii="Times New Roman" w:hAnsi="Times New Roman" w:cs="Times New Roman"/>
          <w:b/>
          <w:sz w:val="24"/>
          <w:szCs w:val="24"/>
        </w:rPr>
        <w:t>·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FB3C6B">
        <w:rPr>
          <w:rFonts w:ascii="Times New Roman" w:hAnsi="Times New Roman" w:cs="Times New Roman"/>
          <w:sz w:val="24"/>
          <w:szCs w:val="24"/>
        </w:rPr>
        <w:t xml:space="preserve"> = 0,012· 0,02 = 2,4·10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FB3C6B">
        <w:rPr>
          <w:rFonts w:ascii="Times New Roman" w:hAnsi="Times New Roman" w:cs="Times New Roman"/>
          <w:sz w:val="24"/>
          <w:szCs w:val="24"/>
        </w:rPr>
        <w:t xml:space="preserve"> м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3C6B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51DED433" w14:textId="77777777" w:rsidR="005E73F5" w:rsidRPr="00FB3C6B" w:rsidRDefault="005E73F5" w:rsidP="00BE695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FB3C6B">
        <w:rPr>
          <w:rFonts w:ascii="Times New Roman" w:hAnsi="Times New Roman" w:cs="Times New Roman"/>
          <w:sz w:val="24"/>
          <w:szCs w:val="24"/>
        </w:rPr>
        <w:t xml:space="preserve"> В данном случае 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&lt; 2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FB3C6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B3C6B">
        <w:rPr>
          <w:rFonts w:ascii="Times New Roman" w:hAnsi="Times New Roman" w:cs="Times New Roman"/>
          <w:sz w:val="24"/>
          <w:szCs w:val="24"/>
        </w:rPr>
        <w:t xml:space="preserve">. При </w:t>
      </w:r>
      <w:r w:rsidRPr="00FB3C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B3C6B">
        <w:rPr>
          <w:rFonts w:ascii="Times New Roman" w:hAnsi="Times New Roman" w:cs="Times New Roman"/>
          <w:sz w:val="24"/>
          <w:szCs w:val="24"/>
        </w:rPr>
        <w:t xml:space="preserve"> &gt;2</w:t>
      </w:r>
      <w:r w:rsidRPr="00FB3C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B3C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B3C6B">
        <w:rPr>
          <w:rFonts w:ascii="Times New Roman" w:hAnsi="Times New Roman" w:cs="Times New Roman"/>
          <w:sz w:val="24"/>
          <w:szCs w:val="24"/>
        </w:rPr>
        <w:t xml:space="preserve">  </w:t>
      </w:r>
      <w:r w:rsidRPr="00FB3C6B">
        <w:rPr>
          <w:rFonts w:ascii="Times New Roman" w:hAnsi="Times New Roman" w:cs="Times New Roman"/>
          <w:b/>
          <w:sz w:val="24"/>
          <w:szCs w:val="24"/>
        </w:rPr>
        <w:t>А</w:t>
      </w:r>
      <w:r w:rsidRPr="00FB3C6B">
        <w:rPr>
          <w:rFonts w:ascii="Times New Roman" w:hAnsi="Times New Roman" w:cs="Times New Roman"/>
          <w:b/>
          <w:sz w:val="24"/>
          <w:szCs w:val="24"/>
          <w:vertAlign w:val="subscript"/>
        </w:rPr>
        <w:t>см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= 2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FB3C6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B3C6B">
        <w:rPr>
          <w:rFonts w:ascii="Times New Roman" w:hAnsi="Times New Roman" w:cs="Times New Roman"/>
          <w:b/>
          <w:sz w:val="24"/>
          <w:szCs w:val="24"/>
        </w:rPr>
        <w:t>·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FB3C6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C7F8390" w14:textId="77777777" w:rsidR="005E73F5" w:rsidRPr="00FB3C6B" w:rsidRDefault="005E73F5" w:rsidP="00BE695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 xml:space="preserve">Тогда    </w:t>
      </w:r>
      <w:r w:rsidRPr="00FB3C6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B3C6B">
        <w:rPr>
          <w:rFonts w:ascii="Times New Roman" w:hAnsi="Times New Roman" w:cs="Times New Roman"/>
          <w:sz w:val="24"/>
          <w:szCs w:val="24"/>
        </w:rPr>
        <w:t xml:space="preserve"> ≥ 240·10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B3C6B">
        <w:rPr>
          <w:rFonts w:ascii="Times New Roman" w:hAnsi="Times New Roman" w:cs="Times New Roman"/>
          <w:sz w:val="24"/>
          <w:szCs w:val="24"/>
        </w:rPr>
        <w:t xml:space="preserve"> / 2,4·10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FB3C6B">
        <w:rPr>
          <w:rFonts w:ascii="Times New Roman" w:hAnsi="Times New Roman" w:cs="Times New Roman"/>
          <w:sz w:val="24"/>
          <w:szCs w:val="24"/>
        </w:rPr>
        <w:t xml:space="preserve"> ·280·10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B3C6B">
        <w:rPr>
          <w:rFonts w:ascii="Times New Roman" w:hAnsi="Times New Roman" w:cs="Times New Roman"/>
          <w:sz w:val="24"/>
          <w:szCs w:val="24"/>
        </w:rPr>
        <w:t xml:space="preserve"> = 3,57          Принимаем  </w:t>
      </w:r>
      <w:r w:rsidRPr="00FB3C6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= 4</w:t>
      </w:r>
      <w:r w:rsidRPr="00FB3C6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2E71FC0" w14:textId="77777777" w:rsidR="005E73F5" w:rsidRPr="00FB3C6B" w:rsidRDefault="005E73F5" w:rsidP="00BE695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 xml:space="preserve">Таким образом, с каждой стороны стыка следует расставить по </w:t>
      </w:r>
      <w:r w:rsidRPr="00FB3C6B">
        <w:rPr>
          <w:rFonts w:ascii="Times New Roman" w:hAnsi="Times New Roman" w:cs="Times New Roman"/>
          <w:b/>
          <w:sz w:val="24"/>
          <w:szCs w:val="24"/>
        </w:rPr>
        <w:t>4</w:t>
      </w:r>
      <w:r w:rsidRPr="00FB3C6B">
        <w:rPr>
          <w:rFonts w:ascii="Times New Roman" w:hAnsi="Times New Roman" w:cs="Times New Roman"/>
          <w:sz w:val="24"/>
          <w:szCs w:val="24"/>
        </w:rPr>
        <w:t xml:space="preserve"> заклёпки.</w:t>
      </w:r>
    </w:p>
    <w:p w14:paraId="27B9ED15" w14:textId="77777777" w:rsidR="005E73F5" w:rsidRPr="00FB3C6B" w:rsidRDefault="005E73F5" w:rsidP="00BE6953">
      <w:pPr>
        <w:numPr>
          <w:ilvl w:val="0"/>
          <w:numId w:val="21"/>
        </w:numPr>
        <w:spacing w:after="0" w:line="240" w:lineRule="auto"/>
        <w:ind w:left="0"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 xml:space="preserve">Для размещения заклёпок в плане надо определить необходимую </w:t>
      </w:r>
      <w:r w:rsidRPr="00FB3C6B">
        <w:rPr>
          <w:rFonts w:ascii="Times New Roman" w:hAnsi="Times New Roman" w:cs="Times New Roman"/>
          <w:b/>
          <w:sz w:val="24"/>
          <w:szCs w:val="24"/>
        </w:rPr>
        <w:t>ширину</w:t>
      </w:r>
      <w:r w:rsidRPr="00FB3C6B">
        <w:rPr>
          <w:rFonts w:ascii="Times New Roman" w:hAnsi="Times New Roman" w:cs="Times New Roman"/>
          <w:sz w:val="24"/>
          <w:szCs w:val="24"/>
        </w:rPr>
        <w:t xml:space="preserve"> листов. Из условия прочности 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на растяжение </w:t>
      </w:r>
      <w:r w:rsidRPr="00FB3C6B">
        <w:rPr>
          <w:rFonts w:ascii="Times New Roman" w:hAnsi="Times New Roman" w:cs="Times New Roman"/>
          <w:sz w:val="24"/>
          <w:szCs w:val="24"/>
        </w:rPr>
        <w:t>рабочая площадь сечения листа должна быть</w:t>
      </w:r>
    </w:p>
    <w:p w14:paraId="22C8FA80" w14:textId="77777777" w:rsidR="005E73F5" w:rsidRPr="00FB3C6B" w:rsidRDefault="005E73F5" w:rsidP="00BE6953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А  ≥ 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/[σ] = </w:t>
      </w:r>
      <w:r w:rsidRPr="00FB3C6B">
        <w:rPr>
          <w:rFonts w:ascii="Times New Roman" w:hAnsi="Times New Roman" w:cs="Times New Roman"/>
          <w:sz w:val="24"/>
          <w:szCs w:val="24"/>
        </w:rPr>
        <w:t>240·10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B3C6B">
        <w:rPr>
          <w:rFonts w:ascii="Times New Roman" w:hAnsi="Times New Roman" w:cs="Times New Roman"/>
          <w:sz w:val="24"/>
          <w:szCs w:val="24"/>
        </w:rPr>
        <w:t xml:space="preserve"> / 160∙10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B3C6B">
        <w:rPr>
          <w:rFonts w:ascii="Times New Roman" w:hAnsi="Times New Roman" w:cs="Times New Roman"/>
          <w:sz w:val="24"/>
          <w:szCs w:val="24"/>
        </w:rPr>
        <w:t xml:space="preserve"> = 1,5·10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FB3C6B">
        <w:rPr>
          <w:rFonts w:ascii="Times New Roman" w:hAnsi="Times New Roman" w:cs="Times New Roman"/>
          <w:sz w:val="24"/>
          <w:szCs w:val="24"/>
        </w:rPr>
        <w:t xml:space="preserve"> м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3C6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33EB900" w14:textId="77777777" w:rsidR="005E73F5" w:rsidRPr="00FB3C6B" w:rsidRDefault="005E73F5" w:rsidP="00BE6953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 xml:space="preserve">Рабочая ширина листа </w:t>
      </w:r>
    </w:p>
    <w:p w14:paraId="684BE6D3" w14:textId="77777777" w:rsidR="005E73F5" w:rsidRPr="00FB3C6B" w:rsidRDefault="005E73F5" w:rsidP="00BE6953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= А/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FB3C6B">
        <w:rPr>
          <w:rFonts w:ascii="Times New Roman" w:hAnsi="Times New Roman" w:cs="Times New Roman"/>
          <w:sz w:val="24"/>
          <w:szCs w:val="24"/>
        </w:rPr>
        <w:t>1,5·10</w:t>
      </w:r>
      <w:r w:rsidRPr="00FB3C6B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FB3C6B">
        <w:rPr>
          <w:rFonts w:ascii="Times New Roman" w:hAnsi="Times New Roman" w:cs="Times New Roman"/>
          <w:sz w:val="24"/>
          <w:szCs w:val="24"/>
        </w:rPr>
        <w:t xml:space="preserve"> / 0,012 = 0,125 м =125 мм</w:t>
      </w:r>
    </w:p>
    <w:p w14:paraId="42E324D6" w14:textId="77777777" w:rsidR="005E73F5" w:rsidRPr="00FB3C6B" w:rsidRDefault="005E73F5" w:rsidP="00BE6953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>Полная ширина листа</w:t>
      </w:r>
    </w:p>
    <w:p w14:paraId="1F090D12" w14:textId="77777777" w:rsidR="005E73F5" w:rsidRPr="00FB3C6B" w:rsidRDefault="005E73F5" w:rsidP="00BE6953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FB3C6B">
        <w:rPr>
          <w:rFonts w:ascii="Times New Roman" w:hAnsi="Times New Roman" w:cs="Times New Roman"/>
          <w:sz w:val="24"/>
          <w:szCs w:val="24"/>
        </w:rPr>
        <w:t xml:space="preserve"> = 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FB3C6B">
        <w:rPr>
          <w:rFonts w:ascii="Times New Roman" w:hAnsi="Times New Roman" w:cs="Times New Roman"/>
          <w:b/>
          <w:sz w:val="24"/>
          <w:szCs w:val="24"/>
        </w:rPr>
        <w:t>∙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FB3C6B">
        <w:rPr>
          <w:rFonts w:ascii="Times New Roman" w:hAnsi="Times New Roman" w:cs="Times New Roman"/>
          <w:sz w:val="24"/>
          <w:szCs w:val="24"/>
        </w:rPr>
        <w:t xml:space="preserve"> , </w:t>
      </w:r>
    </w:p>
    <w:p w14:paraId="39473186" w14:textId="77777777" w:rsidR="005E73F5" w:rsidRPr="00FB3C6B" w:rsidRDefault="005E73F5" w:rsidP="00BE6953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FB3C6B">
        <w:rPr>
          <w:rFonts w:ascii="Times New Roman" w:hAnsi="Times New Roman" w:cs="Times New Roman"/>
          <w:sz w:val="24"/>
          <w:szCs w:val="24"/>
        </w:rPr>
        <w:t xml:space="preserve"> – число заклёпок в поперечном сечении. При ширине </w:t>
      </w:r>
      <w:r w:rsidRPr="00FB3C6B">
        <w:rPr>
          <w:rFonts w:ascii="Times New Roman" w:hAnsi="Times New Roman" w:cs="Times New Roman"/>
          <w:b/>
          <w:sz w:val="24"/>
          <w:szCs w:val="24"/>
        </w:rPr>
        <w:t>В</w:t>
      </w:r>
      <w:r w:rsidRPr="00FB3C6B">
        <w:rPr>
          <w:rFonts w:ascii="Times New Roman" w:hAnsi="Times New Roman" w:cs="Times New Roman"/>
          <w:sz w:val="24"/>
          <w:szCs w:val="24"/>
        </w:rPr>
        <w:t xml:space="preserve"> </w:t>
      </w:r>
      <w:r w:rsidRPr="00FB3C6B">
        <w:rPr>
          <w:rFonts w:ascii="Times New Roman" w:hAnsi="Times New Roman" w:cs="Times New Roman"/>
          <w:b/>
          <w:sz w:val="24"/>
          <w:szCs w:val="24"/>
        </w:rPr>
        <w:t xml:space="preserve">≥ </w:t>
      </w:r>
      <w:r w:rsidRPr="00FB3C6B">
        <w:rPr>
          <w:rFonts w:ascii="Times New Roman" w:hAnsi="Times New Roman" w:cs="Times New Roman"/>
          <w:sz w:val="24"/>
          <w:szCs w:val="24"/>
        </w:rPr>
        <w:t xml:space="preserve">120 мм число заклёпок в поперечном ряду должно быть </w:t>
      </w:r>
      <w:r w:rsidRPr="00FB3C6B">
        <w:rPr>
          <w:rFonts w:ascii="Times New Roman" w:hAnsi="Times New Roman" w:cs="Times New Roman"/>
          <w:b/>
          <w:i/>
          <w:sz w:val="24"/>
          <w:szCs w:val="24"/>
        </w:rPr>
        <w:t>не менее двух</w:t>
      </w:r>
      <w:r w:rsidRPr="00FB3C6B">
        <w:rPr>
          <w:rFonts w:ascii="Times New Roman" w:hAnsi="Times New Roman" w:cs="Times New Roman"/>
          <w:sz w:val="24"/>
          <w:szCs w:val="24"/>
        </w:rPr>
        <w:t>. Тогда сечение будет ослаблено двумя отверстиями и полную ширину листов следует принять</w:t>
      </w:r>
    </w:p>
    <w:p w14:paraId="7B43AE2E" w14:textId="77777777" w:rsidR="005E73F5" w:rsidRPr="00FB3C6B" w:rsidRDefault="005E73F5" w:rsidP="00BE6953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B3C6B">
        <w:rPr>
          <w:rFonts w:ascii="Times New Roman" w:hAnsi="Times New Roman" w:cs="Times New Roman"/>
          <w:b/>
          <w:sz w:val="24"/>
          <w:szCs w:val="24"/>
        </w:rPr>
        <w:t>В</w:t>
      </w:r>
      <w:r w:rsidRPr="00FB3C6B">
        <w:rPr>
          <w:rFonts w:ascii="Times New Roman" w:hAnsi="Times New Roman" w:cs="Times New Roman"/>
          <w:sz w:val="24"/>
          <w:szCs w:val="24"/>
        </w:rPr>
        <w:t xml:space="preserve"> = 0,125 + 2∙ 0,02 = 0,165 м = 165 мм</w:t>
      </w:r>
    </w:p>
    <w:p w14:paraId="6E7E0601" w14:textId="77777777" w:rsidR="005E73F5" w:rsidRPr="00FB3C6B" w:rsidRDefault="005E73F5" w:rsidP="00BE6953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 xml:space="preserve">Приняв </w:t>
      </w:r>
      <w:r w:rsidRPr="00FB3C6B">
        <w:rPr>
          <w:rFonts w:ascii="Times New Roman" w:hAnsi="Times New Roman" w:cs="Times New Roman"/>
          <w:b/>
          <w:i/>
          <w:sz w:val="24"/>
          <w:szCs w:val="24"/>
        </w:rPr>
        <w:t>шаг</w:t>
      </w:r>
      <w:r w:rsidRPr="00FB3C6B">
        <w:rPr>
          <w:rFonts w:ascii="Times New Roman" w:hAnsi="Times New Roman" w:cs="Times New Roman"/>
          <w:sz w:val="24"/>
          <w:szCs w:val="24"/>
        </w:rPr>
        <w:t xml:space="preserve">   </w:t>
      </w:r>
      <w:r w:rsidRPr="00FB3C6B">
        <w:rPr>
          <w:rFonts w:ascii="Times New Roman" w:hAnsi="Times New Roman" w:cs="Times New Roman"/>
          <w:b/>
          <w:sz w:val="24"/>
          <w:szCs w:val="24"/>
        </w:rPr>
        <w:t>а = 3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FB3C6B">
        <w:rPr>
          <w:rFonts w:ascii="Times New Roman" w:hAnsi="Times New Roman" w:cs="Times New Roman"/>
          <w:sz w:val="24"/>
          <w:szCs w:val="24"/>
        </w:rPr>
        <w:t xml:space="preserve"> = 60 мм и расстояние от осей заклёпочных отверстий </w:t>
      </w:r>
      <w:r w:rsidRPr="00FB3C6B">
        <w:rPr>
          <w:rFonts w:ascii="Times New Roman" w:hAnsi="Times New Roman" w:cs="Times New Roman"/>
          <w:b/>
          <w:i/>
          <w:sz w:val="24"/>
          <w:szCs w:val="24"/>
        </w:rPr>
        <w:t>до краёв листов</w:t>
      </w:r>
      <w:r w:rsidRPr="00FB3C6B">
        <w:rPr>
          <w:rFonts w:ascii="Times New Roman" w:hAnsi="Times New Roman" w:cs="Times New Roman"/>
          <w:sz w:val="24"/>
          <w:szCs w:val="24"/>
        </w:rPr>
        <w:t xml:space="preserve"> и накладок по </w:t>
      </w:r>
      <w:r w:rsidRPr="00FB3C6B">
        <w:rPr>
          <w:rFonts w:ascii="Times New Roman" w:hAnsi="Times New Roman" w:cs="Times New Roman"/>
          <w:b/>
          <w:sz w:val="24"/>
          <w:szCs w:val="24"/>
        </w:rPr>
        <w:t>с = 2,5</w:t>
      </w:r>
      <w:r w:rsidRPr="00FB3C6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FB3C6B">
        <w:rPr>
          <w:rFonts w:ascii="Times New Roman" w:hAnsi="Times New Roman" w:cs="Times New Roman"/>
          <w:sz w:val="24"/>
          <w:szCs w:val="24"/>
        </w:rPr>
        <w:t xml:space="preserve"> = 50 мм, размещаем заклепки как показано на рис.2.</w:t>
      </w:r>
    </w:p>
    <w:p w14:paraId="73B958C2" w14:textId="77777777" w:rsidR="005E73F5" w:rsidRPr="00FB3C6B" w:rsidRDefault="005E73F5" w:rsidP="00BE6953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8F092F" w14:textId="77777777" w:rsidR="005E73F5" w:rsidRPr="00FB3C6B" w:rsidRDefault="00BA02AC" w:rsidP="005E73F5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04C7C0A"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171pt;margin-top:14.25pt;width:1in;height:22.8pt;z-index:251794432" strokecolor="white">
            <v:textbox>
              <w:txbxContent>
                <w:p w14:paraId="04CAFCFE" w14:textId="77777777" w:rsidR="00C810DC" w:rsidRDefault="00C810DC" w:rsidP="005E73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165</w:t>
                  </w:r>
                </w:p>
              </w:txbxContent>
            </v:textbox>
          </v:shape>
        </w:pict>
      </w:r>
    </w:p>
    <w:p w14:paraId="1260098C" w14:textId="77777777" w:rsidR="005E73F5" w:rsidRPr="00FB3C6B" w:rsidRDefault="00BA02AC" w:rsidP="005E73F5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13F4B66">
          <v:rect id="_x0000_s1154" style="position:absolute;left:0;text-align:left;margin-left:90pt;margin-top:6.6pt;width:225pt;height:59.55pt;z-index:251776000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43C51A3">
          <v:line id="_x0000_s1171" style="position:absolute;left:0;text-align:left;z-index:251793408" from="90pt,16.65pt" to="315pt,16.65pt">
            <v:stroke startarrow="block" endarrow="block"/>
          </v:line>
        </w:pict>
      </w:r>
    </w:p>
    <w:p w14:paraId="095AFF8D" w14:textId="77777777" w:rsidR="005E73F5" w:rsidRPr="00FB3C6B" w:rsidRDefault="005E73F5" w:rsidP="005E73F5">
      <w:pPr>
        <w:spacing w:line="240" w:lineRule="auto"/>
        <w:ind w:righ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14:paraId="030A86D7" w14:textId="77777777" w:rsidR="005E73F5" w:rsidRPr="00FB3C6B" w:rsidRDefault="005E73F5" w:rsidP="005E73F5">
      <w:pPr>
        <w:spacing w:line="240" w:lineRule="auto"/>
        <w:ind w:left="3540" w:right="51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E38593" w14:textId="77777777" w:rsidR="005E73F5" w:rsidRPr="00FB3C6B" w:rsidRDefault="005E73F5" w:rsidP="005E73F5">
      <w:pPr>
        <w:spacing w:line="240" w:lineRule="auto"/>
        <w:ind w:left="3540" w:right="51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883D55" w14:textId="77777777" w:rsidR="005E73F5" w:rsidRPr="00FB3C6B" w:rsidRDefault="00BA02AC" w:rsidP="005E73F5">
      <w:pPr>
        <w:spacing w:line="240" w:lineRule="auto"/>
        <w:ind w:left="3540" w:right="51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914AA4B">
          <v:rect id="_x0000_s1120" style="position:absolute;left:0;text-align:left;margin-left:90pt;margin-top:10.95pt;width:225pt;height:6in;z-index:251741184" strokeweight="1.5pt"/>
        </w:pict>
      </w:r>
    </w:p>
    <w:p w14:paraId="39A5CA0F" w14:textId="77777777" w:rsidR="005E73F5" w:rsidRPr="00FB3C6B" w:rsidRDefault="00BA02AC" w:rsidP="005E73F5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8D5E7A0">
          <v:line id="_x0000_s1146" style="position:absolute;left:0;text-align:left;z-index:251767808" from="252pt,3.85pt" to="252pt,93.85pt">
            <v:stroke dashstyle="longDashDo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1239994">
          <v:line id="_x0000_s1148" style="position:absolute;left:0;text-align:left;z-index:251769856" from="153pt,12.85pt" to="153pt,102.85pt">
            <v:stroke dashstyle="longDashDot"/>
          </v:line>
        </w:pict>
      </w:r>
    </w:p>
    <w:p w14:paraId="284575AC" w14:textId="77777777" w:rsidR="005E73F5" w:rsidRPr="00FB3C6B" w:rsidRDefault="00BA02AC" w:rsidP="005E73F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DC77BF0">
          <v:oval id="_x0000_s1141" style="position:absolute;left:0;text-align:left;margin-left:234pt;margin-top:15.7pt;width:36pt;height:36pt;z-index:251762688">
            <v:stroke dashstyle="longDash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8EA705F">
          <v:oval id="_x0000_s1144" style="position:absolute;left:0;text-align:left;margin-left:135pt;margin-top:15.7pt;width:36pt;height:36pt;z-index:251765760">
            <v:stroke dashstyle="longDash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4E5993F">
          <v:oval id="_x0000_s1137" style="position:absolute;left:0;text-align:left;margin-left:225pt;margin-top:6.7pt;width:54pt;height:54pt;z-index:251758592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734CA39">
          <v:oval id="_x0000_s1139" style="position:absolute;left:0;text-align:left;margin-left:126pt;margin-top:6.7pt;width:54pt;height:54pt;z-index:251760640" strokeweight="1.5pt"/>
        </w:pict>
      </w:r>
      <w:r w:rsidR="005E73F5" w:rsidRPr="00FB3C6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BC00142" w14:textId="77777777" w:rsidR="005E73F5" w:rsidRPr="00FB3C6B" w:rsidRDefault="00BA02AC" w:rsidP="005E73F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F3EB95B">
          <v:line id="_x0000_s1149" style="position:absolute;left:0;text-align:left;z-index:251770880" from="207pt,9.55pt" to="4in,9.55pt">
            <v:stroke dashstyle="longDashDo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459D14C">
          <v:line id="_x0000_s1152" style="position:absolute;left:0;text-align:left;z-index:251773952" from="108pt,9.55pt" to="189pt,9.55pt">
            <v:stroke dashstyle="longDashDot"/>
          </v:line>
        </w:pict>
      </w:r>
    </w:p>
    <w:p w14:paraId="5FFCF62D" w14:textId="77777777" w:rsidR="005E73F5" w:rsidRPr="00FB3C6B" w:rsidRDefault="005E73F5" w:rsidP="005E73F5">
      <w:pPr>
        <w:spacing w:line="240" w:lineRule="auto"/>
        <w:ind w:left="1080" w:right="51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CF4D8" w14:textId="77777777" w:rsidR="005E73F5" w:rsidRPr="00FB3C6B" w:rsidRDefault="00BA02AC" w:rsidP="005E73F5">
      <w:pPr>
        <w:spacing w:line="240" w:lineRule="auto"/>
        <w:ind w:left="1080" w:right="51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4BF000B">
          <v:line id="_x0000_s1145" style="position:absolute;left:0;text-align:left;z-index:251766784" from="252pt,14.3pt" to="252pt,104.3pt">
            <v:stroke dashstyle="longDashDot"/>
          </v:line>
        </w:pict>
      </w:r>
    </w:p>
    <w:p w14:paraId="02C9A371" w14:textId="77777777" w:rsidR="005E73F5" w:rsidRPr="00FB3C6B" w:rsidRDefault="00BA02AC" w:rsidP="005E73F5">
      <w:pPr>
        <w:spacing w:line="240" w:lineRule="auto"/>
        <w:ind w:left="1080" w:right="51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E7158A6">
          <v:line id="_x0000_s1147" style="position:absolute;left:0;text-align:left;z-index:251768832" from="153pt,7.2pt" to="153pt,97.2pt">
            <v:stroke dashstyle="longDashDot"/>
          </v:line>
        </w:pict>
      </w:r>
    </w:p>
    <w:p w14:paraId="0C8FD688" w14:textId="77777777" w:rsidR="005E73F5" w:rsidRPr="00FB3C6B" w:rsidRDefault="00BA02AC" w:rsidP="005E73F5">
      <w:pPr>
        <w:spacing w:line="240" w:lineRule="auto"/>
        <w:ind w:left="1080" w:right="51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D62AA0D">
          <v:oval id="_x0000_s1142" style="position:absolute;left:0;text-align:left;margin-left:234pt;margin-top:9.15pt;width:36pt;height:36pt;z-index:251763712">
            <v:stroke dashstyle="longDash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D229514">
          <v:oval id="_x0000_s1143" style="position:absolute;left:0;text-align:left;margin-left:135pt;margin-top:9.15pt;width:36pt;height:36pt;z-index:251764736">
            <v:stroke dashstyle="longDash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2BE10BC">
          <v:oval id="_x0000_s1138" style="position:absolute;left:0;text-align:left;margin-left:225pt;margin-top:.15pt;width:54pt;height:54pt;z-index:251759616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094C86D">
          <v:oval id="_x0000_s1140" style="position:absolute;left:0;text-align:left;margin-left:126pt;margin-top:.15pt;width:54pt;height:54pt;z-index:251761664" strokeweight="1.5pt"/>
        </w:pict>
      </w:r>
    </w:p>
    <w:p w14:paraId="0525E6E5" w14:textId="77777777" w:rsidR="005E73F5" w:rsidRPr="00FB3C6B" w:rsidRDefault="00BA02AC" w:rsidP="005E73F5">
      <w:pPr>
        <w:spacing w:line="240" w:lineRule="auto"/>
        <w:ind w:left="1080" w:right="51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6D9C60F">
          <v:line id="_x0000_s1150" style="position:absolute;left:0;text-align:left;z-index:251771904" from="3in,11.05pt" to="297pt,11.05pt">
            <v:stroke dashstyle="longDashDo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B8FD35C">
          <v:line id="_x0000_s1151" style="position:absolute;left:0;text-align:left;z-index:251772928" from="108pt,11.05pt" to="189pt,11.05pt">
            <v:stroke dashstyle="longDashDot"/>
          </v:line>
        </w:pict>
      </w:r>
    </w:p>
    <w:p w14:paraId="1A178E3D" w14:textId="77777777" w:rsidR="005E73F5" w:rsidRPr="00FB3C6B" w:rsidRDefault="005E73F5" w:rsidP="005E73F5">
      <w:pPr>
        <w:spacing w:line="240" w:lineRule="auto"/>
        <w:ind w:left="705" w:right="5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88771" w14:textId="77777777" w:rsidR="005E73F5" w:rsidRPr="00FB3C6B" w:rsidRDefault="005E73F5" w:rsidP="005E73F5">
      <w:pPr>
        <w:tabs>
          <w:tab w:val="left" w:pos="685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0BF5D" w14:textId="77777777" w:rsidR="005E73F5" w:rsidRPr="00FB3C6B" w:rsidRDefault="005E73F5" w:rsidP="005E73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2A06F0" w14:textId="77777777" w:rsidR="005E73F5" w:rsidRPr="00FB3C6B" w:rsidRDefault="00BA02AC" w:rsidP="005E73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7AC6D2E">
          <v:shape id="_x0000_s1168" type="#_x0000_t202" style="position:absolute;margin-left:351pt;margin-top:8.45pt;width:34.1pt;height:45pt;z-index:251790336" strokecolor="white">
            <v:textbox style="layout-flow:vertical;mso-layout-flow-alt:bottom-to-top;mso-next-textbox:#_x0000_s1168">
              <w:txbxContent>
                <w:p w14:paraId="2990A392" w14:textId="77777777" w:rsidR="00C810DC" w:rsidRDefault="00C810DC" w:rsidP="005E73F5">
                  <w:pPr>
                    <w:rPr>
                      <w:sz w:val="28"/>
                      <w:szCs w:val="28"/>
                    </w:rPr>
                  </w:pPr>
                  <w:r>
                    <w:t xml:space="preserve">   </w:t>
                  </w:r>
                  <w:r>
                    <w:rPr>
                      <w:sz w:val="28"/>
                      <w:szCs w:val="28"/>
                    </w:rPr>
                    <w:t>50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CE541D1">
          <v:line id="_x0000_s1165" style="position:absolute;z-index:251787264" from="396pt,-.55pt" to="396pt,62.45pt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21AF367">
          <v:line id="_x0000_s1164" style="position:absolute;z-index:251786240" from="315pt,-.55pt" to="414pt,-.5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EF86F49">
          <v:line id="_x0000_s1153" style="position:absolute;z-index:251774976" from="90pt,-.55pt" to="315pt,-.55pt">
            <v:stroke dashstyle="longDash"/>
          </v:line>
        </w:pict>
      </w:r>
    </w:p>
    <w:p w14:paraId="4258E8D9" w14:textId="77777777" w:rsidR="005E73F5" w:rsidRPr="00FB3C6B" w:rsidRDefault="00BA02AC" w:rsidP="005E73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BD23E8D">
          <v:line id="_x0000_s1131" style="position:absolute;z-index:251752448" from="252pt,6.95pt" to="252pt,96.95pt">
            <v:stroke dashstyle="longDashDo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BB6A1CE">
          <v:line id="_x0000_s1123" style="position:absolute;z-index:251744256" from="153pt,6.95pt" to="153pt,96.95pt">
            <v:stroke dashstyle="longDashDot"/>
          </v:line>
        </w:pict>
      </w:r>
    </w:p>
    <w:p w14:paraId="67E9A77E" w14:textId="77777777" w:rsidR="005E73F5" w:rsidRPr="00FB3C6B" w:rsidRDefault="00BA02AC" w:rsidP="005E73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86A3BF8">
          <v:oval id="_x0000_s1129" style="position:absolute;margin-left:225pt;margin-top:11.15pt;width:54pt;height:54pt;z-index:251750400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E8B74A8">
          <v:oval id="_x0000_s1121" style="position:absolute;margin-left:126pt;margin-top:11.15pt;width:54pt;height:54pt;z-index:251742208" strokeweight="1.5pt"/>
        </w:pict>
      </w:r>
    </w:p>
    <w:p w14:paraId="09CB84BD" w14:textId="77777777" w:rsidR="005E73F5" w:rsidRPr="00FB3C6B" w:rsidRDefault="00BA02AC" w:rsidP="005E73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7072986">
          <v:oval id="_x0000_s1130" style="position:absolute;margin-left:234pt;margin-top:6.35pt;width:36pt;height:36pt;z-index:251751424">
            <v:stroke dashstyle="longDash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8D0C103">
          <v:oval id="_x0000_s1122" style="position:absolute;margin-left:135pt;margin-top:6.35pt;width:36pt;height:36pt;z-index:251743232">
            <v:stroke dashstyle="longDash"/>
          </v:oval>
        </w:pict>
      </w:r>
    </w:p>
    <w:p w14:paraId="5FAFF2B7" w14:textId="77777777" w:rsidR="005E73F5" w:rsidRPr="00FB3C6B" w:rsidRDefault="00BA02AC" w:rsidP="005E73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B8966EE">
          <v:line id="_x0000_s1166" style="position:absolute;z-index:251788288" from="396pt,7.25pt" to="396pt,97.25pt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13EA64E">
          <v:line id="_x0000_s1163" style="position:absolute;z-index:251785216" from="306pt,7.25pt" to="423pt,7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B7EE31E">
          <v:line id="_x0000_s1132" style="position:absolute;z-index:251753472" from="3in,10.55pt" to="297pt,10.55pt">
            <v:stroke dashstyle="longDashDo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DDBB523">
          <v:line id="_x0000_s1124" style="position:absolute;z-index:251745280" from="108pt,10.55pt" to="189pt,10.55pt">
            <v:stroke dashstyle="longDashDot"/>
          </v:line>
        </w:pict>
      </w:r>
    </w:p>
    <w:p w14:paraId="7BFF4F30" w14:textId="77777777" w:rsidR="005E73F5" w:rsidRPr="00FB3C6B" w:rsidRDefault="00BA02AC" w:rsidP="005E73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20C0E53F">
          <v:shape id="_x0000_s1169" type="#_x0000_t202" style="position:absolute;margin-left:351pt;margin-top:11.45pt;width:31.85pt;height:54pt;z-index:251791360" strokecolor="white">
            <v:textbox style="layout-flow:vertical;mso-layout-flow-alt:bottom-to-top;mso-next-textbox:#_x0000_s1169">
              <w:txbxContent>
                <w:p w14:paraId="224444F8" w14:textId="77777777" w:rsidR="00C810DC" w:rsidRDefault="00C810DC" w:rsidP="005E73F5">
                  <w:pPr>
                    <w:rPr>
                      <w:sz w:val="28"/>
                      <w:szCs w:val="28"/>
                    </w:rPr>
                  </w:pPr>
                  <w:r>
                    <w:t xml:space="preserve">     </w:t>
                  </w:r>
                  <w:r>
                    <w:rPr>
                      <w:sz w:val="28"/>
                      <w:szCs w:val="28"/>
                    </w:rPr>
                    <w:t>60</w:t>
                  </w:r>
                </w:p>
              </w:txbxContent>
            </v:textbox>
          </v:shape>
        </w:pict>
      </w:r>
    </w:p>
    <w:p w14:paraId="0C8DD62F" w14:textId="77777777" w:rsidR="005E73F5" w:rsidRPr="00FB3C6B" w:rsidRDefault="005E73F5" w:rsidP="005E73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5E725C" w14:textId="77777777" w:rsidR="005E73F5" w:rsidRPr="00FB3C6B" w:rsidRDefault="005E73F5" w:rsidP="005E73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56107C" w14:textId="77777777" w:rsidR="005E73F5" w:rsidRPr="00FB3C6B" w:rsidRDefault="00BA02AC" w:rsidP="005E73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3275A29">
          <v:line id="_x0000_s1135" style="position:absolute;z-index:251756544" from="252pt,9.35pt" to="252pt,99.35pt">
            <v:stroke dashstyle="longDashDo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7BA9A2E">
          <v:line id="_x0000_s1127" style="position:absolute;z-index:251748352" from="153pt,9.35pt" to="153pt,99.35pt">
            <v:stroke dashstyle="longDashDot"/>
          </v:line>
        </w:pict>
      </w:r>
    </w:p>
    <w:p w14:paraId="72C32F73" w14:textId="77777777" w:rsidR="005E73F5" w:rsidRPr="00FB3C6B" w:rsidRDefault="00BA02AC" w:rsidP="005E73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CB9B4E6">
          <v:oval id="_x0000_s1133" style="position:absolute;margin-left:225pt;margin-top:4.55pt;width:54pt;height:54pt;z-index:251754496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B5D9B65">
          <v:oval id="_x0000_s1125" style="position:absolute;margin-left:126pt;margin-top:4.55pt;width:54pt;height:54pt;z-index:251746304" strokeweight="1.5pt"/>
        </w:pict>
      </w:r>
    </w:p>
    <w:p w14:paraId="450036C7" w14:textId="77777777" w:rsidR="005E73F5" w:rsidRPr="00FB3C6B" w:rsidRDefault="00BA02AC" w:rsidP="005E73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11F423D">
          <v:oval id="_x0000_s1134" style="position:absolute;margin-left:234pt;margin-top:-.25pt;width:36pt;height:36pt;z-index:251755520">
            <v:stroke dashstyle="longDash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73D021E">
          <v:oval id="_x0000_s1126" style="position:absolute;margin-left:135pt;margin-top:-.25pt;width:36pt;height:36pt;z-index:251747328">
            <v:stroke dashstyle="longDash"/>
          </v:oval>
        </w:pict>
      </w:r>
    </w:p>
    <w:p w14:paraId="34424EA1" w14:textId="77777777" w:rsidR="005E73F5" w:rsidRPr="00FB3C6B" w:rsidRDefault="00BA02AC" w:rsidP="005E73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A86F836">
          <v:shape id="_x0000_s1170" type="#_x0000_t202" style="position:absolute;margin-left:351pt;margin-top:9.65pt;width:31.85pt;height:45pt;z-index:251792384" strokecolor="white">
            <v:textbox style="layout-flow:vertical;mso-layout-flow-alt:bottom-to-top;mso-next-textbox:#_x0000_s1170">
              <w:txbxContent>
                <w:p w14:paraId="70A6F3FF" w14:textId="77777777" w:rsidR="00C810DC" w:rsidRDefault="00C810DC" w:rsidP="005E73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50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6ED1C1D">
          <v:line id="_x0000_s1167" style="position:absolute;z-index:251789312" from="396pt,.65pt" to="396pt,63.65pt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15C5EF9">
          <v:line id="_x0000_s1162" style="position:absolute;z-index:251784192" from="306pt,.65pt" to="423pt,.6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FB45984">
          <v:line id="_x0000_s1136" style="position:absolute;z-index:251757568" from="3in,3.95pt" to="297pt,3.95pt">
            <v:stroke dashstyle="longDashDo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4DAD561">
          <v:line id="_x0000_s1128" style="position:absolute;z-index:251749376" from="108pt,3.95pt" to="189pt,3.95pt">
            <v:stroke dashstyle="longDashDot"/>
          </v:line>
        </w:pict>
      </w:r>
    </w:p>
    <w:p w14:paraId="6ECF4443" w14:textId="77777777" w:rsidR="005E73F5" w:rsidRPr="00FB3C6B" w:rsidRDefault="005E73F5" w:rsidP="005E73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7AAD03" w14:textId="77777777" w:rsidR="005E73F5" w:rsidRPr="00FB3C6B" w:rsidRDefault="005E73F5" w:rsidP="005E73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4C0A82" w14:textId="77777777" w:rsidR="005E73F5" w:rsidRPr="00FB3C6B" w:rsidRDefault="00BA02AC" w:rsidP="005E73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A389519">
          <v:line id="_x0000_s1157" style="position:absolute;left:0;text-align:left;z-index:251779072" from="252pt,13.25pt" to="252pt,85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7BCB606">
          <v:line id="_x0000_s1156" style="position:absolute;left:0;text-align:left;z-index:251778048" from="153pt,13.25pt" to="153pt,85.25pt"/>
        </w:pict>
      </w:r>
    </w:p>
    <w:p w14:paraId="093BDC78" w14:textId="77777777" w:rsidR="005E73F5" w:rsidRPr="00FB3C6B" w:rsidRDefault="00BA02AC" w:rsidP="005E73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D9FEB21">
          <v:line id="_x0000_s1161" style="position:absolute;left:0;text-align:left;z-index:251783168" from="297pt,8.45pt" to="423pt,8.4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B0C40DA">
          <v:rect id="_x0000_s1155" style="position:absolute;left:0;text-align:left;margin-left:90pt;margin-top:8.45pt;width:225pt;height:99pt;z-index:251777024" strokeweight="1.5pt">
            <v:textbox style="mso-next-textbox:#_x0000_s1155">
              <w:txbxContent>
                <w:p w14:paraId="16700811" w14:textId="77777777" w:rsidR="00C810DC" w:rsidRDefault="00C810DC" w:rsidP="005E73F5"/>
                <w:p w14:paraId="62F21F7C" w14:textId="77777777" w:rsidR="00C810DC" w:rsidRDefault="00C810DC" w:rsidP="005E73F5"/>
                <w:p w14:paraId="7DAEB16F" w14:textId="77777777" w:rsidR="00C810DC" w:rsidRDefault="00C810DC" w:rsidP="005E73F5">
                  <w:pPr>
                    <w:rPr>
                      <w:sz w:val="28"/>
                      <w:szCs w:val="28"/>
                    </w:rPr>
                  </w:pPr>
                  <w:r>
                    <w:t xml:space="preserve">      </w:t>
                  </w:r>
                  <w:r>
                    <w:rPr>
                      <w:sz w:val="28"/>
                      <w:szCs w:val="28"/>
                    </w:rPr>
                    <w:t>50</w:t>
                  </w:r>
                  <w:r>
                    <w:tab/>
                  </w:r>
                  <w:r>
                    <w:tab/>
                    <w:t xml:space="preserve">         </w:t>
                  </w:r>
                  <w:r>
                    <w:rPr>
                      <w:sz w:val="28"/>
                      <w:szCs w:val="28"/>
                    </w:rPr>
                    <w:t>65</w:t>
                  </w:r>
                  <w:r>
                    <w:tab/>
                  </w:r>
                  <w:r>
                    <w:tab/>
                  </w:r>
                  <w:r>
                    <w:rPr>
                      <w:sz w:val="28"/>
                      <w:szCs w:val="28"/>
                    </w:rPr>
                    <w:t>50</w:t>
                  </w:r>
                </w:p>
              </w:txbxContent>
            </v:textbox>
          </v:rect>
        </w:pict>
      </w:r>
    </w:p>
    <w:p w14:paraId="5885A6C2" w14:textId="77777777" w:rsidR="005E73F5" w:rsidRPr="00FB3C6B" w:rsidRDefault="005E73F5" w:rsidP="005E73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5B3F0A" w14:textId="77777777" w:rsidR="005E73F5" w:rsidRPr="00FB3C6B" w:rsidRDefault="005E73F5" w:rsidP="005E73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98E1EF3" w14:textId="77777777" w:rsidR="005E73F5" w:rsidRPr="00FB3C6B" w:rsidRDefault="005E73F5" w:rsidP="005E73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463296" w14:textId="77777777" w:rsidR="005E73F5" w:rsidRPr="00FB3C6B" w:rsidRDefault="00BA02AC" w:rsidP="005E73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020F2BE">
          <v:line id="_x0000_s1160" style="position:absolute;left:0;text-align:left;z-index:251782144" from="153pt,7.25pt" to="252pt,7.25pt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B0D2D21">
          <v:line id="_x0000_s1159" style="position:absolute;left:0;text-align:left;z-index:251781120" from="252pt,7.25pt" to="315pt,7.25pt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389171E">
          <v:line id="_x0000_s1158" style="position:absolute;left:0;text-align:left;z-index:251780096" from="90pt,7.25pt" to="153pt,7.25pt">
            <v:stroke startarrow="block" endarrow="block"/>
          </v:line>
        </w:pict>
      </w:r>
    </w:p>
    <w:p w14:paraId="4C0F63F5" w14:textId="77777777" w:rsidR="005E73F5" w:rsidRPr="00FB3C6B" w:rsidRDefault="005E73F5" w:rsidP="005E73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7A8214" w14:textId="77777777" w:rsidR="005E73F5" w:rsidRPr="00FB3C6B" w:rsidRDefault="005E73F5" w:rsidP="005E73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7DCE519" w14:textId="77777777" w:rsidR="005E73F5" w:rsidRPr="00FB3C6B" w:rsidRDefault="005E73F5" w:rsidP="005E73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04DD3E4" w14:textId="77777777" w:rsidR="005E73F5" w:rsidRPr="00FB3C6B" w:rsidRDefault="005E73F5" w:rsidP="005E73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C68335" w14:textId="77777777" w:rsidR="005E73F5" w:rsidRPr="00FB3C6B" w:rsidRDefault="005E73F5" w:rsidP="005E73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b/>
          <w:sz w:val="24"/>
          <w:szCs w:val="24"/>
        </w:rPr>
        <w:t>Рис. 2</w:t>
      </w:r>
    </w:p>
    <w:p w14:paraId="0EA456A2" w14:textId="77777777" w:rsidR="005E73F5" w:rsidRPr="00FB3C6B" w:rsidRDefault="005E73F5" w:rsidP="005E73F5">
      <w:pPr>
        <w:pStyle w:val="1"/>
        <w:contextualSpacing/>
        <w:jc w:val="left"/>
        <w:rPr>
          <w:sz w:val="24"/>
          <w:szCs w:val="24"/>
        </w:rPr>
      </w:pPr>
      <w:r w:rsidRPr="00FB3C6B">
        <w:rPr>
          <w:sz w:val="24"/>
          <w:szCs w:val="24"/>
        </w:rPr>
        <w:t xml:space="preserve">       Контрольные вопросы и задачи</w:t>
      </w:r>
      <w:r w:rsidR="00BE6953">
        <w:rPr>
          <w:sz w:val="24"/>
          <w:szCs w:val="24"/>
        </w:rPr>
        <w:t>:</w:t>
      </w:r>
    </w:p>
    <w:p w14:paraId="519C4690" w14:textId="77777777" w:rsidR="005E73F5" w:rsidRPr="00FB3C6B" w:rsidRDefault="005E73F5" w:rsidP="005E73F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C6B">
        <w:rPr>
          <w:rFonts w:ascii="Times New Roman" w:hAnsi="Times New Roman" w:cs="Times New Roman"/>
          <w:bCs/>
          <w:sz w:val="24"/>
          <w:szCs w:val="24"/>
        </w:rPr>
        <w:t>Какие напряжения возникают при сдвиге (срезе) и смятии?</w:t>
      </w:r>
    </w:p>
    <w:p w14:paraId="734BE79D" w14:textId="77777777" w:rsidR="005E73F5" w:rsidRPr="00FB3C6B" w:rsidRDefault="005E73F5" w:rsidP="005E73F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C6B">
        <w:rPr>
          <w:rFonts w:ascii="Times New Roman" w:hAnsi="Times New Roman" w:cs="Times New Roman"/>
          <w:bCs/>
          <w:sz w:val="24"/>
          <w:szCs w:val="24"/>
        </w:rPr>
        <w:t>Укажите единицы измерения напряжений сдвига (среза) и смятия.</w:t>
      </w:r>
    </w:p>
    <w:p w14:paraId="4201620E" w14:textId="77777777" w:rsidR="005E73F5" w:rsidRPr="00FB3C6B" w:rsidRDefault="005E73F5" w:rsidP="005E73F5">
      <w:pPr>
        <w:spacing w:line="240" w:lineRule="auto"/>
        <w:ind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>3.  Напряжения при сдвиге (срезе) определяются по формуле</w:t>
      </w:r>
    </w:p>
    <w:p w14:paraId="4A1B7BD7" w14:textId="77777777" w:rsidR="005E73F5" w:rsidRPr="00FB3C6B" w:rsidRDefault="005E73F5" w:rsidP="005E73F5">
      <w:pPr>
        <w:spacing w:line="240" w:lineRule="auto"/>
        <w:ind w:left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ab/>
        <w:t>а) σ=</w:t>
      </w:r>
      <w:r w:rsidRPr="00FB3C6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3C6B">
        <w:rPr>
          <w:rFonts w:ascii="Times New Roman" w:hAnsi="Times New Roman" w:cs="Times New Roman"/>
          <w:sz w:val="24"/>
          <w:szCs w:val="24"/>
        </w:rPr>
        <w:t>/</w:t>
      </w:r>
      <w:r w:rsidRPr="00FB3C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B3C6B">
        <w:rPr>
          <w:rFonts w:ascii="Times New Roman" w:hAnsi="Times New Roman" w:cs="Times New Roman"/>
          <w:sz w:val="24"/>
          <w:szCs w:val="24"/>
        </w:rPr>
        <w:t xml:space="preserve">       б) τ=</w:t>
      </w:r>
      <w:r w:rsidRPr="00FB3C6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B3C6B">
        <w:rPr>
          <w:rFonts w:ascii="Times New Roman" w:hAnsi="Times New Roman" w:cs="Times New Roman"/>
          <w:sz w:val="24"/>
          <w:szCs w:val="24"/>
        </w:rPr>
        <w:t>/</w:t>
      </w:r>
      <w:r w:rsidRPr="00FB3C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B3C6B">
        <w:rPr>
          <w:rFonts w:ascii="Times New Roman" w:hAnsi="Times New Roman" w:cs="Times New Roman"/>
          <w:sz w:val="24"/>
          <w:szCs w:val="24"/>
        </w:rPr>
        <w:t xml:space="preserve">          в) τ=М/</w:t>
      </w:r>
      <w:r w:rsidRPr="00FB3C6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B3C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FB3C6B">
        <w:rPr>
          <w:rFonts w:ascii="Times New Roman" w:hAnsi="Times New Roman" w:cs="Times New Roman"/>
          <w:sz w:val="24"/>
          <w:szCs w:val="24"/>
        </w:rPr>
        <w:t xml:space="preserve">       г) σ=</w:t>
      </w:r>
      <w:r w:rsidRPr="00FB3C6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B3C6B">
        <w:rPr>
          <w:rFonts w:ascii="Times New Roman" w:hAnsi="Times New Roman" w:cs="Times New Roman"/>
          <w:sz w:val="24"/>
          <w:szCs w:val="24"/>
        </w:rPr>
        <w:t>/</w:t>
      </w:r>
      <w:r w:rsidRPr="00FB3C6B">
        <w:rPr>
          <w:rFonts w:ascii="Times New Roman" w:hAnsi="Times New Roman" w:cs="Times New Roman"/>
          <w:sz w:val="24"/>
          <w:szCs w:val="24"/>
          <w:lang w:val="en-US"/>
        </w:rPr>
        <w:t>W</w:t>
      </w:r>
    </w:p>
    <w:p w14:paraId="1B6ACF42" w14:textId="77777777" w:rsidR="005E73F5" w:rsidRPr="00FB3C6B" w:rsidRDefault="005E73F5" w:rsidP="005E73F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bCs/>
          <w:sz w:val="24"/>
          <w:szCs w:val="24"/>
        </w:rPr>
        <w:t>Закон Гука при сдвиге</w:t>
      </w:r>
      <w:r w:rsidRPr="00FB3C6B">
        <w:rPr>
          <w:rFonts w:ascii="Times New Roman" w:hAnsi="Times New Roman" w:cs="Times New Roman"/>
          <w:sz w:val="24"/>
          <w:szCs w:val="24"/>
        </w:rPr>
        <w:t xml:space="preserve"> (срезе) устанавливает зависимость между:</w:t>
      </w:r>
    </w:p>
    <w:p w14:paraId="6B9DDCE2" w14:textId="77777777" w:rsidR="005E73F5" w:rsidRPr="00FB3C6B" w:rsidRDefault="005E73F5" w:rsidP="005E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ab/>
        <w:t>а) напряжением и силой  б) напряжением и площадью</w:t>
      </w:r>
    </w:p>
    <w:p w14:paraId="222FB600" w14:textId="77777777" w:rsidR="005E73F5" w:rsidRPr="00FB3C6B" w:rsidRDefault="005E73F5" w:rsidP="005E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 xml:space="preserve">          в) напряжением и деформацией    г) напряжением и массой</w:t>
      </w:r>
    </w:p>
    <w:p w14:paraId="1B65E70F" w14:textId="77777777" w:rsidR="005E73F5" w:rsidRPr="00FB3C6B" w:rsidRDefault="005E73F5" w:rsidP="005E73F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C6B">
        <w:rPr>
          <w:rFonts w:ascii="Times New Roman" w:hAnsi="Times New Roman" w:cs="Times New Roman"/>
          <w:bCs/>
          <w:sz w:val="24"/>
          <w:szCs w:val="24"/>
        </w:rPr>
        <w:t>Какой физический смысл имеет модуль сдвига?</w:t>
      </w:r>
    </w:p>
    <w:p w14:paraId="2F5DE1BF" w14:textId="77777777" w:rsidR="005E73F5" w:rsidRPr="00FB3C6B" w:rsidRDefault="005E73F5" w:rsidP="005E73F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>6. Укажите единицу измерения модуля упругости второго рода</w:t>
      </w:r>
    </w:p>
    <w:p w14:paraId="3FAA382D" w14:textId="77777777" w:rsidR="005E73F5" w:rsidRPr="00FB3C6B" w:rsidRDefault="005E73F5" w:rsidP="005E73F5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>а) Па     б) Вт    в) безразмерная    г) Дж</w:t>
      </w:r>
    </w:p>
    <w:p w14:paraId="0039DD62" w14:textId="77777777" w:rsidR="005E73F5" w:rsidRPr="00FB3C6B" w:rsidRDefault="005E73F5" w:rsidP="005E73F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C6B">
        <w:rPr>
          <w:rFonts w:ascii="Times New Roman" w:hAnsi="Times New Roman" w:cs="Times New Roman"/>
          <w:bCs/>
          <w:sz w:val="24"/>
          <w:szCs w:val="24"/>
        </w:rPr>
        <w:t>Запишите условия прочности на срез и смятие.</w:t>
      </w:r>
    </w:p>
    <w:p w14:paraId="46EEB392" w14:textId="77777777" w:rsidR="005E73F5" w:rsidRPr="00FB3C6B" w:rsidRDefault="005E73F5" w:rsidP="005E73F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C6B">
        <w:rPr>
          <w:rFonts w:ascii="Times New Roman" w:hAnsi="Times New Roman" w:cs="Times New Roman"/>
          <w:bCs/>
          <w:sz w:val="24"/>
          <w:szCs w:val="24"/>
        </w:rPr>
        <w:t>Какая часть детали испытывает деформацию сдвига (среза), смятия?</w:t>
      </w:r>
    </w:p>
    <w:p w14:paraId="4E6BC001" w14:textId="77777777" w:rsidR="005E73F5" w:rsidRPr="00FB3C6B" w:rsidRDefault="005E73F5" w:rsidP="005E73F5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</w:r>
      <w:r w:rsidRPr="00FB3C6B">
        <w:rPr>
          <w:rFonts w:ascii="Times New Roman" w:hAnsi="Times New Roman" w:cs="Times New Roman"/>
          <w:sz w:val="24"/>
          <w:szCs w:val="24"/>
        </w:rPr>
        <w:tab/>
        <w:t xml:space="preserve">         а)</w:t>
      </w:r>
    </w:p>
    <w:p w14:paraId="16B1D808" w14:textId="77777777" w:rsidR="005E73F5" w:rsidRPr="00FB3C6B" w:rsidRDefault="00BA02AC" w:rsidP="005E73F5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2D48A25B">
          <v:line id="_x0000_s1177" style="position:absolute;left:0;text-align:left;z-index:251799552" from="189pt,10.9pt" to="189pt,154.9pt">
            <v:stroke dashstyle="dashDo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6894956">
          <v:line id="_x0000_s1183" style="position:absolute;left:0;text-align:left;z-index:251805696" from="306pt,2.85pt" to="387pt,2.8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BCF3EA2">
          <v:line id="_x0000_s1182" style="position:absolute;left:0;text-align:left;flip:y;z-index:251804672" from="198pt,2.85pt" to="306pt,38.8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8A2B741">
          <v:line id="_x0000_s1181" style="position:absolute;left:0;text-align:left;flip:y;z-index:251803648" from="180pt,2.85pt" to="306pt,38.85pt"/>
        </w:pict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FB97370" w14:textId="77777777" w:rsidR="005E73F5" w:rsidRPr="00FB3C6B" w:rsidRDefault="00BA02AC" w:rsidP="005E73F5">
      <w:pPr>
        <w:spacing w:line="240" w:lineRule="auto"/>
        <w:ind w:right="510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655CE964">
          <v:rect id="_x0000_s1176" style="position:absolute;left:0;text-align:left;margin-left:162pt;margin-top:12.8pt;width:54pt;height:18pt;z-index:251798528" strokeweight="1.5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387284AF">
          <v:line id="_x0000_s1180" style="position:absolute;left:0;text-align:left;flip:y;z-index:251802624" from="180pt,14.7pt" to="180pt,41.7pt">
            <v:stroke dashstyle="1 1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1C5901DF">
          <v:line id="_x0000_s1179" style="position:absolute;left:0;text-align:left;flip:y;z-index:251801600" from="198pt,14.7pt" to="198pt,41.7pt">
            <v:stroke dashstyle="1 1"/>
          </v:line>
        </w:pict>
      </w:r>
    </w:p>
    <w:p w14:paraId="488E62EF" w14:textId="77777777" w:rsidR="005E73F5" w:rsidRPr="00FB3C6B" w:rsidRDefault="00BA02AC" w:rsidP="005E73F5">
      <w:pPr>
        <w:spacing w:line="240" w:lineRule="auto"/>
        <w:ind w:right="51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1DA988C1">
          <v:line id="_x0000_s1185" style="position:absolute;left:0;text-align:left;z-index:251807744" from="171pt,6.65pt" to="315pt,96.65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0BF00532">
          <v:line id="_x0000_s1184" style="position:absolute;left:0;text-align:left;z-index:251806720" from="207pt,6.65pt" to="315pt,96.65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120401AB">
          <v:rect id="_x0000_s1175" style="position:absolute;left:0;text-align:left;margin-left:180pt;margin-top:6.65pt;width:18pt;height:81pt;z-index:251797504" strokeweight="1.5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3EC0C0EE">
          <v:rect id="_x0000_s1174" style="position:absolute;left:0;text-align:left;margin-left:198pt;margin-top:6.65pt;width:108pt;height:45pt;z-index:251796480" fillcolor="black" strokeweight="1.5pt">
            <v:fill r:id="rId11" o:title="Светлый диагональный 2" type="pattern"/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03B65311">
          <v:rect id="_x0000_s1173" style="position:absolute;left:0;text-align:left;margin-left:81pt;margin-top:6.65pt;width:99pt;height:45pt;z-index:251795456" fillcolor="black" strokeweight="1.5pt">
            <v:fill r:id="rId11" o:title="Светлый диагональный 2" type="pattern"/>
          </v:rect>
        </w:pict>
      </w:r>
    </w:p>
    <w:p w14:paraId="19763D19" w14:textId="77777777" w:rsidR="005E73F5" w:rsidRPr="00FB3C6B" w:rsidRDefault="005E73F5" w:rsidP="005E73F5">
      <w:pPr>
        <w:spacing w:line="240" w:lineRule="auto"/>
        <w:ind w:right="510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2AC7D" w14:textId="77777777" w:rsidR="005E73F5" w:rsidRPr="00FB3C6B" w:rsidRDefault="005E73F5" w:rsidP="005E73F5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03165" w14:textId="77777777" w:rsidR="005E73F5" w:rsidRPr="00FB3C6B" w:rsidRDefault="005E73F5" w:rsidP="005E73F5">
      <w:pPr>
        <w:spacing w:line="240" w:lineRule="auto"/>
        <w:ind w:right="51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C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14:paraId="7E23BE70" w14:textId="77777777" w:rsidR="00BE6953" w:rsidRDefault="00BA02AC" w:rsidP="005E73F5">
      <w:pPr>
        <w:spacing w:line="240" w:lineRule="auto"/>
        <w:ind w:right="510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049D562C">
          <v:line id="_x0000_s1178" style="position:absolute;left:0;text-align:left;z-index:251800576" from="189pt,7.15pt" to="189pt,45.05pt" strokeweight="1.5pt">
            <v:stroke endarrow="block"/>
          </v:line>
        </w:pict>
      </w:r>
      <w:r w:rsidR="005E73F5"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4DCB38" w14:textId="77777777" w:rsidR="005E73F5" w:rsidRPr="00FB3C6B" w:rsidRDefault="005E73F5" w:rsidP="00BE6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20"/>
        </w:tabs>
        <w:spacing w:line="240" w:lineRule="auto"/>
        <w:ind w:right="510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3C6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Pr="00FB3C6B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="00BE695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BE695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0F79F8FD" w14:textId="77777777" w:rsidR="00BE6953" w:rsidRPr="00FB3C6B" w:rsidRDefault="005E73F5" w:rsidP="00BE6953">
      <w:pPr>
        <w:spacing w:line="240" w:lineRule="auto"/>
        <w:ind w:right="5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3C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695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BE6953" w:rsidRPr="00FB3C6B">
        <w:rPr>
          <w:rFonts w:ascii="Times New Roman" w:hAnsi="Times New Roman" w:cs="Times New Roman"/>
          <w:sz w:val="24"/>
          <w:szCs w:val="24"/>
        </w:rPr>
        <w:t>б)</w:t>
      </w:r>
    </w:p>
    <w:p w14:paraId="5551CCFD" w14:textId="77777777" w:rsidR="00BE6953" w:rsidRDefault="00BA02AC" w:rsidP="005E73F5">
      <w:pPr>
        <w:spacing w:line="240" w:lineRule="auto"/>
        <w:ind w:right="510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22FF82CB">
          <v:line id="_x0000_s1186" style="position:absolute;left:0;text-align:left;z-index:251808768" from="315pt,.05pt" to="405pt,.05pt"/>
        </w:pict>
      </w:r>
    </w:p>
    <w:p w14:paraId="3E31DFE6" w14:textId="77777777" w:rsidR="005E73F5" w:rsidRPr="00FB3C6B" w:rsidRDefault="00BE6953" w:rsidP="005E73F5">
      <w:pPr>
        <w:spacing w:line="240" w:lineRule="auto"/>
        <w:ind w:right="510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5E73F5" w:rsidRPr="00FB3C6B">
        <w:rPr>
          <w:rFonts w:ascii="Times New Roman" w:hAnsi="Times New Roman" w:cs="Times New Roman"/>
          <w:b/>
          <w:bCs/>
          <w:sz w:val="24"/>
          <w:szCs w:val="24"/>
        </w:rPr>
        <w:t>Рис. 3</w:t>
      </w:r>
    </w:p>
    <w:p w14:paraId="1A675A2A" w14:textId="77777777" w:rsidR="005E73F5" w:rsidRPr="00FB3C6B" w:rsidRDefault="005E73F5" w:rsidP="005E73F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C6B">
        <w:rPr>
          <w:rFonts w:ascii="Times New Roman" w:hAnsi="Times New Roman" w:cs="Times New Roman"/>
          <w:bCs/>
          <w:sz w:val="24"/>
          <w:szCs w:val="24"/>
        </w:rPr>
        <w:t xml:space="preserve">Определить диаметр штифта </w:t>
      </w:r>
      <w:r w:rsidRPr="00FB3C6B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FB3C6B">
        <w:rPr>
          <w:rFonts w:ascii="Times New Roman" w:hAnsi="Times New Roman" w:cs="Times New Roman"/>
          <w:bCs/>
          <w:sz w:val="24"/>
          <w:szCs w:val="24"/>
        </w:rPr>
        <w:t xml:space="preserve"> из условия прочности на срез если:</w:t>
      </w:r>
    </w:p>
    <w:p w14:paraId="09FACE69" w14:textId="77777777" w:rsidR="005E73F5" w:rsidRPr="00FB3C6B" w:rsidRDefault="005E73F5" w:rsidP="005E73F5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C6B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FB3C6B">
        <w:rPr>
          <w:rFonts w:ascii="Times New Roman" w:hAnsi="Times New Roman" w:cs="Times New Roman"/>
          <w:bCs/>
          <w:sz w:val="24"/>
          <w:szCs w:val="24"/>
        </w:rPr>
        <w:t>=2 кН,   [</w:t>
      </w:r>
      <w:r w:rsidRPr="00FB3C6B">
        <w:rPr>
          <w:rFonts w:ascii="Times New Roman" w:hAnsi="Times New Roman" w:cs="Times New Roman"/>
          <w:bCs/>
          <w:sz w:val="24"/>
          <w:szCs w:val="24"/>
          <w:lang w:val="en-US"/>
        </w:rPr>
        <w:t>τ</w:t>
      </w:r>
      <w:r w:rsidRPr="00FB3C6B">
        <w:rPr>
          <w:rFonts w:ascii="Times New Roman" w:hAnsi="Times New Roman" w:cs="Times New Roman"/>
          <w:bCs/>
          <w:sz w:val="24"/>
          <w:szCs w:val="24"/>
          <w:vertAlign w:val="subscript"/>
        </w:rPr>
        <w:t>ср</w:t>
      </w:r>
      <w:r w:rsidRPr="00FB3C6B">
        <w:rPr>
          <w:rFonts w:ascii="Times New Roman" w:hAnsi="Times New Roman" w:cs="Times New Roman"/>
          <w:bCs/>
          <w:sz w:val="24"/>
          <w:szCs w:val="24"/>
        </w:rPr>
        <w:t>] = 100 МПа.</w:t>
      </w:r>
    </w:p>
    <w:p w14:paraId="75CD3AC1" w14:textId="77777777" w:rsidR="005E73F5" w:rsidRPr="00FB3C6B" w:rsidRDefault="005E73F5" w:rsidP="005E73F5">
      <w:pPr>
        <w:spacing w:line="240" w:lineRule="auto"/>
        <w:ind w:right="510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53E92F" w14:textId="77777777" w:rsidR="005E73F5" w:rsidRPr="00FB3C6B" w:rsidRDefault="00BA02AC" w:rsidP="005E73F5">
      <w:pPr>
        <w:spacing w:line="240" w:lineRule="auto"/>
        <w:ind w:left="-180" w:right="-81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 w14:anchorId="3F49710D">
          <v:line id="_x0000_s1193" style="position:absolute;left:0;text-align:left;z-index:251815936" from="244.1pt,-9.7pt" to="244.1pt,62.3pt">
            <v:stroke dashstyle="dashDot"/>
          </v:line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 w14:anchorId="7F82C840">
          <v:rect id="_x0000_s1187" style="position:absolute;left:0;text-align:left;margin-left:234pt;margin-top:-1.5pt;width:18pt;height:54pt;z-index:251809792" strokeweight="1.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74938DC">
          <v:line id="_x0000_s1192" style="position:absolute;left:0;text-align:left;flip:x;z-index:251814912" from="2in,35.1pt" to="180pt,35.1pt" strokeweight="1.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F172245">
          <v:rect id="_x0000_s1194" style="position:absolute;left:0;text-align:left;margin-left:252pt;margin-top:26.1pt;width:27pt;height:18pt;z-index:251816960" fillcolor="black" strokeweight="1.5pt">
            <v:fill r:id="rId12" o:title="Светлый диагональный 1" type="patter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58A7C72">
          <v:rect id="_x0000_s1191" style="position:absolute;left:0;text-align:left;margin-left:180pt;margin-top:26.1pt;width:54pt;height:18pt;z-index:251813888" fillcolor="black" strokeweight="1.5pt">
            <v:fill r:id="rId12" o:title="Светлый диагональный 1" type="pattern"/>
          </v:rect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 w14:anchorId="4CD4F0EA">
          <v:line id="_x0000_s1188" style="position:absolute;left:0;text-align:left;z-index:251810816" from="306pt,17.1pt" to="342pt,17.1pt" strokeweight="1.5pt">
            <v:stroke endarrow="block"/>
          </v:line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 w14:anchorId="202B1022">
          <v:rect id="_x0000_s1189" style="position:absolute;left:0;text-align:left;margin-left:252pt;margin-top:8.1pt;width:54pt;height:18pt;z-index:251811840" fillcolor="black" strokeweight="1.5pt">
            <v:fill r:id="rId11" o:title="Светлый диагональный 2" type="pattern"/>
          </v:rect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 w14:anchorId="2F16BB00">
          <v:rect id="_x0000_s1190" style="position:absolute;left:0;text-align:left;margin-left:207pt;margin-top:8.1pt;width:27pt;height:18pt;z-index:251812864" fillcolor="black" strokeweight="1.5pt">
            <v:fill r:id="rId11" o:title="Светлый диагональный 2" type="pattern"/>
          </v:rect>
        </w:pict>
      </w:r>
      <w:r w:rsidR="005E73F5" w:rsidRPr="00FB3C6B">
        <w:rPr>
          <w:rFonts w:ascii="Times New Roman" w:hAnsi="Times New Roman" w:cs="Times New Roman"/>
          <w:bCs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Cs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Cs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</w:t>
      </w:r>
      <w:r w:rsidR="00BE695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E73F5" w:rsidRPr="00FB3C6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5E73F5" w:rsidRPr="00FB3C6B">
        <w:rPr>
          <w:rFonts w:ascii="Times New Roman" w:hAnsi="Times New Roman" w:cs="Times New Roman"/>
          <w:b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/>
          <w:sz w:val="24"/>
          <w:szCs w:val="24"/>
        </w:rPr>
        <w:tab/>
      </w:r>
      <w:r w:rsidR="005E73F5" w:rsidRPr="00FB3C6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BE69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E73F5" w:rsidRPr="00FB3C6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p w14:paraId="77259FA4" w14:textId="77777777" w:rsidR="005E73F5" w:rsidRPr="00FB3C6B" w:rsidRDefault="005E73F5" w:rsidP="005E73F5">
      <w:pPr>
        <w:spacing w:line="240" w:lineRule="auto"/>
        <w:ind w:left="-180" w:right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C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FB3C6B">
        <w:rPr>
          <w:rFonts w:ascii="Times New Roman" w:hAnsi="Times New Roman" w:cs="Times New Roman"/>
          <w:b/>
          <w:sz w:val="24"/>
          <w:szCs w:val="24"/>
        </w:rPr>
        <w:tab/>
      </w:r>
      <w:r w:rsidRPr="00FB3C6B">
        <w:rPr>
          <w:rFonts w:ascii="Times New Roman" w:hAnsi="Times New Roman" w:cs="Times New Roman"/>
          <w:b/>
          <w:sz w:val="24"/>
          <w:szCs w:val="24"/>
        </w:rPr>
        <w:tab/>
      </w:r>
      <w:r w:rsidRPr="00FB3C6B">
        <w:rPr>
          <w:rFonts w:ascii="Times New Roman" w:hAnsi="Times New Roman" w:cs="Times New Roman"/>
          <w:b/>
          <w:sz w:val="24"/>
          <w:szCs w:val="24"/>
        </w:rPr>
        <w:tab/>
      </w:r>
      <w:r w:rsidRPr="00FB3C6B">
        <w:rPr>
          <w:rFonts w:ascii="Times New Roman" w:hAnsi="Times New Roman" w:cs="Times New Roman"/>
          <w:b/>
          <w:sz w:val="24"/>
          <w:szCs w:val="24"/>
        </w:rPr>
        <w:tab/>
      </w:r>
      <w:r w:rsidRPr="00FB3C6B">
        <w:rPr>
          <w:rFonts w:ascii="Times New Roman" w:hAnsi="Times New Roman" w:cs="Times New Roman"/>
          <w:b/>
          <w:sz w:val="24"/>
          <w:szCs w:val="24"/>
        </w:rPr>
        <w:tab/>
      </w:r>
      <w:r w:rsidRPr="00FB3C6B">
        <w:rPr>
          <w:rFonts w:ascii="Times New Roman" w:hAnsi="Times New Roman" w:cs="Times New Roman"/>
          <w:b/>
          <w:sz w:val="24"/>
          <w:szCs w:val="24"/>
        </w:rPr>
        <w:tab/>
      </w:r>
      <w:r w:rsidRPr="00FB3C6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14:paraId="796A422C" w14:textId="77777777" w:rsidR="00BE6953" w:rsidRDefault="005E73F5" w:rsidP="005E73F5">
      <w:pPr>
        <w:spacing w:line="240" w:lineRule="auto"/>
        <w:ind w:right="510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C6B">
        <w:rPr>
          <w:rFonts w:ascii="Times New Roman" w:hAnsi="Times New Roman" w:cs="Times New Roman"/>
          <w:bCs/>
          <w:sz w:val="24"/>
          <w:szCs w:val="24"/>
        </w:rPr>
        <w:tab/>
      </w:r>
      <w:r w:rsidRPr="00FB3C6B">
        <w:rPr>
          <w:rFonts w:ascii="Times New Roman" w:hAnsi="Times New Roman" w:cs="Times New Roman"/>
          <w:bCs/>
          <w:sz w:val="24"/>
          <w:szCs w:val="24"/>
        </w:rPr>
        <w:tab/>
      </w:r>
      <w:r w:rsidRPr="00FB3C6B">
        <w:rPr>
          <w:rFonts w:ascii="Times New Roman" w:hAnsi="Times New Roman" w:cs="Times New Roman"/>
          <w:bCs/>
          <w:sz w:val="24"/>
          <w:szCs w:val="24"/>
        </w:rPr>
        <w:tab/>
      </w:r>
      <w:r w:rsidRPr="00FB3C6B">
        <w:rPr>
          <w:rFonts w:ascii="Times New Roman" w:hAnsi="Times New Roman" w:cs="Times New Roman"/>
          <w:bCs/>
          <w:sz w:val="24"/>
          <w:szCs w:val="24"/>
        </w:rPr>
        <w:tab/>
      </w:r>
      <w:r w:rsidRPr="00FB3C6B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</w:p>
    <w:p w14:paraId="7C798BE4" w14:textId="77777777" w:rsidR="005E73F5" w:rsidRPr="00FB3C6B" w:rsidRDefault="005E73F5" w:rsidP="00BE6953">
      <w:pPr>
        <w:spacing w:line="240" w:lineRule="auto"/>
        <w:ind w:right="51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C6B">
        <w:rPr>
          <w:rFonts w:ascii="Times New Roman" w:hAnsi="Times New Roman" w:cs="Times New Roman"/>
          <w:b/>
          <w:sz w:val="24"/>
          <w:szCs w:val="24"/>
        </w:rPr>
        <w:t>Рис. 4</w:t>
      </w:r>
    </w:p>
    <w:p w14:paraId="5DF8980C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</w:rPr>
      </w:pPr>
      <w:r w:rsidRPr="00407445">
        <w:rPr>
          <w:rFonts w:ascii="Calibri" w:eastAsia="Times New Roman" w:hAnsi="Calibri" w:cs="Times New Roman"/>
          <w:sz w:val="24"/>
          <w:szCs w:val="24"/>
        </w:rPr>
        <w:lastRenderedPageBreak/>
        <w:tab/>
      </w:r>
      <w:r w:rsidRPr="00407445">
        <w:rPr>
          <w:rFonts w:ascii="Calibri" w:eastAsia="Times New Roman" w:hAnsi="Calibri" w:cs="Times New Roman"/>
          <w:sz w:val="24"/>
          <w:szCs w:val="24"/>
        </w:rPr>
        <w:tab/>
      </w:r>
    </w:p>
    <w:p w14:paraId="24EDE5B1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73F5">
        <w:rPr>
          <w:rFonts w:ascii="Times New Roman" w:hAnsi="Times New Roman" w:cs="Times New Roman"/>
          <w:i/>
          <w:sz w:val="24"/>
          <w:szCs w:val="24"/>
        </w:rPr>
        <w:t>Практическая работа №</w:t>
      </w:r>
      <w:r w:rsidR="00BE6953">
        <w:rPr>
          <w:rFonts w:ascii="Times New Roman" w:hAnsi="Times New Roman" w:cs="Times New Roman"/>
          <w:i/>
          <w:sz w:val="24"/>
          <w:szCs w:val="24"/>
        </w:rPr>
        <w:t>7</w:t>
      </w:r>
    </w:p>
    <w:p w14:paraId="55918F44" w14:textId="77777777" w:rsidR="00333174" w:rsidRPr="00407445" w:rsidRDefault="00333174" w:rsidP="00407445">
      <w:pPr>
        <w:tabs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«Геометрический расчет цилиндрической зубчатой передачи (червячной)»</w:t>
      </w:r>
    </w:p>
    <w:p w14:paraId="4C3206FC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3642BEE0" w14:textId="77777777" w:rsidR="00333174" w:rsidRPr="00407445" w:rsidRDefault="00333174" w:rsidP="00407445">
      <w:pPr>
        <w:tabs>
          <w:tab w:val="left" w:pos="27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 xml:space="preserve">Цель работы: </w:t>
      </w:r>
      <w:r w:rsidRPr="00407445">
        <w:rPr>
          <w:rFonts w:ascii="Times New Roman" w:hAnsi="Times New Roman" w:cs="Times New Roman"/>
          <w:sz w:val="24"/>
          <w:szCs w:val="24"/>
        </w:rPr>
        <w:t>выполнить геометрический расчет цилиндрической зубчатой (червячной) передачи (на основе практической работы №6)</w:t>
      </w:r>
    </w:p>
    <w:p w14:paraId="39A15C3C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Теоретическое обоснование</w:t>
      </w:r>
      <w:r w:rsidRPr="00407445">
        <w:rPr>
          <w:rFonts w:ascii="Times New Roman" w:hAnsi="Times New Roman" w:cs="Times New Roman"/>
          <w:sz w:val="24"/>
          <w:szCs w:val="24"/>
        </w:rPr>
        <w:t>.</w:t>
      </w:r>
    </w:p>
    <w:p w14:paraId="7E5C40DC" w14:textId="77777777" w:rsidR="00333174" w:rsidRPr="00407445" w:rsidRDefault="00333174" w:rsidP="00407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sz w:val="24"/>
          <w:szCs w:val="24"/>
        </w:rPr>
        <w:t>Зубчатая передача — это механизм или часть механизма,  в состав которого входят зубчатые колёса. Движение передаётся  с помощью зацепления пары зубчатых колёс.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 xml:space="preserve">Меньшее зубчатое колесо принято называть шестерней, большее – колесом. Параметрам шестерни приписывают индекс 1, параметрам колеса – индекс 2.                                                                 </w:t>
      </w:r>
      <w:r w:rsidRPr="00407445">
        <w:rPr>
          <w:rFonts w:ascii="Times New Roman" w:eastAsia="Times New Roman" w:hAnsi="Times New Roman" w:cs="Times New Roman"/>
          <w:bCs/>
          <w:i/>
          <w:sz w:val="24"/>
          <w:szCs w:val="24"/>
        </w:rPr>
        <w:t>Достоинства зубчатых передач:</w:t>
      </w:r>
      <w:r w:rsidRPr="00407445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>• Возможность применения в широком диапазоне скоростей, мощностей и передаточных отношений.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>• Высокая нагрузочная способность и малые габариты.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>• Большая долговечность и надёжность работы.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>• Постоянство передаточного отношения.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>• Высокий КПД (87-98%).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>• Простота обслуживания.</w:t>
      </w:r>
      <w:r w:rsidRPr="0040744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07445">
        <w:rPr>
          <w:rFonts w:ascii="Times New Roman" w:eastAsia="Times New Roman" w:hAnsi="Times New Roman" w:cs="Times New Roman"/>
          <w:bCs/>
          <w:i/>
          <w:sz w:val="24"/>
          <w:szCs w:val="24"/>
        </w:rPr>
        <w:t>Недостатки зубчатых передач:</w:t>
      </w:r>
      <w:r w:rsidRPr="00407445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407445">
        <w:rPr>
          <w:rFonts w:ascii="Times New Roman" w:eastAsia="Times New Roman" w:hAnsi="Times New Roman" w:cs="Times New Roman"/>
          <w:sz w:val="24"/>
          <w:szCs w:val="24"/>
        </w:rPr>
        <w:t>• Большая жёсткость не позволяющая компенсировать динамические нагрузки.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>• Высокие требования к точности изготовления и монтажа.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>• Шум при больших скоростях.</w:t>
      </w:r>
    </w:p>
    <w:p w14:paraId="34313AAC" w14:textId="77777777" w:rsidR="00333174" w:rsidRPr="00407445" w:rsidRDefault="00333174" w:rsidP="0040744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bCs/>
          <w:i/>
          <w:sz w:val="24"/>
          <w:szCs w:val="24"/>
        </w:rPr>
        <w:t>Червячная передача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t xml:space="preserve"> – это зубчато-винтовая передача, движение в которой осуществляется по принципу винтовой пары. Червячные передачи применяют для передачи вращательного движения между валами, у которых угол скрещивния осей обычно составляет 90°.                                                                       Геометрические параметры червячных передач такие же, как и в цилиндрических передачах. В большинстве случаев, ведущим звеном является червяк, т.е. короткий винт с трапецеидальной или близкой к ней резьбой.</w:t>
      </w:r>
      <w:r w:rsidRPr="00407445">
        <w:rPr>
          <w:rFonts w:ascii="Times New Roman" w:eastAsia="Times New Roman" w:hAnsi="Times New Roman" w:cs="Times New Roman"/>
          <w:sz w:val="24"/>
          <w:szCs w:val="24"/>
        </w:rPr>
        <w:br/>
        <w:t>Для облегания тела червяка венец червячного колеса имеет зубья дугообразной формы, что увеличивает длину контактных линий в зоне зацепления.</w:t>
      </w:r>
    </w:p>
    <w:p w14:paraId="5FA4B0F9" w14:textId="77777777" w:rsidR="00333174" w:rsidRPr="00407445" w:rsidRDefault="00333174" w:rsidP="00407445">
      <w:pPr>
        <w:spacing w:line="240" w:lineRule="auto"/>
        <w:contextualSpacing/>
        <w:rPr>
          <w:i/>
          <w:sz w:val="24"/>
          <w:szCs w:val="24"/>
          <w:u w:val="single"/>
        </w:rPr>
      </w:pPr>
      <w:r w:rsidRPr="00407445">
        <w:rPr>
          <w:rFonts w:ascii="Times New Roman" w:hAnsi="Times New Roman" w:cs="Times New Roman"/>
          <w:b/>
          <w:i/>
          <w:sz w:val="24"/>
          <w:szCs w:val="24"/>
        </w:rPr>
        <w:t>Порядок выполнения работы.</w:t>
      </w:r>
      <w:r w:rsidRPr="00407445">
        <w:rPr>
          <w:i/>
          <w:sz w:val="24"/>
          <w:szCs w:val="24"/>
          <w:u w:val="single"/>
        </w:rPr>
        <w:t xml:space="preserve"> </w:t>
      </w:r>
    </w:p>
    <w:p w14:paraId="4C262E27" w14:textId="77777777" w:rsidR="00333174" w:rsidRPr="00407445" w:rsidRDefault="00333174" w:rsidP="0040744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7445">
        <w:rPr>
          <w:rFonts w:ascii="Times New Roman" w:hAnsi="Times New Roman" w:cs="Times New Roman"/>
          <w:i/>
          <w:sz w:val="24"/>
          <w:szCs w:val="24"/>
        </w:rPr>
        <w:t>Методика геометрического расчета зубчатых цилиндрических передач.</w:t>
      </w:r>
    </w:p>
    <w:p w14:paraId="6FC56502" w14:textId="77777777" w:rsidR="00333174" w:rsidRPr="00407445" w:rsidRDefault="00333174" w:rsidP="00407445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i/>
          <w:sz w:val="24"/>
          <w:szCs w:val="24"/>
        </w:rPr>
        <w:t>Исходные данные</w:t>
      </w:r>
      <w:r w:rsidRPr="00407445">
        <w:rPr>
          <w:rFonts w:ascii="Times New Roman" w:hAnsi="Times New Roman" w:cs="Times New Roman"/>
          <w:sz w:val="24"/>
          <w:szCs w:val="24"/>
        </w:rPr>
        <w:t>: передаточное число  «u»,  межосевое расстояние «а», относительная ширина колеса – коэффициент ширины венца колеса Ψ (для прямозубой передачи- Ψ=0,4; для косозубой передачи - Ψ=0,5).</w:t>
      </w:r>
    </w:p>
    <w:p w14:paraId="02C0EB93" w14:textId="77777777" w:rsidR="00333174" w:rsidRPr="00407445" w:rsidRDefault="00333174" w:rsidP="004074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1. Выбираем модуль m по рекомендации: m = ( 0,01...0,02)а, принимая стандартное значение (мм) из ряда: 1,5; 2,0; 2,5; 3,0; 4,0; 5,0; 6,0; 8,0; 10,0; 12,0; 16,0; 20,0.  </w:t>
      </w:r>
    </w:p>
    <w:p w14:paraId="3E1A24F8" w14:textId="77777777" w:rsidR="00333174" w:rsidRPr="00407445" w:rsidRDefault="00333174" w:rsidP="004074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2. Определяем число зубьев шестерни z из формулы:</w:t>
      </w:r>
    </w:p>
    <w:p w14:paraId="0C090B47" w14:textId="77777777" w:rsidR="00333174" w:rsidRPr="00407445" w:rsidRDefault="00333174" w:rsidP="00407445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        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>+d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 xml:space="preserve">          m 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>(u+1)</w:t>
      </w:r>
    </w:p>
    <w:p w14:paraId="52024A5B" w14:textId="77777777" w:rsidR="00333174" w:rsidRPr="00407445" w:rsidRDefault="00333174" w:rsidP="00407445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  а = --------- =   -----------,   </w:t>
      </w:r>
    </w:p>
    <w:p w14:paraId="3CEB5B4D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  <w:t>2</w:t>
      </w:r>
      <w:r w:rsidRPr="00407445">
        <w:rPr>
          <w:rFonts w:ascii="Times New Roman" w:hAnsi="Times New Roman" w:cs="Times New Roman"/>
          <w:sz w:val="24"/>
          <w:szCs w:val="24"/>
        </w:rPr>
        <w:tab/>
        <w:t xml:space="preserve">       2 </w:t>
      </w:r>
      <w:r w:rsidRPr="00407445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407445">
        <w:rPr>
          <w:rFonts w:ascii="Times New Roman" w:hAnsi="Times New Roman" w:cs="Times New Roman"/>
          <w:sz w:val="24"/>
          <w:szCs w:val="24"/>
        </w:rPr>
        <w:t>β</w:t>
      </w:r>
    </w:p>
    <w:p w14:paraId="2C1A7570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где β- угол наклона линии зуба (для косозубых передач β= 8.....15; для прямозубых передач β=0, </w:t>
      </w:r>
      <w:r w:rsidRPr="00407445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407445">
        <w:rPr>
          <w:rFonts w:ascii="Times New Roman" w:hAnsi="Times New Roman" w:cs="Times New Roman"/>
          <w:sz w:val="24"/>
          <w:szCs w:val="24"/>
        </w:rPr>
        <w:t xml:space="preserve">β=1). </w:t>
      </w:r>
    </w:p>
    <w:p w14:paraId="0E1802B6" w14:textId="77777777" w:rsidR="0066222A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A2CBC5C" w14:textId="77777777" w:rsidR="00333174" w:rsidRPr="00407445" w:rsidRDefault="0066222A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33174" w:rsidRPr="00407445">
        <w:rPr>
          <w:rFonts w:ascii="Times New Roman" w:hAnsi="Times New Roman" w:cs="Times New Roman"/>
          <w:sz w:val="24"/>
          <w:szCs w:val="24"/>
        </w:rPr>
        <w:t xml:space="preserve">2а </w:t>
      </w:r>
      <w:r w:rsidR="00333174" w:rsidRPr="00407445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333174" w:rsidRPr="00407445">
        <w:rPr>
          <w:rFonts w:ascii="Times New Roman" w:hAnsi="Times New Roman" w:cs="Times New Roman"/>
          <w:sz w:val="24"/>
          <w:szCs w:val="24"/>
        </w:rPr>
        <w:t>β</w:t>
      </w:r>
    </w:p>
    <w:p w14:paraId="3142F0C3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                                 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>=-------------</w:t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)                                       m(u+1) </w:t>
      </w:r>
    </w:p>
    <w:p w14:paraId="701B2C6C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Полученное значение 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 xml:space="preserve"> округляем до ближайщего целого числа, но не менее 17.</w:t>
      </w:r>
    </w:p>
    <w:p w14:paraId="5D84254B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ab/>
        <w:t>3. Из формулы u = 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 xml:space="preserve"> \ 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 xml:space="preserve"> определяем число зубьев колеса 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>, округляя полученное значение до ближайшего целого числа. Уточняем значение передаточного числа u.</w:t>
      </w:r>
    </w:p>
    <w:p w14:paraId="3197840A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ab/>
      </w:r>
    </w:p>
    <w:p w14:paraId="1CB14CA6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           4. Определяем основные геометрические параметры зацепления:</w:t>
      </w:r>
    </w:p>
    <w:p w14:paraId="58D64E0D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lastRenderedPageBreak/>
        <w:t>а) шаг ρ=π m;  б) высота головки зуба h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="0066222A">
        <w:rPr>
          <w:rFonts w:ascii="Times New Roman" w:hAnsi="Times New Roman" w:cs="Times New Roman"/>
          <w:sz w:val="24"/>
          <w:szCs w:val="24"/>
        </w:rPr>
        <w:t xml:space="preserve"> = m; </w:t>
      </w:r>
      <w:r w:rsidRPr="00407445">
        <w:rPr>
          <w:rFonts w:ascii="Times New Roman" w:hAnsi="Times New Roman" w:cs="Times New Roman"/>
          <w:sz w:val="24"/>
          <w:szCs w:val="24"/>
        </w:rPr>
        <w:t xml:space="preserve"> в) высота ножки зуба h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407445">
        <w:rPr>
          <w:rFonts w:ascii="Times New Roman" w:hAnsi="Times New Roman" w:cs="Times New Roman"/>
          <w:sz w:val="24"/>
          <w:szCs w:val="24"/>
        </w:rPr>
        <w:t xml:space="preserve"> = 1,25 m.</w:t>
      </w:r>
    </w:p>
    <w:p w14:paraId="307D2915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ab/>
        <w:t>5. Определяем основные геометрические размеры колес:</w:t>
      </w:r>
    </w:p>
    <w:p w14:paraId="4C9DD4BC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а) делительные диаметры 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>= m 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 xml:space="preserve"> / </w:t>
      </w:r>
      <w:r w:rsidRPr="00407445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407445">
        <w:rPr>
          <w:rFonts w:ascii="Times New Roman" w:hAnsi="Times New Roman" w:cs="Times New Roman"/>
          <w:sz w:val="24"/>
          <w:szCs w:val="24"/>
        </w:rPr>
        <w:t>β;  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 xml:space="preserve"> = m 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222A">
        <w:rPr>
          <w:rFonts w:ascii="Times New Roman" w:hAnsi="Times New Roman" w:cs="Times New Roman"/>
          <w:sz w:val="24"/>
          <w:szCs w:val="24"/>
        </w:rPr>
        <w:t xml:space="preserve"> \ </w:t>
      </w:r>
      <w:r w:rsidRPr="00407445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407445">
        <w:rPr>
          <w:rFonts w:ascii="Times New Roman" w:hAnsi="Times New Roman" w:cs="Times New Roman"/>
          <w:sz w:val="24"/>
          <w:szCs w:val="24"/>
        </w:rPr>
        <w:t>β;</w:t>
      </w:r>
    </w:p>
    <w:p w14:paraId="5DF6FC6C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б) диаметры вершин зубьев  dа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>= 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 xml:space="preserve"> +2 h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407445">
        <w:rPr>
          <w:rFonts w:ascii="Times New Roman" w:hAnsi="Times New Roman" w:cs="Times New Roman"/>
          <w:sz w:val="24"/>
          <w:szCs w:val="24"/>
        </w:rPr>
        <w:t>; dа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 xml:space="preserve">= d 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>+ 2 h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407445">
        <w:rPr>
          <w:rFonts w:ascii="Times New Roman" w:hAnsi="Times New Roman" w:cs="Times New Roman"/>
          <w:sz w:val="24"/>
          <w:szCs w:val="24"/>
        </w:rPr>
        <w:t>;</w:t>
      </w:r>
    </w:p>
    <w:p w14:paraId="673EAA0D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в) диаметры впадин зубьев d</w:t>
      </w:r>
      <w:r w:rsidRPr="004074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>= 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>- 2 h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407445">
        <w:rPr>
          <w:rFonts w:ascii="Times New Roman" w:hAnsi="Times New Roman" w:cs="Times New Roman"/>
          <w:sz w:val="24"/>
          <w:szCs w:val="24"/>
        </w:rPr>
        <w:t>;  d</w:t>
      </w:r>
      <w:r w:rsidRPr="004074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 xml:space="preserve">= d 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>- 2 h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407445">
        <w:rPr>
          <w:rFonts w:ascii="Times New Roman" w:hAnsi="Times New Roman" w:cs="Times New Roman"/>
          <w:sz w:val="24"/>
          <w:szCs w:val="24"/>
        </w:rPr>
        <w:t>;</w:t>
      </w:r>
    </w:p>
    <w:p w14:paraId="6A0EA75C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г) уточненное межосевое расстояние а= (d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>+d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>) \ 2;</w:t>
      </w:r>
    </w:p>
    <w:p w14:paraId="4F37712D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д) из формулы   Ψ= в \ а находим ширину зубчатого венца «в».</w:t>
      </w:r>
    </w:p>
    <w:p w14:paraId="1CFDB5C0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i/>
          <w:sz w:val="24"/>
          <w:szCs w:val="24"/>
        </w:rPr>
        <w:t xml:space="preserve">В пунктах 4 и 5 вычисления вести с точностью до второго знака после запятой, за исключением  размера «в», который округляют до ближайшего целого числа. </w:t>
      </w:r>
    </w:p>
    <w:p w14:paraId="4C323787" w14:textId="77777777" w:rsidR="006B518A" w:rsidRPr="00407445" w:rsidRDefault="006B518A" w:rsidP="0040744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3D891966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7445">
        <w:rPr>
          <w:rFonts w:ascii="Times New Roman" w:hAnsi="Times New Roman" w:cs="Times New Roman"/>
          <w:i/>
          <w:sz w:val="24"/>
          <w:szCs w:val="24"/>
        </w:rPr>
        <w:t xml:space="preserve">      Методика геометрического расчета червячных передач.</w:t>
      </w:r>
    </w:p>
    <w:p w14:paraId="4FA03259" w14:textId="77777777" w:rsidR="00333174" w:rsidRPr="00407445" w:rsidRDefault="00333174" w:rsidP="004074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i/>
          <w:sz w:val="24"/>
          <w:szCs w:val="24"/>
        </w:rPr>
        <w:t>Исходные данные:</w:t>
      </w:r>
      <w:r w:rsidRPr="00407445">
        <w:rPr>
          <w:rFonts w:ascii="Times New Roman" w:hAnsi="Times New Roman" w:cs="Times New Roman"/>
          <w:sz w:val="24"/>
          <w:szCs w:val="24"/>
        </w:rPr>
        <w:t xml:space="preserve"> передаточное число u, межосевое расстояние а.</w:t>
      </w:r>
    </w:p>
    <w:p w14:paraId="4FB8676F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ab/>
        <w:t>1. Число витков (заходов) червяка  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 xml:space="preserve"> определяем в зависимости от u по рекомендации:</w:t>
      </w:r>
    </w:p>
    <w:p w14:paraId="7064E4C3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u</w:t>
      </w:r>
      <w:r w:rsidRPr="00407445">
        <w:rPr>
          <w:rFonts w:ascii="Times New Roman" w:hAnsi="Times New Roman" w:cs="Times New Roman"/>
          <w:sz w:val="24"/>
          <w:szCs w:val="24"/>
        </w:rPr>
        <w:tab/>
        <w:t>8........16</w:t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  <w:t>16.......12</w:t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  <w:t>32.......80</w:t>
      </w:r>
    </w:p>
    <w:p w14:paraId="69A90C11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ab/>
        <w:t xml:space="preserve">    4</w:t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  <w:t xml:space="preserve">     2</w:t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  <w:t xml:space="preserve">      1</w:t>
      </w:r>
    </w:p>
    <w:p w14:paraId="1540D281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ab/>
        <w:t>2. Из формулы u = 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 xml:space="preserve"> \ 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 xml:space="preserve">  определяем число зубьев червячного колеса 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>, округляя полученное значение до ближайшего целого числа. Уточняем значение передаточного числа u.</w:t>
      </w:r>
    </w:p>
    <w:p w14:paraId="72D848AC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ab/>
        <w:t>3. Выбираем коэффициент диаметра червяка q= 0,25 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 xml:space="preserve">, принимая ближайшее целое из ряда 8........20.                                                                                                      </w:t>
      </w:r>
    </w:p>
    <w:p w14:paraId="6E68D5F5" w14:textId="77777777" w:rsidR="00333174" w:rsidRPr="00407445" w:rsidRDefault="00333174" w:rsidP="004074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2а</w:t>
      </w:r>
    </w:p>
    <w:p w14:paraId="46E5125D" w14:textId="77777777" w:rsidR="00333174" w:rsidRPr="00407445" w:rsidRDefault="00333174" w:rsidP="004074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4. Определяем  модуль m=----------,</w:t>
      </w:r>
    </w:p>
    <w:p w14:paraId="5CFE4516" w14:textId="77777777" w:rsidR="00333174" w:rsidRPr="00407445" w:rsidRDefault="0066222A" w:rsidP="004074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3174" w:rsidRPr="00407445">
        <w:rPr>
          <w:rFonts w:ascii="Times New Roman" w:hAnsi="Times New Roman" w:cs="Times New Roman"/>
          <w:sz w:val="24"/>
          <w:szCs w:val="24"/>
        </w:rPr>
        <w:t>q + Z</w:t>
      </w:r>
      <w:r w:rsidR="00333174"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1AD4BE3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Принимаем для модуля стандартное значение (мм) из ряда :</w:t>
      </w:r>
    </w:p>
    <w:p w14:paraId="104516B7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2;  2,5;  3,15;  4;  5;  6,3;  8;  10;  12,5;  16;  20.</w:t>
      </w:r>
    </w:p>
    <w:p w14:paraId="45851663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ab/>
        <w:t>5. Определяем основные геометрические параметры зацепления:</w:t>
      </w:r>
    </w:p>
    <w:p w14:paraId="1DB8BEBD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а) осевой шаг червяка и окружной шаг колеса ρ=π m;  </w:t>
      </w:r>
    </w:p>
    <w:p w14:paraId="537A2C47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б) высота головки витка червяка и зуба колеса h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407445">
        <w:rPr>
          <w:rFonts w:ascii="Times New Roman" w:hAnsi="Times New Roman" w:cs="Times New Roman"/>
          <w:sz w:val="24"/>
          <w:szCs w:val="24"/>
        </w:rPr>
        <w:t xml:space="preserve">= m;  </w:t>
      </w:r>
    </w:p>
    <w:p w14:paraId="110194E9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в) высота ножки витка червяка и зуба колеса h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407445">
        <w:rPr>
          <w:rFonts w:ascii="Times New Roman" w:hAnsi="Times New Roman" w:cs="Times New Roman"/>
          <w:sz w:val="24"/>
          <w:szCs w:val="24"/>
        </w:rPr>
        <w:t xml:space="preserve"> = 1,2 m.</w:t>
      </w:r>
    </w:p>
    <w:p w14:paraId="04BA5E74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ab/>
        <w:t>6. Определяем основные геометрические размеры червяка:</w:t>
      </w:r>
    </w:p>
    <w:p w14:paraId="7CC63744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а) делительный диаметр 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>= m q;</w:t>
      </w:r>
    </w:p>
    <w:p w14:paraId="5B433592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б) диаметр вершин витков dа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>= 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 xml:space="preserve"> +2 hа;</w:t>
      </w:r>
    </w:p>
    <w:p w14:paraId="3C6B0445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в) диаметр впадин d</w:t>
      </w:r>
      <w:r w:rsidRPr="004074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>= 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>- 2 h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407445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708FA9EC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г) угол подъема линии витка </w:t>
      </w:r>
      <w:r w:rsidRPr="00407445">
        <w:rPr>
          <w:rFonts w:ascii="Times New Roman" w:hAnsi="Times New Roman" w:cs="Times New Roman"/>
          <w:sz w:val="24"/>
          <w:szCs w:val="24"/>
          <w:lang w:val="en-US"/>
        </w:rPr>
        <w:t>tgγ</w:t>
      </w:r>
      <w:r w:rsidRPr="00407445">
        <w:rPr>
          <w:rFonts w:ascii="Times New Roman" w:hAnsi="Times New Roman" w:cs="Times New Roman"/>
          <w:sz w:val="24"/>
          <w:szCs w:val="24"/>
        </w:rPr>
        <w:t>= 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 xml:space="preserve"> \ q;</w:t>
      </w:r>
    </w:p>
    <w:p w14:paraId="5276C14A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д) длина нарезанной части червяка в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>= m (11+0,06 Z2).</w:t>
      </w:r>
    </w:p>
    <w:p w14:paraId="30E205C8" w14:textId="77777777" w:rsidR="00333174" w:rsidRPr="00407445" w:rsidRDefault="0066222A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3174" w:rsidRPr="00407445">
        <w:rPr>
          <w:rFonts w:ascii="Times New Roman" w:hAnsi="Times New Roman" w:cs="Times New Roman"/>
          <w:sz w:val="24"/>
          <w:szCs w:val="24"/>
        </w:rPr>
        <w:t>7. Определяем основные геометрические размеры червячного колеса:</w:t>
      </w:r>
    </w:p>
    <w:p w14:paraId="6A049196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а) делительный диаметр 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>= m 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>;</w:t>
      </w:r>
    </w:p>
    <w:p w14:paraId="4C520FB8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б) диаметр вершин зубьев 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а2</w:t>
      </w:r>
      <w:r w:rsidRPr="00407445">
        <w:rPr>
          <w:rFonts w:ascii="Times New Roman" w:hAnsi="Times New Roman" w:cs="Times New Roman"/>
          <w:sz w:val="24"/>
          <w:szCs w:val="24"/>
        </w:rPr>
        <w:t>= 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 xml:space="preserve"> +2 h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407445">
        <w:rPr>
          <w:rFonts w:ascii="Times New Roman" w:hAnsi="Times New Roman" w:cs="Times New Roman"/>
          <w:sz w:val="24"/>
          <w:szCs w:val="24"/>
        </w:rPr>
        <w:t>;</w:t>
      </w:r>
    </w:p>
    <w:p w14:paraId="0331D2B9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в) диаметр впадин d</w:t>
      </w:r>
      <w:r w:rsidRPr="004074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>= 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>- 2 h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407445">
        <w:rPr>
          <w:rFonts w:ascii="Times New Roman" w:hAnsi="Times New Roman" w:cs="Times New Roman"/>
          <w:sz w:val="24"/>
          <w:szCs w:val="24"/>
        </w:rPr>
        <w:t>;</w:t>
      </w:r>
    </w:p>
    <w:p w14:paraId="296DC49F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г) наружный диаметр колеса   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ав2</w:t>
      </w:r>
      <w:r w:rsidRPr="00407445">
        <w:rPr>
          <w:rFonts w:ascii="Times New Roman" w:hAnsi="Times New Roman" w:cs="Times New Roman"/>
          <w:sz w:val="24"/>
          <w:szCs w:val="24"/>
        </w:rPr>
        <w:t>= dа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>+ 6 m \ (Z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>+2);</w:t>
      </w:r>
    </w:p>
    <w:p w14:paraId="731CD131" w14:textId="77777777" w:rsidR="0066222A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>д) ширина зубчатого венца колеса в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>= 0,75 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а1</w:t>
      </w:r>
      <w:r w:rsidRPr="00407445">
        <w:rPr>
          <w:rFonts w:ascii="Times New Roman" w:hAnsi="Times New Roman" w:cs="Times New Roman"/>
          <w:sz w:val="24"/>
          <w:szCs w:val="24"/>
        </w:rPr>
        <w:t>.</w:t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  <w:r w:rsidRPr="00407445">
        <w:rPr>
          <w:rFonts w:ascii="Times New Roman" w:hAnsi="Times New Roman" w:cs="Times New Roman"/>
          <w:sz w:val="24"/>
          <w:szCs w:val="24"/>
        </w:rPr>
        <w:tab/>
      </w:r>
    </w:p>
    <w:p w14:paraId="339235F2" w14:textId="77777777" w:rsidR="00333174" w:rsidRPr="00407445" w:rsidRDefault="0066222A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3174" w:rsidRPr="00407445">
        <w:rPr>
          <w:rFonts w:ascii="Times New Roman" w:hAnsi="Times New Roman" w:cs="Times New Roman"/>
          <w:sz w:val="24"/>
          <w:szCs w:val="24"/>
        </w:rPr>
        <w:t>8. Уточняем межосевое расстояние:</w:t>
      </w:r>
      <w:r w:rsidR="00333174" w:rsidRPr="0040744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B2C432F" w14:textId="77777777" w:rsidR="0066222A" w:rsidRDefault="0066222A" w:rsidP="00407445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C1A1361" w14:textId="77777777" w:rsidR="0066222A" w:rsidRDefault="0066222A" w:rsidP="00407445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7445">
        <w:rPr>
          <w:rFonts w:ascii="Times New Roman" w:hAnsi="Times New Roman" w:cs="Times New Roman"/>
          <w:sz w:val="24"/>
          <w:szCs w:val="24"/>
        </w:rPr>
        <w:t xml:space="preserve"> 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sz w:val="24"/>
          <w:szCs w:val="24"/>
        </w:rPr>
        <w:t>+d</w:t>
      </w:r>
      <w:r w:rsidRPr="00407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3174" w:rsidRPr="00407445">
        <w:rPr>
          <w:rFonts w:ascii="Times New Roman" w:hAnsi="Times New Roman" w:cs="Times New Roman"/>
          <w:sz w:val="24"/>
          <w:szCs w:val="24"/>
        </w:rPr>
        <w:tab/>
      </w:r>
      <w:r w:rsidR="00333174" w:rsidRPr="00407445">
        <w:rPr>
          <w:rFonts w:ascii="Times New Roman" w:hAnsi="Times New Roman" w:cs="Times New Roman"/>
          <w:sz w:val="24"/>
          <w:szCs w:val="24"/>
        </w:rPr>
        <w:tab/>
      </w:r>
      <w:r w:rsidR="00333174" w:rsidRPr="0040744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4F6637A5" w14:textId="77777777" w:rsidR="00333174" w:rsidRPr="00407445" w:rsidRDefault="00333174" w:rsidP="00407445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07445">
        <w:rPr>
          <w:rFonts w:ascii="Times New Roman" w:hAnsi="Times New Roman" w:cs="Times New Roman"/>
          <w:sz w:val="24"/>
          <w:szCs w:val="24"/>
        </w:rPr>
        <w:t xml:space="preserve">  а =---------. </w:t>
      </w:r>
    </w:p>
    <w:p w14:paraId="1F7192C1" w14:textId="77777777" w:rsidR="00333174" w:rsidRPr="00407445" w:rsidRDefault="0066222A" w:rsidP="004074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33174" w:rsidRPr="00407445">
        <w:rPr>
          <w:rFonts w:ascii="Times New Roman" w:hAnsi="Times New Roman" w:cs="Times New Roman"/>
          <w:sz w:val="24"/>
          <w:szCs w:val="24"/>
        </w:rPr>
        <w:t xml:space="preserve">  2</w:t>
      </w:r>
    </w:p>
    <w:p w14:paraId="6317B979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445">
        <w:rPr>
          <w:rFonts w:ascii="Times New Roman" w:hAnsi="Times New Roman" w:cs="Times New Roman"/>
          <w:i/>
          <w:sz w:val="24"/>
          <w:szCs w:val="24"/>
        </w:rPr>
        <w:t>В пунктах 5, 6, 7, 8, вычисления следует вести с точностью до второго знака после запятой, за исключением размеров  в</w:t>
      </w:r>
      <w:r w:rsidRPr="00407445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407445">
        <w:rPr>
          <w:rFonts w:ascii="Times New Roman" w:hAnsi="Times New Roman" w:cs="Times New Roman"/>
          <w:i/>
          <w:sz w:val="24"/>
          <w:szCs w:val="24"/>
        </w:rPr>
        <w:t>,  в</w:t>
      </w:r>
      <w:r w:rsidRPr="0040744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407445">
        <w:rPr>
          <w:rFonts w:ascii="Times New Roman" w:hAnsi="Times New Roman" w:cs="Times New Roman"/>
          <w:i/>
          <w:sz w:val="24"/>
          <w:szCs w:val="24"/>
        </w:rPr>
        <w:t>, d</w:t>
      </w:r>
      <w:r w:rsidRPr="00407445">
        <w:rPr>
          <w:rFonts w:ascii="Times New Roman" w:hAnsi="Times New Roman" w:cs="Times New Roman"/>
          <w:i/>
          <w:sz w:val="24"/>
          <w:szCs w:val="24"/>
          <w:vertAlign w:val="subscript"/>
        </w:rPr>
        <w:t>ав2</w:t>
      </w:r>
      <w:r w:rsidRPr="00407445">
        <w:rPr>
          <w:rFonts w:ascii="Times New Roman" w:hAnsi="Times New Roman" w:cs="Times New Roman"/>
          <w:i/>
          <w:sz w:val="24"/>
          <w:szCs w:val="24"/>
        </w:rPr>
        <w:t>, которые округляют до ближайшего целого числа.</w:t>
      </w:r>
    </w:p>
    <w:p w14:paraId="20333C1D" w14:textId="77777777" w:rsidR="00333174" w:rsidRPr="00407445" w:rsidRDefault="00333174" w:rsidP="0040744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895E040" w14:textId="77777777" w:rsidR="00333174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58C8EE89" w14:textId="77777777" w:rsidR="00407445" w:rsidRDefault="00407445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2F73DE34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0B2041F7" w14:textId="77777777" w:rsidR="00333174" w:rsidRPr="00BE6953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5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6F8F68BC" w14:textId="77777777" w:rsidR="00333174" w:rsidRPr="00407445" w:rsidRDefault="00333174" w:rsidP="0040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Основные источники: </w:t>
      </w:r>
    </w:p>
    <w:p w14:paraId="6BB1E37D" w14:textId="77777777" w:rsidR="00C25240" w:rsidRPr="00C25240" w:rsidRDefault="00C25240" w:rsidP="00C2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240">
        <w:rPr>
          <w:rFonts w:ascii="Times New Roman" w:eastAsia="Times New Roman" w:hAnsi="Times New Roman" w:cs="Times New Roman"/>
          <w:bCs/>
          <w:sz w:val="24"/>
          <w:szCs w:val="24"/>
        </w:rPr>
        <w:t>Олофинская В.П. Техническая механика: Курс лекций с вариантами практических и тестовых заданий[Текст]: Учебное пособие - 2-е изд.,испр. – «Профессиональное образование»,201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14:paraId="22712188" w14:textId="77777777" w:rsidR="00333174" w:rsidRPr="00407445" w:rsidRDefault="00333174" w:rsidP="0040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bCs/>
          <w:sz w:val="24"/>
          <w:szCs w:val="24"/>
        </w:rPr>
        <w:t>Шинкаренко, А.А., Киреева,  Сопротивление материалов: Учебное пособие/ А.А.Шинкаренко.–Ростов н/Д: Феникс, 2009. – 263с. – (среднее профессиональное образование)</w:t>
      </w:r>
    </w:p>
    <w:p w14:paraId="69202044" w14:textId="77777777" w:rsidR="00333174" w:rsidRPr="00407445" w:rsidRDefault="00333174" w:rsidP="0040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Дополнительные источники: </w:t>
      </w:r>
    </w:p>
    <w:p w14:paraId="1082C3F2" w14:textId="77777777" w:rsidR="00333174" w:rsidRPr="00407445" w:rsidRDefault="00333174" w:rsidP="0040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bCs/>
          <w:sz w:val="24"/>
          <w:szCs w:val="24"/>
        </w:rPr>
        <w:t>Олофлинская, В.П. Детали машин: Краткий курс и тестовые задания: Учебное пособие / В.П.Олофлинская. – М.: Форум. 2008.- 208 с.</w:t>
      </w:r>
    </w:p>
    <w:p w14:paraId="03A3DC55" w14:textId="77777777" w:rsidR="00333174" w:rsidRPr="00407445" w:rsidRDefault="00333174" w:rsidP="0040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bCs/>
          <w:sz w:val="24"/>
          <w:szCs w:val="24"/>
        </w:rPr>
        <w:t>Эрдеди, А.А., Эрдеди, Н.А. Теоретическая механика. Сопротивление материалов: Учебное пособие для студентов учреждений среднего профессионального образования/ А.А.Эрдеди. – М.: Издательский центр Академия, 2003.- 320 с.</w:t>
      </w:r>
    </w:p>
    <w:p w14:paraId="40484BF2" w14:textId="77777777" w:rsidR="00333174" w:rsidRPr="00407445" w:rsidRDefault="00333174" w:rsidP="0040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07445">
        <w:rPr>
          <w:rFonts w:ascii="Times New Roman" w:eastAsia="Times New Roman" w:hAnsi="Times New Roman" w:cs="Times New Roman"/>
          <w:bCs/>
          <w:i/>
          <w:sz w:val="24"/>
          <w:szCs w:val="24"/>
        </w:rPr>
        <w:t>Интернет-ресурсы</w:t>
      </w:r>
    </w:p>
    <w:p w14:paraId="30965D0E" w14:textId="77777777" w:rsidR="00333174" w:rsidRPr="00407445" w:rsidRDefault="00BA02AC" w:rsidP="0040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333174" w:rsidRPr="0040744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http://www.teoretmeh.ru/</w:t>
        </w:r>
      </w:hyperlink>
    </w:p>
    <w:p w14:paraId="137CA945" w14:textId="77777777" w:rsidR="00333174" w:rsidRPr="00407445" w:rsidRDefault="00BA02AC" w:rsidP="0040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333174" w:rsidRPr="0040744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http://www.detalmach.ru/</w:t>
        </w:r>
      </w:hyperlink>
    </w:p>
    <w:p w14:paraId="307684F9" w14:textId="77777777" w:rsidR="00333174" w:rsidRPr="00407445" w:rsidRDefault="00333174" w:rsidP="0040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44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Pr="0040744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http://mysopromat.ru/</w:t>
        </w:r>
      </w:hyperlink>
    </w:p>
    <w:p w14:paraId="4DD8142E" w14:textId="77777777" w:rsidR="00333174" w:rsidRPr="00407445" w:rsidRDefault="00BA02AC" w:rsidP="0040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333174" w:rsidRPr="0040744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http://www.soprotmat.ru/</w:t>
        </w:r>
      </w:hyperlink>
    </w:p>
    <w:p w14:paraId="758B0CBD" w14:textId="77777777" w:rsidR="00333174" w:rsidRPr="00407445" w:rsidRDefault="00333174" w:rsidP="0040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44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7" w:history="1">
        <w:r w:rsidRPr="0040744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http://www.toehelp.ru/theory/sopromat/</w:t>
        </w:r>
      </w:hyperlink>
    </w:p>
    <w:p w14:paraId="72749B4E" w14:textId="77777777" w:rsidR="00333174" w:rsidRPr="00407445" w:rsidRDefault="00333174" w:rsidP="0040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76E7DC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A9CBBF" w14:textId="77777777" w:rsidR="00333174" w:rsidRPr="00407445" w:rsidRDefault="00333174" w:rsidP="0040744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FA3CB9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F852FC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9455DB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AE70E6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2E0630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B04915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F0AF2E" w14:textId="77777777" w:rsidR="00333174" w:rsidRPr="00407445" w:rsidRDefault="00333174" w:rsidP="00407445">
      <w:pPr>
        <w:tabs>
          <w:tab w:val="left" w:pos="495"/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33174" w:rsidRPr="00407445" w:rsidSect="005E73F5">
      <w:headerReference w:type="default" r:id="rId18"/>
      <w:footerReference w:type="default" r:id="rId19"/>
      <w:pgSz w:w="11906" w:h="16838"/>
      <w:pgMar w:top="851" w:right="850" w:bottom="709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E34A" w14:textId="77777777" w:rsidR="00BA02AC" w:rsidRDefault="00BA02AC" w:rsidP="006B518A">
      <w:pPr>
        <w:spacing w:after="0" w:line="240" w:lineRule="auto"/>
      </w:pPr>
      <w:r>
        <w:separator/>
      </w:r>
    </w:p>
  </w:endnote>
  <w:endnote w:type="continuationSeparator" w:id="0">
    <w:p w14:paraId="7687F0C2" w14:textId="77777777" w:rsidR="00BA02AC" w:rsidRDefault="00BA02AC" w:rsidP="006B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D058" w14:textId="77777777" w:rsidR="00C810DC" w:rsidRDefault="00C810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582A" w14:textId="77777777" w:rsidR="00BA02AC" w:rsidRDefault="00BA02AC" w:rsidP="006B518A">
      <w:pPr>
        <w:spacing w:after="0" w:line="240" w:lineRule="auto"/>
      </w:pPr>
      <w:r>
        <w:separator/>
      </w:r>
    </w:p>
  </w:footnote>
  <w:footnote w:type="continuationSeparator" w:id="0">
    <w:p w14:paraId="09DFCE3F" w14:textId="77777777" w:rsidR="00BA02AC" w:rsidRDefault="00BA02AC" w:rsidP="006B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FADB" w14:textId="77777777" w:rsidR="00C810DC" w:rsidRDefault="00C810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4pt;height:11.4pt" o:bullet="t">
        <v:imagedata r:id="rId1" o:title="clip_image001"/>
      </v:shape>
    </w:pict>
  </w:numPicBullet>
  <w:abstractNum w:abstractNumId="0" w15:restartNumberingAfterBreak="0">
    <w:nsid w:val="07E6318D"/>
    <w:multiLevelType w:val="hybridMultilevel"/>
    <w:tmpl w:val="6C4E7B8C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B7727"/>
    <w:multiLevelType w:val="hybridMultilevel"/>
    <w:tmpl w:val="B9266E0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24017"/>
    <w:multiLevelType w:val="hybridMultilevel"/>
    <w:tmpl w:val="10DC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D64D2"/>
    <w:multiLevelType w:val="hybridMultilevel"/>
    <w:tmpl w:val="1A2EA6AC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A5039"/>
    <w:multiLevelType w:val="hybridMultilevel"/>
    <w:tmpl w:val="E55C83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641E2"/>
    <w:multiLevelType w:val="hybridMultilevel"/>
    <w:tmpl w:val="41944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459B0"/>
    <w:multiLevelType w:val="hybridMultilevel"/>
    <w:tmpl w:val="1070E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825A1"/>
    <w:multiLevelType w:val="hybridMultilevel"/>
    <w:tmpl w:val="7EEC9C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C5FEE"/>
    <w:multiLevelType w:val="singleLevel"/>
    <w:tmpl w:val="FA5063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7E763D3"/>
    <w:multiLevelType w:val="hybridMultilevel"/>
    <w:tmpl w:val="28EEA7E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F2FCF"/>
    <w:multiLevelType w:val="hybridMultilevel"/>
    <w:tmpl w:val="AC50F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13711"/>
    <w:multiLevelType w:val="hybridMultilevel"/>
    <w:tmpl w:val="7D0C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F275F"/>
    <w:multiLevelType w:val="hybridMultilevel"/>
    <w:tmpl w:val="3D42948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91245"/>
    <w:multiLevelType w:val="hybridMultilevel"/>
    <w:tmpl w:val="5DE80136"/>
    <w:lvl w:ilvl="0" w:tplc="A7A60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58F160A6"/>
    <w:multiLevelType w:val="hybridMultilevel"/>
    <w:tmpl w:val="1D523D9C"/>
    <w:lvl w:ilvl="0" w:tplc="041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E18B8"/>
    <w:multiLevelType w:val="hybridMultilevel"/>
    <w:tmpl w:val="24CAD40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C5949"/>
    <w:multiLevelType w:val="hybridMultilevel"/>
    <w:tmpl w:val="306019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A47DBD"/>
    <w:multiLevelType w:val="hybridMultilevel"/>
    <w:tmpl w:val="0EF663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1D4DF0"/>
    <w:multiLevelType w:val="hybridMultilevel"/>
    <w:tmpl w:val="85964FA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  <w:num w:numId="16">
    <w:abstractNumId w:val="2"/>
  </w:num>
  <w:num w:numId="17">
    <w:abstractNumId w:val="11"/>
  </w:num>
  <w:num w:numId="18">
    <w:abstractNumId w:val="5"/>
  </w:num>
  <w:num w:numId="19">
    <w:abstractNumId w:val="17"/>
  </w:num>
  <w:num w:numId="20">
    <w:abstractNumId w:val="9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174"/>
    <w:rsid w:val="0002170F"/>
    <w:rsid w:val="00042187"/>
    <w:rsid w:val="000504B1"/>
    <w:rsid w:val="000E3E4F"/>
    <w:rsid w:val="00284074"/>
    <w:rsid w:val="002B7191"/>
    <w:rsid w:val="00304A78"/>
    <w:rsid w:val="00333174"/>
    <w:rsid w:val="0035255F"/>
    <w:rsid w:val="003B0B88"/>
    <w:rsid w:val="00407445"/>
    <w:rsid w:val="00470157"/>
    <w:rsid w:val="004F6709"/>
    <w:rsid w:val="00524C46"/>
    <w:rsid w:val="00547543"/>
    <w:rsid w:val="005543D9"/>
    <w:rsid w:val="00597038"/>
    <w:rsid w:val="005E73F5"/>
    <w:rsid w:val="0066222A"/>
    <w:rsid w:val="006B518A"/>
    <w:rsid w:val="00784BFC"/>
    <w:rsid w:val="00791E0A"/>
    <w:rsid w:val="007B46F0"/>
    <w:rsid w:val="008007AF"/>
    <w:rsid w:val="00846269"/>
    <w:rsid w:val="00894485"/>
    <w:rsid w:val="00917C50"/>
    <w:rsid w:val="00A53C2A"/>
    <w:rsid w:val="00B65F20"/>
    <w:rsid w:val="00BA02AC"/>
    <w:rsid w:val="00BA2F1B"/>
    <w:rsid w:val="00BE6953"/>
    <w:rsid w:val="00C25240"/>
    <w:rsid w:val="00C5609F"/>
    <w:rsid w:val="00C810DC"/>
    <w:rsid w:val="00C86DCA"/>
    <w:rsid w:val="00CA7E62"/>
    <w:rsid w:val="00D130D2"/>
    <w:rsid w:val="00E74AD4"/>
    <w:rsid w:val="00E81EA2"/>
    <w:rsid w:val="00F337FC"/>
    <w:rsid w:val="00F7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  <o:rules v:ext="edit">
        <o:r id="V:Rule1" type="connector" idref="#_x0000_s1208"/>
        <o:r id="V:Rule2" type="connector" idref="#_x0000_s1030"/>
        <o:r id="V:Rule3" type="connector" idref="#_x0000_s1206"/>
        <o:r id="V:Rule4" type="connector" idref="#_x0000_s1199"/>
        <o:r id="V:Rule5" type="connector" idref="#_x0000_s1204"/>
        <o:r id="V:Rule6" type="connector" idref="#_x0000_s1200"/>
        <o:r id="V:Rule7" type="connector" idref="#_x0000_s1201"/>
        <o:r id="V:Rule8" type="connector" idref="#_x0000_s1027"/>
        <o:r id="V:Rule9" type="connector" idref="#_x0000_s1195"/>
        <o:r id="V:Rule10" type="connector" idref="#_x0000_s1205"/>
        <o:r id="V:Rule11" type="connector" idref="#_x0000_s1207"/>
        <o:r id="V:Rule12" type="connector" idref="#_x0000_s1198"/>
        <o:r id="V:Rule13" type="connector" idref="#_x0000_s1202"/>
        <o:r id="V:Rule14" type="connector" idref="#_x0000_s1203"/>
        <o:r id="V:Rule15" type="connector" idref="#_x0000_s1196"/>
        <o:r id="V:Rule16" type="connector" idref="#_x0000_s1028"/>
        <o:r id="V:Rule17" type="connector" idref="#_x0000_s1210"/>
        <o:r id="V:Rule18" type="connector" idref="#_x0000_s1197"/>
        <o:r id="V:Rule19" type="connector" idref="#_x0000_s1209"/>
        <o:r id="V:Rule20" type="connector" idref="#_x0000_s1026"/>
        <o:r id="V:Rule21" type="connector" idref="#_x0000_s1029"/>
      </o:rules>
    </o:shapelayout>
  </w:shapeDefaults>
  <w:decimalSymbol w:val=","/>
  <w:listSeparator w:val=";"/>
  <w14:docId w14:val="53A0D1CF"/>
  <w15:docId w15:val="{74DA00C2-ECE6-417F-9024-EA445036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CA"/>
  </w:style>
  <w:style w:type="paragraph" w:styleId="1">
    <w:name w:val="heading 1"/>
    <w:basedOn w:val="a"/>
    <w:next w:val="a"/>
    <w:link w:val="10"/>
    <w:qFormat/>
    <w:rsid w:val="005E73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5E73F5"/>
    <w:pPr>
      <w:keepNext/>
      <w:spacing w:after="0" w:line="240" w:lineRule="auto"/>
      <w:ind w:right="5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A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1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3174"/>
    <w:pPr>
      <w:ind w:left="720"/>
      <w:contextualSpacing/>
    </w:pPr>
  </w:style>
  <w:style w:type="table" w:styleId="a5">
    <w:name w:val="Table Grid"/>
    <w:basedOn w:val="a1"/>
    <w:uiPriority w:val="59"/>
    <w:rsid w:val="00333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1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B5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518A"/>
  </w:style>
  <w:style w:type="paragraph" w:styleId="aa">
    <w:name w:val="footer"/>
    <w:basedOn w:val="a"/>
    <w:link w:val="ab"/>
    <w:uiPriority w:val="99"/>
    <w:unhideWhenUsed/>
    <w:rsid w:val="006B5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518A"/>
  </w:style>
  <w:style w:type="paragraph" w:styleId="ac">
    <w:name w:val="No Spacing"/>
    <w:uiPriority w:val="1"/>
    <w:qFormat/>
    <w:rsid w:val="0035255F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10">
    <w:name w:val="Заголовок 1 Знак"/>
    <w:basedOn w:val="a0"/>
    <w:link w:val="1"/>
    <w:rsid w:val="005E73F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E73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4A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Основной текст + Курсив1"/>
    <w:basedOn w:val="a0"/>
    <w:uiPriority w:val="99"/>
    <w:rsid w:val="00B65F2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FontStyle53">
    <w:name w:val="Font Style53"/>
    <w:uiPriority w:val="99"/>
    <w:rsid w:val="00784BFC"/>
    <w:rPr>
      <w:rFonts w:ascii="Franklin Gothic Book" w:hAnsi="Franklin Gothic Book" w:cs="Franklin Gothic Book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teoretmeh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hyperlink" Target="http://www.toehelp.ru/theory/soproma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protma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hyperlink" Target="http://mysopromat.ru/" TargetMode="Externa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detalmach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Полянский Н.Г.</dc:creator>
  <cp:keywords/>
  <dc:description/>
  <cp:lastModifiedBy>365 Pro Plus</cp:lastModifiedBy>
  <cp:revision>3</cp:revision>
  <dcterms:created xsi:type="dcterms:W3CDTF">2022-12-06T09:03:00Z</dcterms:created>
  <dcterms:modified xsi:type="dcterms:W3CDTF">2022-12-06T09:04:00Z</dcterms:modified>
</cp:coreProperties>
</file>