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DF" w:rsidRDefault="00683F17" w:rsidP="007A1ADF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i/>
          <w:color w:val="C00000"/>
          <w:kern w:val="36"/>
          <w:sz w:val="72"/>
          <w:szCs w:val="38"/>
        </w:rPr>
        <w:t xml:space="preserve">   </w:t>
      </w:r>
      <w:r w:rsidRPr="00683F17">
        <w:rPr>
          <w:rFonts w:ascii="Arial" w:hAnsi="Arial" w:cs="Arial"/>
          <w:b/>
          <w:bCs/>
          <w:i/>
          <w:color w:val="C00000"/>
          <w:kern w:val="36"/>
          <w:sz w:val="72"/>
          <w:szCs w:val="38"/>
        </w:rPr>
        <w:t xml:space="preserve"> </w:t>
      </w:r>
      <w:r w:rsidR="007A1ADF">
        <w:rPr>
          <w:rFonts w:ascii="Times New Roman" w:hAnsi="Times New Roman"/>
          <w:sz w:val="28"/>
          <w:szCs w:val="28"/>
        </w:rPr>
        <w:t>Васильева Елена Анатольевна</w:t>
      </w:r>
    </w:p>
    <w:p w:rsidR="007A1ADF" w:rsidRDefault="007A1ADF" w:rsidP="007A1ADF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МБДОУ № 90 г. Мурманск</w:t>
      </w:r>
    </w:p>
    <w:p w:rsidR="00683F17" w:rsidRPr="007A1ADF" w:rsidRDefault="00683F17" w:rsidP="00683F17">
      <w:pPr>
        <w:pStyle w:val="a3"/>
        <w:rPr>
          <w:b/>
          <w:bCs/>
          <w:i/>
          <w:color w:val="C00000"/>
          <w:kern w:val="36"/>
          <w:sz w:val="48"/>
          <w:szCs w:val="38"/>
        </w:rPr>
      </w:pPr>
    </w:p>
    <w:p w:rsidR="007A1ADF" w:rsidRDefault="001C71A0" w:rsidP="007A1ADF">
      <w:pPr>
        <w:pStyle w:val="a3"/>
        <w:spacing w:line="360" w:lineRule="auto"/>
        <w:jc w:val="center"/>
        <w:rPr>
          <w:b/>
          <w:bCs/>
          <w:color w:val="000000" w:themeColor="text1"/>
          <w:kern w:val="36"/>
          <w:sz w:val="28"/>
          <w:szCs w:val="38"/>
        </w:rPr>
      </w:pPr>
      <w:r w:rsidRPr="001C71A0">
        <w:rPr>
          <w:b/>
          <w:bCs/>
          <w:color w:val="000000" w:themeColor="text1"/>
          <w:kern w:val="36"/>
          <w:sz w:val="28"/>
          <w:szCs w:val="38"/>
        </w:rPr>
        <w:t xml:space="preserve">«Развитие познавательных способностей у детей раннего возраста </w:t>
      </w:r>
    </w:p>
    <w:p w:rsidR="001C71A0" w:rsidRPr="007A1ADF" w:rsidRDefault="001C71A0" w:rsidP="007A1ADF">
      <w:pPr>
        <w:pStyle w:val="a3"/>
        <w:spacing w:line="360" w:lineRule="auto"/>
        <w:jc w:val="center"/>
        <w:rPr>
          <w:color w:val="000000" w:themeColor="text1"/>
          <w:sz w:val="16"/>
          <w:szCs w:val="21"/>
        </w:rPr>
      </w:pPr>
      <w:r w:rsidRPr="001C71A0">
        <w:rPr>
          <w:b/>
          <w:bCs/>
          <w:color w:val="000000" w:themeColor="text1"/>
          <w:kern w:val="36"/>
          <w:sz w:val="28"/>
          <w:szCs w:val="38"/>
        </w:rPr>
        <w:t>через ознакомление с природой»</w:t>
      </w:r>
      <w:r>
        <w:rPr>
          <w:b/>
          <w:bCs/>
          <w:color w:val="000000" w:themeColor="text1"/>
          <w:sz w:val="28"/>
        </w:rPr>
        <w:tab/>
      </w:r>
    </w:p>
    <w:p w:rsidR="007A1ADF" w:rsidRDefault="001C71A0" w:rsidP="007A1ADF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Познавательная деятельность детей при ознакомлении с природой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является важной частью системы дошкольного образования. Общение с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природой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положительно влияет на ребёнка, делает его добрее, мягче, будит в нём лучшие качества.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Природа своим разнообразием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красочностью привлекает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даёт им много радостных переживаний. Впечатления от родной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природы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полученные в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раннем детстве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запоминаются на всю жизнь и часто влия</w:t>
      </w:r>
      <w:r w:rsidR="007A1AD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ю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 на отношение человека к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природе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1C71A0" w:rsidRPr="001C71A0" w:rsidRDefault="001C71A0" w:rsidP="007A1ADF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Привлекая внимание к изменениям</w:t>
      </w:r>
      <w:r w:rsidR="007A1AD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которые происходят в разное время года, надо научить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не только любоваться красивыми пейзажами, но и наблюдать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природу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понимать некоторые происходящие в ней явления.</w:t>
      </w:r>
    </w:p>
    <w:p w:rsidR="001C71A0" w:rsidRPr="001C71A0" w:rsidRDefault="001C71A0" w:rsidP="007A1ADF">
      <w:pPr>
        <w:spacing w:before="225" w:after="225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Помогая ребёнку активно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познавать природу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я обращаю внимание малыша на яркий цветок, красивый камушек, пушистые хлопья снега, красивые кра</w:t>
      </w:r>
      <w:r w:rsidR="007A1AD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сно-жёлтые листочки на деревьях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1C71A0" w:rsidRPr="001C71A0" w:rsidRDefault="001C71A0" w:rsidP="007A1ADF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Ознакомление детей с природой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я осуществляю в разнообразных </w:t>
      </w:r>
      <w:r w:rsidRPr="007A1AD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формах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1C71A0" w:rsidRPr="001C71A0" w:rsidRDefault="001C71A0" w:rsidP="007A1ADF">
      <w:pPr>
        <w:spacing w:before="225" w:after="225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 На занятиях. </w:t>
      </w:r>
    </w:p>
    <w:p w:rsidR="001C71A0" w:rsidRPr="001C71A0" w:rsidRDefault="001C71A0" w:rsidP="007A1ADF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2. Знакомство </w:t>
      </w:r>
      <w:r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 признаками хорошего состояния комнатных растений.</w:t>
      </w:r>
    </w:p>
    <w:p w:rsidR="007A1ADF" w:rsidRDefault="007A1ADF" w:rsidP="007A1ADF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3. «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равнение игрушечной ели и живой»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C71A0" w:rsidRDefault="007A1ADF" w:rsidP="007A1ADF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</w:t>
      </w:r>
      <w:r w:rsidR="001C71A0"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u w:val="single"/>
        </w:rPr>
        <w:t>Цель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воспитание чувство восхищения живым деревом.</w:t>
      </w:r>
    </w:p>
    <w:p w:rsidR="007A1ADF" w:rsidRPr="001C71A0" w:rsidRDefault="007A1ADF" w:rsidP="007A1ADF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Осуществляла знакомство с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природой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в повседневной жизни, в труде, играх на участке, наблюдениях, чтении и рассказывании стихов и рассказов. 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ашей группе есть книжная полка «Жар-птица»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она оснащена детской художественной литературой, сказками, стихами и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познавательной литературой о природе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Дети с удовольствием рассматривают сюжетные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картинки о животных, о растениях, знакомятся со строением дерева, сравнивают кустарник с деревом, находят сходство и различия. 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Особое место, конечно, я отвожу занятиям с элементами экспериментирования. Я считаю, что экспериментирование является наиболее успешным путём для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ознакомления детей раннего возраста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с миром окружающей их живой и не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живой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природы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Основным методом в деятельности по экспериментированию у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 раннего возраста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я выбрала проведение элементарных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опытов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Опыты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проводила как с подгруппой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так и с двумя-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тремя малышами. Свою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работу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я начинала с экспериментирован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ия с водой. В режимных моментах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дети убеждались в том, что водой можно умываться, что вода может литься, а может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и 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брызгать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</w:t>
      </w:r>
    </w:p>
    <w:p w:rsid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 занятиях дети получали представление о том,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</w:t>
      </w:r>
    </w:p>
    <w:p w:rsid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вода жидкая, поэтому может выливаться из сосу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да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дидактическая игра  «</w:t>
      </w:r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Напоим кукол чаем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»); </w:t>
      </w:r>
    </w:p>
    <w:p w:rsid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вода не имеет цвета, но её можно покрасить (например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, занятия по рисованию «</w:t>
      </w:r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Разноцветная водичка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», «</w:t>
      </w:r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Волшебная водичка в баночках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»);</w:t>
      </w:r>
    </w:p>
    <w:p w:rsid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-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что вода может быть тёплой и холодной (</w:t>
      </w:r>
      <w:proofErr w:type="gramStart"/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например</w:t>
      </w:r>
      <w:proofErr w:type="gramEnd"/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К</w:t>
      </w:r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укла Катя замаралась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»);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что вода может превращаться в лёд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 наоборот</w:t>
      </w:r>
      <w:r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(</w:t>
      </w:r>
      <w:r w:rsidRPr="007A1ADF">
        <w:rPr>
          <w:rFonts w:ascii="Times New Roman" w:eastAsia="Times New Roman" w:hAnsi="Times New Roman" w:cs="Times New Roman"/>
          <w:iCs/>
          <w:color w:val="000000" w:themeColor="text1"/>
          <w:sz w:val="28"/>
          <w:szCs w:val="24"/>
        </w:rPr>
        <w:t>занятие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 xml:space="preserve"> «Разноцветные льдинки»</w:t>
      </w:r>
      <w:r w:rsidR="001C71A0" w:rsidRPr="001C71A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4"/>
        </w:rPr>
        <w:t>)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При проведении игры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«</w:t>
      </w:r>
      <w:proofErr w:type="gramStart"/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Тонет</w:t>
      </w:r>
      <w:proofErr w:type="gramEnd"/>
      <w:r w:rsidRPr="007A1ADF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 xml:space="preserve"> не тонет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дети убеждались в том, что некоторые предметы плавают, а некоторые тонут в воде, например железные и пластмассовые ложки, пластмассовые мячи и камушки.</w:t>
      </w:r>
    </w:p>
    <w:p w:rsidR="001C71A0" w:rsidRPr="001C71A0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Наблюдения на прогулке обогащают представления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детей об окружающем мире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развивают познавательные процессы у детей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формируют доброжелательное отношение к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природе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Так как большую роль в процессе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ознакомления с окружающим миром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формирование положительного отношения к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природе играют родители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, мы стараемся привлечь к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работе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r w:rsidR="001C71A0" w:rsidRPr="001C71A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 xml:space="preserve"> их</w:t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683F17" w:rsidRPr="007A1ADF" w:rsidRDefault="007A1ADF" w:rsidP="007A1AD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1C71A0" w:rsidRPr="001C71A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Помещаем советы, даём различные консультации, отве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чаем на интересующие их вопросы.</w:t>
      </w:r>
    </w:p>
    <w:sectPr w:rsidR="00683F17" w:rsidRPr="007A1ADF" w:rsidSect="007A1A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E26"/>
    <w:multiLevelType w:val="multilevel"/>
    <w:tmpl w:val="E9F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5F6"/>
    <w:rsid w:val="001C71A0"/>
    <w:rsid w:val="00291BC9"/>
    <w:rsid w:val="00683F17"/>
    <w:rsid w:val="00777F7D"/>
    <w:rsid w:val="007A190A"/>
    <w:rsid w:val="007A1ADF"/>
    <w:rsid w:val="008375F6"/>
    <w:rsid w:val="009613A1"/>
    <w:rsid w:val="00A573F8"/>
    <w:rsid w:val="00B47226"/>
    <w:rsid w:val="00BD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C9"/>
  </w:style>
  <w:style w:type="paragraph" w:styleId="1">
    <w:name w:val="heading 1"/>
    <w:basedOn w:val="a"/>
    <w:link w:val="10"/>
    <w:uiPriority w:val="9"/>
    <w:qFormat/>
    <w:rsid w:val="00837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5F6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unhideWhenUsed/>
    <w:rsid w:val="008375F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8375F6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Strong"/>
    <w:basedOn w:val="a0"/>
    <w:uiPriority w:val="22"/>
    <w:qFormat/>
    <w:rsid w:val="008375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90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D7995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98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79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8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28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6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706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77E0-FFFB-4266-A64D-FA472353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Ирина Николаевна</cp:lastModifiedBy>
  <cp:revision>10</cp:revision>
  <cp:lastPrinted>2016-10-24T18:12:00Z</cp:lastPrinted>
  <dcterms:created xsi:type="dcterms:W3CDTF">2016-10-12T16:01:00Z</dcterms:created>
  <dcterms:modified xsi:type="dcterms:W3CDTF">2017-11-05T16:59:00Z</dcterms:modified>
</cp:coreProperties>
</file>