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D7" w:rsidRPr="00B57ED7" w:rsidRDefault="00B57ED7" w:rsidP="00B57ED7">
      <w:pPr>
        <w:shd w:val="clear" w:color="auto" w:fill="FFFFFF"/>
        <w:spacing w:after="0" w:line="240" w:lineRule="auto"/>
        <w:jc w:val="right"/>
        <w:rPr>
          <w:rFonts w:ascii="Times New Roman" w:eastAsia="Times New Roman" w:hAnsi="Times New Roman" w:cs="Times New Roman"/>
          <w:color w:val="000000"/>
          <w:sz w:val="32"/>
          <w:szCs w:val="36"/>
          <w:lang w:eastAsia="ru-RU"/>
        </w:rPr>
      </w:pPr>
      <w:r w:rsidRPr="00B57ED7">
        <w:rPr>
          <w:rFonts w:ascii="Times New Roman" w:eastAsia="Times New Roman" w:hAnsi="Times New Roman" w:cs="Times New Roman"/>
          <w:color w:val="000000"/>
          <w:sz w:val="32"/>
          <w:szCs w:val="36"/>
          <w:lang w:eastAsia="ru-RU"/>
        </w:rPr>
        <w:t xml:space="preserve">Белова Анастасия Александровна </w:t>
      </w:r>
    </w:p>
    <w:p w:rsidR="00B57ED7" w:rsidRPr="00B57ED7" w:rsidRDefault="00B57ED7" w:rsidP="00B57ED7">
      <w:pPr>
        <w:shd w:val="clear" w:color="auto" w:fill="FFFFFF"/>
        <w:spacing w:after="0" w:line="240" w:lineRule="auto"/>
        <w:jc w:val="right"/>
        <w:rPr>
          <w:rFonts w:ascii="Times New Roman" w:eastAsia="Times New Roman" w:hAnsi="Times New Roman" w:cs="Times New Roman"/>
          <w:bCs/>
          <w:color w:val="000000"/>
          <w:sz w:val="28"/>
          <w:szCs w:val="36"/>
          <w:lang w:eastAsia="ru-RU"/>
        </w:rPr>
      </w:pPr>
      <w:r w:rsidRPr="00B57ED7">
        <w:rPr>
          <w:rFonts w:ascii="Times New Roman" w:eastAsia="Times New Roman" w:hAnsi="Times New Roman" w:cs="Times New Roman"/>
          <w:color w:val="000000"/>
          <w:sz w:val="32"/>
          <w:szCs w:val="36"/>
          <w:lang w:eastAsia="ru-RU"/>
        </w:rPr>
        <w:t>воспитатель МБДОУ № 90 г. Мурманска</w:t>
      </w:r>
    </w:p>
    <w:p w:rsidR="00B57ED7" w:rsidRPr="00B57ED7" w:rsidRDefault="00B57ED7" w:rsidP="00B607D6">
      <w:pPr>
        <w:shd w:val="clear" w:color="auto" w:fill="FFFFFF"/>
        <w:spacing w:after="0" w:line="240" w:lineRule="auto"/>
        <w:jc w:val="center"/>
        <w:rPr>
          <w:rFonts w:ascii="Times New Roman" w:eastAsia="Times New Roman" w:hAnsi="Times New Roman" w:cs="Times New Roman"/>
          <w:bCs/>
          <w:color w:val="000000"/>
          <w:sz w:val="28"/>
          <w:szCs w:val="36"/>
          <w:lang w:eastAsia="ru-RU"/>
        </w:rPr>
      </w:pPr>
    </w:p>
    <w:p w:rsidR="00B57ED7" w:rsidRPr="00B57ED7" w:rsidRDefault="00B57ED7" w:rsidP="00B607D6">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rsidR="00345C48" w:rsidRDefault="00EF6B3C" w:rsidP="00D1310F">
      <w:pPr>
        <w:shd w:val="clear" w:color="auto" w:fill="FFFFFF"/>
        <w:spacing w:after="0" w:line="240" w:lineRule="auto"/>
        <w:jc w:val="center"/>
        <w:rPr>
          <w:rFonts w:ascii="Times New Roman" w:eastAsia="Times New Roman" w:hAnsi="Times New Roman" w:cs="Times New Roman"/>
          <w:bCs/>
          <w:color w:val="000000"/>
          <w:sz w:val="40"/>
          <w:szCs w:val="36"/>
          <w:lang w:eastAsia="ru-RU"/>
        </w:rPr>
      </w:pPr>
      <w:proofErr w:type="spellStart"/>
      <w:r w:rsidRPr="00B57ED7">
        <w:rPr>
          <w:rFonts w:ascii="Times New Roman" w:eastAsia="Times New Roman" w:hAnsi="Times New Roman" w:cs="Times New Roman"/>
          <w:bCs/>
          <w:color w:val="000000"/>
          <w:sz w:val="36"/>
          <w:szCs w:val="36"/>
          <w:lang w:eastAsia="ru-RU"/>
        </w:rPr>
        <w:t>Квиллинг</w:t>
      </w:r>
      <w:proofErr w:type="spellEnd"/>
      <w:r w:rsidRPr="00B57ED7">
        <w:rPr>
          <w:rFonts w:ascii="Times New Roman" w:eastAsia="Times New Roman" w:hAnsi="Times New Roman" w:cs="Times New Roman"/>
          <w:bCs/>
          <w:color w:val="000000"/>
          <w:sz w:val="36"/>
          <w:szCs w:val="36"/>
          <w:lang w:eastAsia="ru-RU"/>
        </w:rPr>
        <w:t xml:space="preserve">, как средство </w:t>
      </w:r>
      <w:r w:rsidRPr="00B57ED7">
        <w:rPr>
          <w:rFonts w:ascii="Times New Roman" w:eastAsia="Times New Roman" w:hAnsi="Times New Roman" w:cs="Times New Roman"/>
          <w:bCs/>
          <w:color w:val="000000"/>
          <w:sz w:val="40"/>
          <w:szCs w:val="36"/>
          <w:lang w:eastAsia="ru-RU"/>
        </w:rPr>
        <w:t>развития</w:t>
      </w:r>
      <w:r w:rsidR="00D1310F" w:rsidRPr="00B57ED7">
        <w:rPr>
          <w:rFonts w:ascii="Times New Roman" w:eastAsia="Times New Roman" w:hAnsi="Times New Roman" w:cs="Times New Roman"/>
          <w:bCs/>
          <w:color w:val="000000"/>
          <w:sz w:val="40"/>
          <w:szCs w:val="36"/>
          <w:lang w:eastAsia="ru-RU"/>
        </w:rPr>
        <w:t xml:space="preserve"> творческих способностей детей дошкольного возра</w:t>
      </w:r>
      <w:r w:rsidRPr="00B57ED7">
        <w:rPr>
          <w:rFonts w:ascii="Times New Roman" w:eastAsia="Times New Roman" w:hAnsi="Times New Roman" w:cs="Times New Roman"/>
          <w:bCs/>
          <w:color w:val="000000"/>
          <w:sz w:val="40"/>
          <w:szCs w:val="36"/>
          <w:lang w:eastAsia="ru-RU"/>
        </w:rPr>
        <w:t>ста</w:t>
      </w:r>
    </w:p>
    <w:p w:rsidR="00345C48" w:rsidRDefault="00345C48" w:rsidP="00D1310F">
      <w:pPr>
        <w:shd w:val="clear" w:color="auto" w:fill="FFFFFF"/>
        <w:spacing w:after="0" w:line="240" w:lineRule="auto"/>
        <w:jc w:val="center"/>
        <w:rPr>
          <w:rFonts w:ascii="Times New Roman" w:eastAsia="Times New Roman" w:hAnsi="Times New Roman" w:cs="Times New Roman"/>
          <w:bCs/>
          <w:color w:val="000000"/>
          <w:sz w:val="40"/>
          <w:szCs w:val="36"/>
          <w:lang w:eastAsia="ru-RU"/>
        </w:rPr>
      </w:pPr>
    </w:p>
    <w:p w:rsidR="00D1310F" w:rsidRPr="00345C48" w:rsidRDefault="00D1310F" w:rsidP="00D1310F">
      <w:pPr>
        <w:shd w:val="clear" w:color="auto" w:fill="FFFFFF"/>
        <w:spacing w:after="0" w:line="240" w:lineRule="auto"/>
        <w:jc w:val="center"/>
        <w:rPr>
          <w:rFonts w:ascii="Times New Roman" w:eastAsia="Times New Roman" w:hAnsi="Times New Roman" w:cs="Times New Roman"/>
          <w:bCs/>
          <w:color w:val="000000"/>
          <w:sz w:val="40"/>
          <w:szCs w:val="36"/>
          <w:lang w:eastAsia="ru-RU"/>
        </w:rPr>
      </w:pPr>
      <w:r w:rsidRPr="00B57ED7">
        <w:rPr>
          <w:rFonts w:ascii="Times New Roman" w:eastAsia="Times New Roman" w:hAnsi="Times New Roman" w:cs="Times New Roman"/>
          <w:b/>
          <w:bCs/>
          <w:color w:val="000000"/>
          <w:sz w:val="28"/>
          <w:szCs w:val="28"/>
          <w:lang w:eastAsia="ru-RU"/>
        </w:rPr>
        <w:t>Актуальность, цели и задачи опыта работы.</w:t>
      </w:r>
    </w:p>
    <w:p w:rsidR="00076AB8" w:rsidRPr="00B57ED7" w:rsidRDefault="00076AB8" w:rsidP="00D13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Развитие детского творчества является актуальной проблемой современной педагогики и психологии, и ставит перед системой образования основную цель — воспитание у подрастающего поколения творческого подхода к преобразованию окружающего мира, активности и самостоятельности мышления, способствующих достижению положительных изменений в жизни общества. </w:t>
      </w:r>
      <w:proofErr w:type="gramStart"/>
      <w:r w:rsidRPr="00B57ED7">
        <w:rPr>
          <w:rFonts w:ascii="Times New Roman" w:eastAsia="Times New Roman" w:hAnsi="Times New Roman" w:cs="Times New Roman"/>
          <w:color w:val="000000"/>
          <w:sz w:val="28"/>
          <w:szCs w:val="28"/>
          <w:lang w:eastAsia="ru-RU"/>
        </w:rPr>
        <w:t>Многие педагоги и психологи, как отечественные, так и зарубежные (</w:t>
      </w:r>
      <w:proofErr w:type="spellStart"/>
      <w:r w:rsidRPr="00B57ED7">
        <w:rPr>
          <w:rFonts w:ascii="Times New Roman" w:eastAsia="Times New Roman" w:hAnsi="Times New Roman" w:cs="Times New Roman"/>
          <w:color w:val="000000"/>
          <w:sz w:val="28"/>
          <w:szCs w:val="28"/>
          <w:lang w:eastAsia="ru-RU"/>
        </w:rPr>
        <w:t>Л.С.Выготский</w:t>
      </w:r>
      <w:proofErr w:type="spellEnd"/>
      <w:r w:rsidRPr="00B57ED7">
        <w:rPr>
          <w:rFonts w:ascii="Times New Roman" w:eastAsia="Times New Roman" w:hAnsi="Times New Roman" w:cs="Times New Roman"/>
          <w:color w:val="000000"/>
          <w:sz w:val="28"/>
          <w:szCs w:val="28"/>
          <w:lang w:eastAsia="ru-RU"/>
        </w:rPr>
        <w:t>, А.В.Запорожец,</w:t>
      </w:r>
      <w:proofErr w:type="gramEnd"/>
      <w:r w:rsidRPr="00B57ED7">
        <w:rPr>
          <w:rFonts w:ascii="Times New Roman" w:eastAsia="Times New Roman" w:hAnsi="Times New Roman" w:cs="Times New Roman"/>
          <w:color w:val="000000"/>
          <w:sz w:val="28"/>
          <w:szCs w:val="28"/>
          <w:lang w:eastAsia="ru-RU"/>
        </w:rPr>
        <w:t xml:space="preserve"> А.Н.Леонтьев, Ж.Пиаже, С.Л.Рубинштейн, </w:t>
      </w:r>
      <w:proofErr w:type="spellStart"/>
      <w:r w:rsidRPr="00B57ED7">
        <w:rPr>
          <w:rFonts w:ascii="Times New Roman" w:eastAsia="Times New Roman" w:hAnsi="Times New Roman" w:cs="Times New Roman"/>
          <w:color w:val="000000"/>
          <w:sz w:val="28"/>
          <w:szCs w:val="28"/>
          <w:lang w:eastAsia="ru-RU"/>
        </w:rPr>
        <w:t>Д.Б.Эльконин</w:t>
      </w:r>
      <w:proofErr w:type="gramStart"/>
      <w:r w:rsidRPr="00B57ED7">
        <w:rPr>
          <w:rFonts w:ascii="Times New Roman" w:eastAsia="Times New Roman" w:hAnsi="Times New Roman" w:cs="Times New Roman"/>
          <w:color w:val="000000"/>
          <w:sz w:val="28"/>
          <w:szCs w:val="28"/>
          <w:lang w:eastAsia="ru-RU"/>
        </w:rPr>
        <w:t>,Н</w:t>
      </w:r>
      <w:proofErr w:type="gramEnd"/>
      <w:r w:rsidRPr="00B57ED7">
        <w:rPr>
          <w:rFonts w:ascii="Times New Roman" w:eastAsia="Times New Roman" w:hAnsi="Times New Roman" w:cs="Times New Roman"/>
          <w:color w:val="000000"/>
          <w:sz w:val="28"/>
          <w:szCs w:val="28"/>
          <w:lang w:eastAsia="ru-RU"/>
        </w:rPr>
        <w:t>.А.Ветлугина</w:t>
      </w:r>
      <w:proofErr w:type="spellEnd"/>
      <w:r w:rsidRPr="00B57ED7">
        <w:rPr>
          <w:rFonts w:ascii="Times New Roman" w:eastAsia="Times New Roman" w:hAnsi="Times New Roman" w:cs="Times New Roman"/>
          <w:color w:val="000000"/>
          <w:sz w:val="28"/>
          <w:szCs w:val="28"/>
          <w:lang w:eastAsia="ru-RU"/>
        </w:rPr>
        <w:t xml:space="preserve">, Н.П. </w:t>
      </w:r>
      <w:proofErr w:type="spellStart"/>
      <w:r w:rsidRPr="00B57ED7">
        <w:rPr>
          <w:rFonts w:ascii="Times New Roman" w:eastAsia="Times New Roman" w:hAnsi="Times New Roman" w:cs="Times New Roman"/>
          <w:color w:val="000000"/>
          <w:sz w:val="28"/>
          <w:szCs w:val="28"/>
          <w:lang w:eastAsia="ru-RU"/>
        </w:rPr>
        <w:t>Сакулина</w:t>
      </w:r>
      <w:proofErr w:type="spellEnd"/>
      <w:r w:rsidRPr="00B57ED7">
        <w:rPr>
          <w:rFonts w:ascii="Times New Roman" w:eastAsia="Times New Roman" w:hAnsi="Times New Roman" w:cs="Times New Roman"/>
          <w:color w:val="000000"/>
          <w:sz w:val="28"/>
          <w:szCs w:val="28"/>
          <w:lang w:eastAsia="ru-RU"/>
        </w:rPr>
        <w:t xml:space="preserve">, Е.А. </w:t>
      </w:r>
      <w:proofErr w:type="spellStart"/>
      <w:r w:rsidRPr="00B57ED7">
        <w:rPr>
          <w:rFonts w:ascii="Times New Roman" w:eastAsia="Times New Roman" w:hAnsi="Times New Roman" w:cs="Times New Roman"/>
          <w:color w:val="000000"/>
          <w:sz w:val="28"/>
          <w:szCs w:val="28"/>
          <w:lang w:eastAsia="ru-RU"/>
        </w:rPr>
        <w:t>Флерина</w:t>
      </w:r>
      <w:proofErr w:type="spellEnd"/>
      <w:r w:rsidRPr="00B57ED7">
        <w:rPr>
          <w:rFonts w:ascii="Times New Roman" w:eastAsia="Times New Roman" w:hAnsi="Times New Roman" w:cs="Times New Roman"/>
          <w:color w:val="000000"/>
          <w:sz w:val="28"/>
          <w:szCs w:val="28"/>
          <w:lang w:eastAsia="ru-RU"/>
        </w:rPr>
        <w:t>), подчеркивают большое значение занятий художественным творчеством во всестороннем, особенно в эстетическом развитии личности ребенка.</w:t>
      </w: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Развитию творческих способностей дошкольников  придаётся особое значение в условиях стандартизации дошкольного образования. Одним из эффективных средств развития индивидуальности ребенка, его творческого потенциала, воображения, мышления  - является продуктивная художественно – творческая деятельность, способствующая:</w:t>
      </w:r>
    </w:p>
    <w:p w:rsidR="00D1310F" w:rsidRPr="00B57ED7" w:rsidRDefault="00D1310F" w:rsidP="00D1310F">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развитию способности нестандартно мыслить;</w:t>
      </w:r>
    </w:p>
    <w:p w:rsidR="00D1310F" w:rsidRPr="00B57ED7" w:rsidRDefault="00D1310F" w:rsidP="00D1310F">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готовности к активности творческого характера;</w:t>
      </w:r>
    </w:p>
    <w:p w:rsidR="00D1310F" w:rsidRPr="00B57ED7" w:rsidRDefault="00D1310F" w:rsidP="00D1310F">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умению создавать креативные продукты собственной деятельности;</w:t>
      </w:r>
    </w:p>
    <w:p w:rsidR="00D1310F" w:rsidRPr="00B57ED7" w:rsidRDefault="00D1310F" w:rsidP="00D1310F">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формированию эстетического отношения к миру.</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Цель: </w:t>
      </w:r>
      <w:r w:rsidRPr="00B57ED7">
        <w:rPr>
          <w:rFonts w:ascii="Times New Roman" w:eastAsia="Times New Roman" w:hAnsi="Times New Roman" w:cs="Times New Roman"/>
          <w:color w:val="000000"/>
          <w:sz w:val="28"/>
          <w:szCs w:val="28"/>
          <w:lang w:eastAsia="ru-RU"/>
        </w:rPr>
        <w:t xml:space="preserve">определить содержание, методы и формы развития творческих способностей и формирования конструктивных навыков работы с бумагой у  детей  дошкольного возраста посредством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w:t>
      </w:r>
    </w:p>
    <w:p w:rsidR="00A42599" w:rsidRPr="00B57ED7" w:rsidRDefault="00A42599" w:rsidP="00D1310F">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Задачи:</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проанализировать имеющиеся в педагогической и психологической литературе подходы к развитию  у дошкольников творческих способностей,  формирования конструктивных навыков работы с бумагой посредством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определить методы и приемы работы, повышающие эффективность развития творческих способностей дошкольников;</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разработать систему работы по развитию творческих способностей, посредством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lastRenderedPageBreak/>
        <w:t xml:space="preserve">познакомить детей с основными понятиями и базовыми формами </w:t>
      </w:r>
      <w:proofErr w:type="spellStart"/>
      <w:r w:rsidRPr="00B57ED7">
        <w:rPr>
          <w:rFonts w:ascii="Times New Roman" w:eastAsia="Times New Roman" w:hAnsi="Times New Roman" w:cs="Times New Roman"/>
          <w:color w:val="000000"/>
          <w:sz w:val="28"/>
          <w:szCs w:val="28"/>
          <w:lang w:eastAsia="ru-RU"/>
        </w:rPr>
        <w:t>квилинга</w:t>
      </w:r>
      <w:proofErr w:type="spellEnd"/>
      <w:r w:rsidRPr="00B57ED7">
        <w:rPr>
          <w:rFonts w:ascii="Times New Roman" w:eastAsia="Times New Roman" w:hAnsi="Times New Roman" w:cs="Times New Roman"/>
          <w:color w:val="000000"/>
          <w:sz w:val="28"/>
          <w:szCs w:val="28"/>
          <w:lang w:eastAsia="ru-RU"/>
        </w:rPr>
        <w:t>, обучить детей приемам и способам выполнения работ из бумаги;</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повысить уровень развития мелкой моторики; процессов мышления, внимания, памяти, воображения; эстетических чувств и художественно-творческих способностей;</w:t>
      </w:r>
    </w:p>
    <w:p w:rsidR="00D1310F" w:rsidRPr="00B57ED7" w:rsidRDefault="00D1310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воспитывать такие качества личности, как усидчивость, волю, умение планировать свою деятельность, аккуратность в работе;</w:t>
      </w:r>
    </w:p>
    <w:p w:rsidR="00D1310F" w:rsidRPr="00B57ED7" w:rsidRDefault="0068145F" w:rsidP="00D1310F">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вовлечь родителей воспитанников</w:t>
      </w:r>
      <w:r w:rsidR="00D1310F" w:rsidRPr="00B57ED7">
        <w:rPr>
          <w:rFonts w:ascii="Times New Roman" w:eastAsia="Times New Roman" w:hAnsi="Times New Roman" w:cs="Times New Roman"/>
          <w:color w:val="000000"/>
          <w:sz w:val="28"/>
          <w:szCs w:val="28"/>
          <w:lang w:eastAsia="ru-RU"/>
        </w:rPr>
        <w:t xml:space="preserve"> совместную творческую деятельность.</w:t>
      </w:r>
    </w:p>
    <w:p w:rsidR="00A42599" w:rsidRPr="00B57ED7" w:rsidRDefault="00A42599" w:rsidP="00D1310F">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Ожидаемый результат:</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научатся различным приемам работы с бумагой;</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будут знать основные геометрические понятия и базовые формы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научатся следовать устным инструкциям, читать и зарисовывать схемы изделий; создавать изделия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пользуясь инструкционными картами и схемами;</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будут создавать композиции с изделиями, выполненными в технике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овладеют навыками культуры труда;</w:t>
      </w:r>
    </w:p>
    <w:p w:rsidR="00D1310F" w:rsidRPr="00B57ED7" w:rsidRDefault="00D1310F" w:rsidP="00D1310F">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улучшат свои коммуникативные способности и приобретут навыки работы в коллективе.</w:t>
      </w:r>
    </w:p>
    <w:p w:rsidR="00D1310F" w:rsidRPr="00B57ED7" w:rsidRDefault="00D1310F" w:rsidP="00D1310F">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будут установлены партнерские взаимоотношения с родителями, через мотивацию на совместную художественно-эстетическую деятельность.</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42599" w:rsidRPr="00B57ED7" w:rsidRDefault="00A42599" w:rsidP="00D13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 основу опыта положены обще-дидактические принципы, определяющие основные положения,  содержание, организационные формы и методы воспитательно-образовательного процесса  развития певческих навыков и музыкальных способностей детей.</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научности</w:t>
      </w:r>
      <w:r w:rsidRPr="00B57ED7">
        <w:rPr>
          <w:rFonts w:ascii="Times New Roman" w:eastAsia="Times New Roman" w:hAnsi="Times New Roman" w:cs="Times New Roman"/>
          <w:color w:val="000000"/>
          <w:sz w:val="28"/>
          <w:szCs w:val="28"/>
          <w:lang w:eastAsia="ru-RU"/>
        </w:rPr>
        <w:t> предполагает подкрепление всех мероприятий научно обоснованными и практически адаптированными методиками.</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активности и сознательности</w:t>
      </w:r>
      <w:r w:rsidRPr="00B57ED7">
        <w:rPr>
          <w:rFonts w:ascii="Times New Roman" w:eastAsia="Times New Roman" w:hAnsi="Times New Roman" w:cs="Times New Roman"/>
          <w:color w:val="000000"/>
          <w:sz w:val="28"/>
          <w:szCs w:val="28"/>
          <w:lang w:eastAsia="ru-RU"/>
        </w:rPr>
        <w:t> —  успех в работе мы определяем через обеспечение высокой степени инициативы и творчества всех субъектов образовательного процесса.</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систематичности и последовательности. </w:t>
      </w:r>
      <w:r w:rsidRPr="00B57ED7">
        <w:rPr>
          <w:rFonts w:ascii="Times New Roman" w:eastAsia="Times New Roman" w:hAnsi="Times New Roman" w:cs="Times New Roman"/>
          <w:color w:val="000000"/>
          <w:sz w:val="28"/>
          <w:szCs w:val="28"/>
          <w:lang w:eastAsia="ru-RU"/>
        </w:rPr>
        <w:t>Принцип предполагает систематическую работу по развитию творческих  способностей  дошкольников, постепенное усложнение содержания и приемов работы с детьми на разных этапах педагогической деятельности, сквозную связь предлагаемого содержания, форм, средств и методов работы.</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lastRenderedPageBreak/>
        <w:t>Принцип доступности и индивидуализации. </w:t>
      </w:r>
      <w:r w:rsidRPr="00B57ED7">
        <w:rPr>
          <w:rFonts w:ascii="Times New Roman" w:eastAsia="Times New Roman" w:hAnsi="Times New Roman" w:cs="Times New Roman"/>
          <w:color w:val="000000"/>
          <w:sz w:val="28"/>
          <w:szCs w:val="28"/>
          <w:lang w:eastAsia="ru-RU"/>
        </w:rPr>
        <w:t> Работу  по развитию творческих способностей детей строю с учетом  возрастных и индивидуальных особенностей детей.  </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 xml:space="preserve">Принцип комплексности, целостности педагогических процессов. </w:t>
      </w:r>
      <w:r w:rsidRPr="00B57ED7">
        <w:rPr>
          <w:rFonts w:ascii="Times New Roman" w:eastAsia="Times New Roman" w:hAnsi="Times New Roman" w:cs="Times New Roman"/>
          <w:color w:val="000000"/>
          <w:sz w:val="28"/>
          <w:szCs w:val="28"/>
          <w:lang w:eastAsia="ru-RU"/>
        </w:rPr>
        <w:t>Развитие конструктивных навыков и творческих способностей осуществляю в комплексе всех их составляющих.</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развивающего обучения. </w:t>
      </w:r>
      <w:r w:rsidRPr="00B57ED7">
        <w:rPr>
          <w:rFonts w:ascii="Times New Roman" w:eastAsia="Times New Roman" w:hAnsi="Times New Roman" w:cs="Times New Roman"/>
          <w:color w:val="000000"/>
          <w:sz w:val="28"/>
          <w:szCs w:val="28"/>
          <w:lang w:eastAsia="ru-RU"/>
        </w:rPr>
        <w:t>Использую в работе с дошкольниками методы развивающего обучения, стараюсь создать условия для развития творческой личности, умеющей разрешать нестандартные ситуации.</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демократичности и гуманизма.</w:t>
      </w:r>
      <w:r w:rsidRPr="00B57ED7">
        <w:rPr>
          <w:rFonts w:ascii="Times New Roman" w:eastAsia="Times New Roman" w:hAnsi="Times New Roman" w:cs="Times New Roman"/>
          <w:color w:val="000000"/>
          <w:sz w:val="28"/>
          <w:szCs w:val="28"/>
          <w:lang w:eastAsia="ru-RU"/>
        </w:rPr>
        <w:t> Взаимодействие педагога и ребенка в социуме, реализация собственных творческих потребностей.</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 xml:space="preserve">Принцип «От </w:t>
      </w:r>
      <w:proofErr w:type="gramStart"/>
      <w:r w:rsidRPr="00B57ED7">
        <w:rPr>
          <w:rFonts w:ascii="Times New Roman" w:eastAsia="Times New Roman" w:hAnsi="Times New Roman" w:cs="Times New Roman"/>
          <w:b/>
          <w:bCs/>
          <w:color w:val="000000"/>
          <w:sz w:val="28"/>
          <w:szCs w:val="28"/>
          <w:lang w:eastAsia="ru-RU"/>
        </w:rPr>
        <w:t>простого</w:t>
      </w:r>
      <w:proofErr w:type="gramEnd"/>
      <w:r w:rsidRPr="00B57ED7">
        <w:rPr>
          <w:rFonts w:ascii="Times New Roman" w:eastAsia="Times New Roman" w:hAnsi="Times New Roman" w:cs="Times New Roman"/>
          <w:b/>
          <w:bCs/>
          <w:color w:val="000000"/>
          <w:sz w:val="28"/>
          <w:szCs w:val="28"/>
          <w:lang w:eastAsia="ru-RU"/>
        </w:rPr>
        <w:t xml:space="preserve"> к сложному».</w:t>
      </w:r>
      <w:r w:rsidRPr="00B57ED7">
        <w:rPr>
          <w:rFonts w:ascii="Times New Roman" w:eastAsia="Times New Roman" w:hAnsi="Times New Roman" w:cs="Times New Roman"/>
          <w:color w:val="000000"/>
          <w:sz w:val="28"/>
          <w:szCs w:val="28"/>
          <w:lang w:eastAsia="ru-RU"/>
        </w:rPr>
        <w:t> Научившись элементарным навыкам работы, ребенок применяет свои знания в выполнении творческих работ.</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художественности.</w:t>
      </w:r>
      <w:r w:rsidRPr="00B57ED7">
        <w:rPr>
          <w:rFonts w:ascii="Times New Roman" w:eastAsia="Times New Roman" w:hAnsi="Times New Roman" w:cs="Times New Roman"/>
          <w:color w:val="000000"/>
          <w:sz w:val="28"/>
          <w:szCs w:val="28"/>
          <w:lang w:eastAsia="ru-RU"/>
        </w:rPr>
        <w:t> Отбор материала осуществляю с позиции его художественной и эстетической ценности.</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Принцип увлеченности.</w:t>
      </w:r>
      <w:r w:rsidRPr="00B57ED7">
        <w:rPr>
          <w:rFonts w:ascii="Times New Roman" w:eastAsia="Times New Roman" w:hAnsi="Times New Roman" w:cs="Times New Roman"/>
          <w:color w:val="000000"/>
          <w:sz w:val="28"/>
          <w:szCs w:val="28"/>
          <w:shd w:val="clear" w:color="auto" w:fill="FFFFFF"/>
          <w:lang w:eastAsia="ru-RU"/>
        </w:rPr>
        <w:t> </w:t>
      </w:r>
      <w:proofErr w:type="gramStart"/>
      <w:r w:rsidRPr="00B57ED7">
        <w:rPr>
          <w:rFonts w:ascii="Times New Roman" w:eastAsia="Times New Roman" w:hAnsi="Times New Roman" w:cs="Times New Roman"/>
          <w:color w:val="000000"/>
          <w:sz w:val="28"/>
          <w:szCs w:val="28"/>
          <w:shd w:val="clear" w:color="auto" w:fill="FFFFFF"/>
          <w:lang w:eastAsia="ru-RU"/>
        </w:rPr>
        <w:t>Основан</w:t>
      </w:r>
      <w:proofErr w:type="gramEnd"/>
      <w:r w:rsidRPr="00B57ED7">
        <w:rPr>
          <w:rFonts w:ascii="Times New Roman" w:eastAsia="Times New Roman" w:hAnsi="Times New Roman" w:cs="Times New Roman"/>
          <w:color w:val="000000"/>
          <w:sz w:val="28"/>
          <w:szCs w:val="28"/>
          <w:shd w:val="clear" w:color="auto" w:fill="FFFFFF"/>
          <w:lang w:eastAsia="ru-RU"/>
        </w:rPr>
        <w:t xml:space="preserve"> на эмоциональном восприятии и является важнейшим условием для достижения единства воспитательной, познавательной и эстетических задач.</w:t>
      </w:r>
    </w:p>
    <w:p w:rsidR="00D1310F" w:rsidRPr="00B57ED7" w:rsidRDefault="00D1310F" w:rsidP="00D1310F">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 Принцип наглядности.</w:t>
      </w:r>
      <w:r w:rsidRPr="00B57ED7">
        <w:rPr>
          <w:rFonts w:ascii="Times New Roman" w:eastAsia="Times New Roman" w:hAnsi="Times New Roman" w:cs="Times New Roman"/>
          <w:color w:val="000000"/>
          <w:sz w:val="28"/>
          <w:szCs w:val="28"/>
          <w:lang w:eastAsia="ru-RU"/>
        </w:rPr>
        <w:t> Для того чтобы донести до детей информацию интересно и доступно, необходимо изготовить ряд пособий,  соблюдая требования к культуре показа и к оформлению наглядности.</w:t>
      </w:r>
    </w:p>
    <w:p w:rsidR="00A42599" w:rsidRPr="00B57ED7" w:rsidRDefault="00A42599" w:rsidP="00D1310F">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D1310F" w:rsidRPr="00B57ED7" w:rsidRDefault="00D1310F" w:rsidP="00D1310F">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B57ED7">
        <w:rPr>
          <w:rFonts w:ascii="Times New Roman" w:eastAsia="Times New Roman" w:hAnsi="Times New Roman" w:cs="Times New Roman"/>
          <w:b/>
          <w:bCs/>
          <w:color w:val="000000"/>
          <w:sz w:val="28"/>
          <w:szCs w:val="28"/>
          <w:lang w:eastAsia="ru-RU"/>
        </w:rPr>
        <w:t xml:space="preserve"> Этапы реализации опыта работы.</w:t>
      </w:r>
    </w:p>
    <w:p w:rsidR="00322355" w:rsidRPr="00B57ED7" w:rsidRDefault="00322355" w:rsidP="00D1310F">
      <w:pPr>
        <w:shd w:val="clear" w:color="auto" w:fill="FFFFFF"/>
        <w:spacing w:after="0" w:line="240" w:lineRule="auto"/>
        <w:ind w:left="720"/>
        <w:jc w:val="center"/>
        <w:rPr>
          <w:rFonts w:ascii="Times New Roman" w:eastAsia="Times New Roman" w:hAnsi="Times New Roman" w:cs="Times New Roman"/>
          <w:color w:val="000000"/>
          <w:lang w:eastAsia="ru-RU"/>
        </w:rPr>
      </w:pPr>
    </w:p>
    <w:p w:rsidR="00D1310F" w:rsidRPr="00B57ED7" w:rsidRDefault="00D1310F" w:rsidP="00A6476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bookmarkStart w:id="0" w:name="896da4100072a4fec18d9b5664d6325f84b396cc"/>
      <w:bookmarkStart w:id="1" w:name="0"/>
      <w:bookmarkEnd w:id="0"/>
      <w:bookmarkEnd w:id="1"/>
      <w:r w:rsidRPr="00B57ED7">
        <w:rPr>
          <w:rFonts w:ascii="Times New Roman" w:eastAsia="Times New Roman" w:hAnsi="Times New Roman" w:cs="Times New Roman"/>
          <w:b/>
          <w:bCs/>
          <w:color w:val="000000"/>
          <w:sz w:val="28"/>
          <w:szCs w:val="28"/>
          <w:lang w:eastAsia="ru-RU"/>
        </w:rPr>
        <w:t xml:space="preserve">Система внедрения технологии </w:t>
      </w:r>
      <w:proofErr w:type="spellStart"/>
      <w:r w:rsidRPr="00B57ED7">
        <w:rPr>
          <w:rFonts w:ascii="Times New Roman" w:eastAsia="Times New Roman" w:hAnsi="Times New Roman" w:cs="Times New Roman"/>
          <w:b/>
          <w:bCs/>
          <w:color w:val="000000"/>
          <w:sz w:val="28"/>
          <w:szCs w:val="28"/>
          <w:lang w:eastAsia="ru-RU"/>
        </w:rPr>
        <w:t>к</w:t>
      </w:r>
      <w:r w:rsidR="00A6476A" w:rsidRPr="00B57ED7">
        <w:rPr>
          <w:rFonts w:ascii="Times New Roman" w:eastAsia="Times New Roman" w:hAnsi="Times New Roman" w:cs="Times New Roman"/>
          <w:b/>
          <w:bCs/>
          <w:color w:val="000000"/>
          <w:sz w:val="28"/>
          <w:szCs w:val="28"/>
          <w:lang w:eastAsia="ru-RU"/>
        </w:rPr>
        <w:t>в</w:t>
      </w:r>
      <w:r w:rsidRPr="00B57ED7">
        <w:rPr>
          <w:rFonts w:ascii="Times New Roman" w:eastAsia="Times New Roman" w:hAnsi="Times New Roman" w:cs="Times New Roman"/>
          <w:b/>
          <w:bCs/>
          <w:color w:val="000000"/>
          <w:sz w:val="28"/>
          <w:szCs w:val="28"/>
          <w:lang w:eastAsia="ru-RU"/>
        </w:rPr>
        <w:t>иллин</w:t>
      </w:r>
      <w:r w:rsidR="00A6476A" w:rsidRPr="00B57ED7">
        <w:rPr>
          <w:rFonts w:ascii="Times New Roman" w:eastAsia="Times New Roman" w:hAnsi="Times New Roman" w:cs="Times New Roman"/>
          <w:b/>
          <w:bCs/>
          <w:color w:val="000000"/>
          <w:sz w:val="28"/>
          <w:szCs w:val="28"/>
          <w:lang w:eastAsia="ru-RU"/>
        </w:rPr>
        <w:t>г</w:t>
      </w:r>
      <w:proofErr w:type="spellEnd"/>
      <w:r w:rsidR="00A6476A" w:rsidRPr="00B57ED7">
        <w:rPr>
          <w:rFonts w:ascii="Times New Roman" w:eastAsia="Times New Roman" w:hAnsi="Times New Roman" w:cs="Times New Roman"/>
          <w:b/>
          <w:bCs/>
          <w:color w:val="000000"/>
          <w:sz w:val="28"/>
          <w:szCs w:val="28"/>
          <w:lang w:eastAsia="ru-RU"/>
        </w:rPr>
        <w:t xml:space="preserve"> в образовательный процесс</w:t>
      </w:r>
      <w:r w:rsidRPr="00B57ED7">
        <w:rPr>
          <w:rFonts w:ascii="Times New Roman" w:eastAsia="Times New Roman" w:hAnsi="Times New Roman" w:cs="Times New Roman"/>
          <w:b/>
          <w:bCs/>
          <w:color w:val="000000"/>
          <w:sz w:val="28"/>
          <w:szCs w:val="28"/>
          <w:lang w:eastAsia="ru-RU"/>
        </w:rPr>
        <w:t>.</w:t>
      </w:r>
    </w:p>
    <w:p w:rsidR="00A42599" w:rsidRPr="00B57ED7" w:rsidRDefault="00A42599" w:rsidP="00A6476A">
      <w:pPr>
        <w:shd w:val="clear" w:color="auto" w:fill="FFFFFF"/>
        <w:spacing w:after="0" w:line="240" w:lineRule="auto"/>
        <w:ind w:left="360"/>
        <w:rPr>
          <w:rFonts w:ascii="Times New Roman" w:eastAsia="Times New Roman" w:hAnsi="Times New Roman" w:cs="Times New Roman"/>
          <w:color w:val="000000"/>
          <w:lang w:eastAsia="ru-RU"/>
        </w:rPr>
      </w:pPr>
    </w:p>
    <w:p w:rsidR="0068145F" w:rsidRPr="00B57ED7" w:rsidRDefault="00D1310F" w:rsidP="00A6476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roofErr w:type="spellStart"/>
      <w:r w:rsidRPr="00B57ED7">
        <w:rPr>
          <w:rFonts w:ascii="Times New Roman" w:eastAsia="Times New Roman" w:hAnsi="Times New Roman" w:cs="Times New Roman"/>
          <w:b/>
          <w:bCs/>
          <w:color w:val="000000"/>
          <w:sz w:val="28"/>
          <w:szCs w:val="28"/>
          <w:lang w:eastAsia="ru-RU"/>
        </w:rPr>
        <w:t>Бумагокручение</w:t>
      </w:r>
      <w:proofErr w:type="spellEnd"/>
      <w:r w:rsidRPr="00B57ED7">
        <w:rPr>
          <w:rFonts w:ascii="Times New Roman" w:eastAsia="Times New Roman" w:hAnsi="Times New Roman" w:cs="Times New Roman"/>
          <w:color w:val="000000"/>
          <w:sz w:val="28"/>
          <w:szCs w:val="28"/>
          <w:lang w:eastAsia="ru-RU"/>
        </w:rPr>
        <w:t> (также </w:t>
      </w:r>
      <w:proofErr w:type="spellStart"/>
      <w:r w:rsidRPr="00B57ED7">
        <w:rPr>
          <w:rFonts w:ascii="Times New Roman" w:eastAsia="Times New Roman" w:hAnsi="Times New Roman" w:cs="Times New Roman"/>
          <w:b/>
          <w:bCs/>
          <w:color w:val="000000"/>
          <w:sz w:val="28"/>
          <w:szCs w:val="28"/>
          <w:lang w:eastAsia="ru-RU"/>
        </w:rPr>
        <w:t>квиллин</w:t>
      </w:r>
      <w:r w:rsidRPr="00B57ED7">
        <w:rPr>
          <w:rFonts w:ascii="Times New Roman" w:eastAsia="Times New Roman" w:hAnsi="Times New Roman" w:cs="Times New Roman"/>
          <w:color w:val="000000"/>
          <w:sz w:val="28"/>
          <w:szCs w:val="28"/>
          <w:lang w:eastAsia="ru-RU"/>
        </w:rPr>
        <w:t>г</w:t>
      </w:r>
      <w:proofErr w:type="spellEnd"/>
      <w:r w:rsidRPr="00B57ED7">
        <w:rPr>
          <w:rFonts w:ascii="Times New Roman" w:eastAsia="Times New Roman" w:hAnsi="Times New Roman" w:cs="Times New Roman"/>
          <w:color w:val="000000"/>
          <w:sz w:val="28"/>
          <w:szCs w:val="28"/>
          <w:lang w:eastAsia="ru-RU"/>
        </w:rPr>
        <w:t xml:space="preserve"> англ. </w:t>
      </w:r>
      <w:proofErr w:type="spellStart"/>
      <w:r w:rsidRPr="00B57ED7">
        <w:rPr>
          <w:rFonts w:ascii="Times New Roman" w:eastAsia="Times New Roman" w:hAnsi="Times New Roman" w:cs="Times New Roman"/>
          <w:i/>
          <w:iCs/>
          <w:color w:val="000000"/>
          <w:sz w:val="28"/>
          <w:szCs w:val="28"/>
          <w:lang w:eastAsia="ru-RU"/>
        </w:rPr>
        <w:t>quilling</w:t>
      </w:r>
      <w:proofErr w:type="spellEnd"/>
      <w:r w:rsidRPr="00B57ED7">
        <w:rPr>
          <w:rFonts w:ascii="Times New Roman" w:eastAsia="Times New Roman" w:hAnsi="Times New Roman" w:cs="Times New Roman"/>
          <w:color w:val="000000"/>
          <w:sz w:val="28"/>
          <w:szCs w:val="28"/>
          <w:lang w:eastAsia="ru-RU"/>
        </w:rPr>
        <w:t> — от слова </w:t>
      </w:r>
      <w:proofErr w:type="spellStart"/>
      <w:r w:rsidRPr="00B57ED7">
        <w:rPr>
          <w:rFonts w:ascii="Times New Roman" w:eastAsia="Times New Roman" w:hAnsi="Times New Roman" w:cs="Times New Roman"/>
          <w:i/>
          <w:iCs/>
          <w:color w:val="000000"/>
          <w:sz w:val="28"/>
          <w:szCs w:val="28"/>
          <w:lang w:eastAsia="ru-RU"/>
        </w:rPr>
        <w:t>quill</w:t>
      </w:r>
      <w:proofErr w:type="spellEnd"/>
      <w:r w:rsidRPr="00B57ED7">
        <w:rPr>
          <w:rFonts w:ascii="Times New Roman" w:eastAsia="Times New Roman" w:hAnsi="Times New Roman" w:cs="Times New Roman"/>
          <w:color w:val="000000"/>
          <w:sz w:val="28"/>
          <w:szCs w:val="28"/>
          <w:lang w:eastAsia="ru-RU"/>
        </w:rPr>
        <w:t> (птичье перо)) – искусство изготовления плоских или объемных композиций из скрученных в спиральки длинных и узких полосок бумаги</w:t>
      </w:r>
      <w:r w:rsidRPr="00B57ED7">
        <w:rPr>
          <w:rFonts w:ascii="Times New Roman" w:eastAsia="Times New Roman" w:hAnsi="Times New Roman" w:cs="Times New Roman"/>
          <w:b/>
          <w:bCs/>
          <w:color w:val="000000"/>
          <w:sz w:val="28"/>
          <w:szCs w:val="28"/>
          <w:lang w:eastAsia="ru-RU"/>
        </w:rPr>
        <w:t>.</w:t>
      </w:r>
    </w:p>
    <w:p w:rsidR="00D1310F" w:rsidRDefault="00D1310F" w:rsidP="00A6476A">
      <w:pPr>
        <w:shd w:val="clear" w:color="auto" w:fill="FFFFFF"/>
        <w:spacing w:after="0" w:line="240" w:lineRule="auto"/>
        <w:ind w:left="360"/>
        <w:rPr>
          <w:rFonts w:ascii="Times New Roman" w:eastAsia="Times New Roman" w:hAnsi="Times New Roman" w:cs="Times New Roman"/>
          <w:color w:val="000000"/>
          <w:sz w:val="28"/>
          <w:szCs w:val="28"/>
          <w:lang w:eastAsia="ru-RU"/>
        </w:rPr>
      </w:pPr>
      <w:proofErr w:type="spellStart"/>
      <w:r w:rsidRPr="00B57ED7">
        <w:rPr>
          <w:rFonts w:ascii="Times New Roman" w:eastAsia="Times New Roman" w:hAnsi="Times New Roman" w:cs="Times New Roman"/>
          <w:b/>
          <w:bCs/>
          <w:color w:val="000000"/>
          <w:sz w:val="28"/>
          <w:szCs w:val="28"/>
          <w:lang w:eastAsia="ru-RU"/>
        </w:rPr>
        <w:t>Квиллинг</w:t>
      </w:r>
      <w:proofErr w:type="spellEnd"/>
      <w:r w:rsidRPr="00B57ED7">
        <w:rPr>
          <w:rFonts w:ascii="Times New Roman" w:eastAsia="Times New Roman" w:hAnsi="Times New Roman" w:cs="Times New Roman"/>
          <w:b/>
          <w:bCs/>
          <w:color w:val="000000"/>
          <w:sz w:val="28"/>
          <w:szCs w:val="28"/>
          <w:lang w:eastAsia="ru-RU"/>
        </w:rPr>
        <w:t xml:space="preserve"> для детей – </w:t>
      </w:r>
      <w:r w:rsidRPr="00B57ED7">
        <w:rPr>
          <w:rFonts w:ascii="Times New Roman" w:eastAsia="Times New Roman" w:hAnsi="Times New Roman" w:cs="Times New Roman"/>
          <w:color w:val="000000"/>
          <w:sz w:val="28"/>
          <w:szCs w:val="28"/>
          <w:lang w:eastAsia="ru-RU"/>
        </w:rPr>
        <w:t>прекрасная в</w:t>
      </w:r>
      <w:r w:rsidR="00A6476A" w:rsidRPr="00B57ED7">
        <w:rPr>
          <w:rFonts w:ascii="Times New Roman" w:eastAsia="Times New Roman" w:hAnsi="Times New Roman" w:cs="Times New Roman"/>
          <w:color w:val="000000"/>
          <w:sz w:val="28"/>
          <w:szCs w:val="28"/>
          <w:lang w:eastAsia="ru-RU"/>
        </w:rPr>
        <w:t xml:space="preserve">озможность развивать творческие </w:t>
      </w:r>
      <w:proofErr w:type="spellStart"/>
      <w:r w:rsidRPr="00B57ED7">
        <w:rPr>
          <w:rFonts w:ascii="Times New Roman" w:eastAsia="Times New Roman" w:hAnsi="Times New Roman" w:cs="Times New Roman"/>
          <w:color w:val="000000"/>
          <w:sz w:val="28"/>
          <w:szCs w:val="28"/>
          <w:lang w:eastAsia="ru-RU"/>
        </w:rPr>
        <w:t>способности</w:t>
      </w:r>
      <w:proofErr w:type="gramStart"/>
      <w:r w:rsidRPr="00B57ED7">
        <w:rPr>
          <w:rFonts w:ascii="Times New Roman" w:eastAsia="Times New Roman" w:hAnsi="Times New Roman" w:cs="Times New Roman"/>
          <w:color w:val="000000"/>
          <w:sz w:val="28"/>
          <w:szCs w:val="28"/>
          <w:lang w:eastAsia="ru-RU"/>
        </w:rPr>
        <w:t>,н</w:t>
      </w:r>
      <w:proofErr w:type="gramEnd"/>
      <w:r w:rsidRPr="00B57ED7">
        <w:rPr>
          <w:rFonts w:ascii="Times New Roman" w:eastAsia="Times New Roman" w:hAnsi="Times New Roman" w:cs="Times New Roman"/>
          <w:color w:val="000000"/>
          <w:sz w:val="28"/>
          <w:szCs w:val="28"/>
          <w:lang w:eastAsia="ru-RU"/>
        </w:rPr>
        <w:t>астойчивость</w:t>
      </w:r>
      <w:proofErr w:type="spellEnd"/>
      <w:r w:rsidRPr="00B57ED7">
        <w:rPr>
          <w:rFonts w:ascii="Times New Roman" w:eastAsia="Times New Roman" w:hAnsi="Times New Roman" w:cs="Times New Roman"/>
          <w:color w:val="000000"/>
          <w:sz w:val="28"/>
          <w:szCs w:val="28"/>
          <w:lang w:eastAsia="ru-RU"/>
        </w:rPr>
        <w:t xml:space="preserve"> и моторику рук.</w:t>
      </w:r>
    </w:p>
    <w:p w:rsidR="00345C48" w:rsidRPr="00B57ED7" w:rsidRDefault="00345C48" w:rsidP="00A6476A">
      <w:pPr>
        <w:shd w:val="clear" w:color="auto" w:fill="FFFFFF"/>
        <w:spacing w:after="0" w:line="240" w:lineRule="auto"/>
        <w:ind w:left="360"/>
        <w:rPr>
          <w:rFonts w:ascii="Times New Roman" w:eastAsia="Times New Roman" w:hAnsi="Times New Roman" w:cs="Times New Roman"/>
          <w:color w:val="000000"/>
          <w:lang w:eastAsia="ru-RU"/>
        </w:rPr>
      </w:pPr>
    </w:p>
    <w:p w:rsidR="00D1310F" w:rsidRPr="00B57ED7" w:rsidRDefault="00D1310F" w:rsidP="00A42599">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iCs/>
          <w:color w:val="000000"/>
          <w:sz w:val="28"/>
          <w:szCs w:val="28"/>
          <w:lang w:eastAsia="ru-RU"/>
        </w:rPr>
        <w:t>Технология  </w:t>
      </w:r>
      <w:proofErr w:type="spellStart"/>
      <w:r w:rsidRPr="00B57ED7">
        <w:rPr>
          <w:rFonts w:ascii="Times New Roman" w:eastAsia="Times New Roman" w:hAnsi="Times New Roman" w:cs="Times New Roman"/>
          <w:b/>
          <w:bCs/>
          <w:iCs/>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несложна: узкие полоски бумаги накручиваются на любой тонкий стержень, затем снимаются уже в виде роллов – бумажных спиралей, далее ролл  раскручивается до определенных размеров, конец бумажной полоски фиксируется клеем. Полученной спирали можно придать желаемую форму (например, «капли» или «треугольника»). Все полученные элементы наклеиваются на основу или склеиваются между собой, создавая определенную композицию.</w:t>
      </w:r>
    </w:p>
    <w:p w:rsidR="00322355"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 xml:space="preserve">В своей работе с детьми я использую лишь часть базовых элементов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xml:space="preserve"> (тугая и свободная  спираль, «капля», «глаз», «стрелка», «квадрат», а так же открытые формы: «сердечко», «рожки», «завиток»). </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b/>
          <w:bCs/>
          <w:color w:val="000000"/>
          <w:sz w:val="28"/>
          <w:szCs w:val="28"/>
          <w:lang w:eastAsia="ru-RU"/>
        </w:rPr>
        <w:lastRenderedPageBreak/>
        <w:t>Детский</w:t>
      </w:r>
      <w:proofErr w:type="gramEnd"/>
      <w:r w:rsidR="00345C48">
        <w:rPr>
          <w:rFonts w:ascii="Times New Roman" w:eastAsia="Times New Roman" w:hAnsi="Times New Roman" w:cs="Times New Roman"/>
          <w:b/>
          <w:bCs/>
          <w:color w:val="000000"/>
          <w:sz w:val="28"/>
          <w:szCs w:val="28"/>
          <w:lang w:eastAsia="ru-RU"/>
        </w:rPr>
        <w:t xml:space="preserve"> </w:t>
      </w:r>
      <w:proofErr w:type="spellStart"/>
      <w:r w:rsidRPr="00B57ED7">
        <w:rPr>
          <w:rFonts w:ascii="Times New Roman" w:eastAsia="Times New Roman" w:hAnsi="Times New Roman" w:cs="Times New Roman"/>
          <w:b/>
          <w:bCs/>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не предусматривает создание сложных, замысловатых фигур и элементов из скрученной в ролы бумаги.</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Данная техника имеет ряд преимуществ перед другими направлениями декоративно – прикладного искусства:</w:t>
      </w:r>
    </w:p>
    <w:p w:rsidR="00D1310F" w:rsidRPr="00B57ED7" w:rsidRDefault="00D1310F" w:rsidP="00D1310F">
      <w:pPr>
        <w:numPr>
          <w:ilvl w:val="0"/>
          <w:numId w:val="1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относительно дешевые и доступные материалы (цветная офисная бумага и клей ПВА);</w:t>
      </w:r>
    </w:p>
    <w:p w:rsidR="00D1310F" w:rsidRPr="00B57ED7" w:rsidRDefault="00D1310F" w:rsidP="00D1310F">
      <w:pPr>
        <w:numPr>
          <w:ilvl w:val="0"/>
          <w:numId w:val="1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легко изготавливаемые приспособления для выполнения элементов в технике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xml:space="preserve"> (на основе зубочистки или пластмассовой трубочки);</w:t>
      </w:r>
    </w:p>
    <w:p w:rsidR="00D1310F" w:rsidRPr="00B57ED7" w:rsidRDefault="00D1310F" w:rsidP="00D1310F">
      <w:pPr>
        <w:numPr>
          <w:ilvl w:val="0"/>
          <w:numId w:val="12"/>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легко доступные</w:t>
      </w:r>
      <w:proofErr w:type="gramEnd"/>
      <w:r w:rsidRPr="00B57ED7">
        <w:rPr>
          <w:rFonts w:ascii="Times New Roman" w:eastAsia="Times New Roman" w:hAnsi="Times New Roman" w:cs="Times New Roman"/>
          <w:color w:val="000000"/>
          <w:sz w:val="28"/>
          <w:szCs w:val="28"/>
          <w:lang w:eastAsia="ru-RU"/>
        </w:rPr>
        <w:t xml:space="preserve"> для усвоения приемы работы в данной технике, развивающие мелкую моторику;</w:t>
      </w:r>
    </w:p>
    <w:p w:rsidR="00D1310F" w:rsidRPr="00B57ED7" w:rsidRDefault="00D1310F" w:rsidP="00D1310F">
      <w:pPr>
        <w:numPr>
          <w:ilvl w:val="0"/>
          <w:numId w:val="1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большая возможность для самовыражения  и проявления творческих способностей;</w:t>
      </w:r>
    </w:p>
    <w:p w:rsidR="00D1310F" w:rsidRPr="00B57ED7" w:rsidRDefault="00D1310F" w:rsidP="00D1310F">
      <w:pPr>
        <w:numPr>
          <w:ilvl w:val="0"/>
          <w:numId w:val="12"/>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изделия в технике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xml:space="preserve"> высокохудожественны и гармонично сочетаемы в современном интерьере.</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 xml:space="preserve">Занимаясь развитием художественного творчества и развитием способностей у детей, считаю, что различные виды продуктивной деятельности, в частности, </w:t>
      </w:r>
      <w:proofErr w:type="spellStart"/>
      <w:r w:rsidRPr="00B57ED7">
        <w:rPr>
          <w:rFonts w:ascii="Times New Roman" w:eastAsia="Times New Roman" w:hAnsi="Times New Roman" w:cs="Times New Roman"/>
          <w:color w:val="000000"/>
          <w:sz w:val="28"/>
          <w:szCs w:val="28"/>
          <w:shd w:val="clear" w:color="auto" w:fill="FFFFFF"/>
          <w:lang w:eastAsia="ru-RU"/>
        </w:rPr>
        <w:t>квиллинг</w:t>
      </w:r>
      <w:proofErr w:type="spellEnd"/>
      <w:r w:rsidRPr="00B57ED7">
        <w:rPr>
          <w:rFonts w:ascii="Times New Roman" w:eastAsia="Times New Roman" w:hAnsi="Times New Roman" w:cs="Times New Roman"/>
          <w:color w:val="000000"/>
          <w:sz w:val="28"/>
          <w:szCs w:val="28"/>
          <w:shd w:val="clear" w:color="auto" w:fill="FFFFFF"/>
          <w:lang w:eastAsia="ru-RU"/>
        </w:rPr>
        <w:t>, влияет на развитие способностей к творческой деятельности.</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Формируя у детей трудолюбие, учу их ставить цель, находить пути для ее достижения, получать результат, соответствующей цели. При этом учитываю особенности трудовой деятельности дошкольников, стремление ребенка сделать что-то самостоятельно, развиваю такие качества личности, как активность, самостоятельность, целеустремленность, инициативу. В процессе работы внимание детей направляю на логическую последовательность действий, которая приводит к лучшему результату.</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В процессе выполнения коллективных работ осуществляю нравственно-эстетическое воспитание детей, вырабатываю следующие </w:t>
      </w:r>
      <w:r w:rsidRPr="00B57ED7">
        <w:rPr>
          <w:rFonts w:ascii="Times New Roman" w:eastAsia="Times New Roman" w:hAnsi="Times New Roman" w:cs="Times New Roman"/>
          <w:b/>
          <w:bCs/>
          <w:color w:val="000000"/>
          <w:sz w:val="28"/>
          <w:szCs w:val="28"/>
          <w:shd w:val="clear" w:color="auto" w:fill="FFFFFF"/>
          <w:lang w:eastAsia="ru-RU"/>
        </w:rPr>
        <w:t>умения</w:t>
      </w:r>
      <w:r w:rsidRPr="00B57ED7">
        <w:rPr>
          <w:rFonts w:ascii="Times New Roman" w:eastAsia="Times New Roman" w:hAnsi="Times New Roman" w:cs="Times New Roman"/>
          <w:color w:val="000000"/>
          <w:sz w:val="28"/>
          <w:szCs w:val="28"/>
          <w:shd w:val="clear" w:color="auto" w:fill="FFFFFF"/>
          <w:lang w:eastAsia="ru-RU"/>
        </w:rPr>
        <w:t>:</w:t>
      </w:r>
    </w:p>
    <w:p w:rsidR="00D1310F" w:rsidRPr="00B57ED7" w:rsidRDefault="00D1310F" w:rsidP="00D1310F">
      <w:pPr>
        <w:numPr>
          <w:ilvl w:val="0"/>
          <w:numId w:val="1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договариваться о совместной работе, ее содержании;</w:t>
      </w:r>
    </w:p>
    <w:p w:rsidR="00D1310F" w:rsidRPr="00B57ED7" w:rsidRDefault="00D1310F" w:rsidP="00D1310F">
      <w:pPr>
        <w:numPr>
          <w:ilvl w:val="0"/>
          <w:numId w:val="1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работать вместе, уступать друг другу, помогать, подсказывать;</w:t>
      </w:r>
    </w:p>
    <w:p w:rsidR="00D1310F" w:rsidRPr="00B57ED7" w:rsidRDefault="00D1310F" w:rsidP="00D1310F">
      <w:pPr>
        <w:numPr>
          <w:ilvl w:val="0"/>
          <w:numId w:val="1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планировать свою работу, определять ее последовательность, содержание, композицию, дополнения;</w:t>
      </w:r>
    </w:p>
    <w:p w:rsidR="00D1310F" w:rsidRPr="00B57ED7" w:rsidRDefault="00D1310F" w:rsidP="00D1310F">
      <w:pPr>
        <w:numPr>
          <w:ilvl w:val="0"/>
          <w:numId w:val="1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радоваться успехам своим и товарищей при создании работы.</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Все коллективные работы имеют целевое назначение. Подвожу детей к тому, чтобы вместе создать картину, украсить группу, выполнить панно для досуга, декорации к играм, книжку-ширму, иллюстрировать сказки, стихотворения, что будет являться конечным результатом творческой работы.</w:t>
      </w: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Во время выполнения работы учу детей общаться друг с другом и с взрослым.Поэтому моя цель – помочь ребенку обрести личностную свободу и научить владеть языком искусства как средством чувственной и духовной ориентации в окружающем мире природы и человеческой культуры.</w:t>
      </w:r>
    </w:p>
    <w:p w:rsidR="00A42599" w:rsidRPr="00B57ED7" w:rsidRDefault="00A42599" w:rsidP="00D1310F">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42599" w:rsidRPr="00B57ED7" w:rsidRDefault="00A42599" w:rsidP="00D1310F">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lastRenderedPageBreak/>
        <w:t>В работе с детьми я использую эффективные </w:t>
      </w:r>
      <w:r w:rsidRPr="00B57ED7">
        <w:rPr>
          <w:rFonts w:ascii="Times New Roman" w:eastAsia="Times New Roman" w:hAnsi="Times New Roman" w:cs="Times New Roman"/>
          <w:b/>
          <w:bCs/>
          <w:color w:val="000000"/>
          <w:sz w:val="28"/>
          <w:szCs w:val="28"/>
          <w:shd w:val="clear" w:color="auto" w:fill="FFFFFF"/>
          <w:lang w:eastAsia="ru-RU"/>
        </w:rPr>
        <w:t>методы и приемы:</w:t>
      </w:r>
    </w:p>
    <w:p w:rsidR="00D1310F" w:rsidRPr="00B57ED7" w:rsidRDefault="00D1310F" w:rsidP="00D1310F">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словесный (устное изложение, беседа, рассказ, лекция и т.д.)</w:t>
      </w:r>
    </w:p>
    <w:p w:rsidR="00D1310F" w:rsidRPr="00B57ED7" w:rsidRDefault="00D1310F" w:rsidP="00D1310F">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наглядный (показ мультимедийных материалов, иллюстраций, наблюдение, показ (выполнение) педагогом, работа по образцу и др.)</w:t>
      </w:r>
      <w:proofErr w:type="gramEnd"/>
    </w:p>
    <w:p w:rsidR="00D1310F" w:rsidRPr="00B57ED7" w:rsidRDefault="00D1310F" w:rsidP="00D1310F">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практический</w:t>
      </w:r>
      <w:proofErr w:type="gramEnd"/>
      <w:r w:rsidRPr="00B57ED7">
        <w:rPr>
          <w:rFonts w:ascii="Times New Roman" w:eastAsia="Times New Roman" w:hAnsi="Times New Roman" w:cs="Times New Roman"/>
          <w:color w:val="000000"/>
          <w:sz w:val="28"/>
          <w:szCs w:val="28"/>
          <w:lang w:eastAsia="ru-RU"/>
        </w:rPr>
        <w:t xml:space="preserve"> (выполнение работ по инструкционным картам, схемам и др.)</w:t>
      </w: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Методы, в основе которых лежит уровень деятельности детей:</w:t>
      </w:r>
    </w:p>
    <w:p w:rsidR="00D1310F" w:rsidRPr="00B57ED7" w:rsidRDefault="00D1310F" w:rsidP="00D1310F">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объяснительно-иллюстративный</w:t>
      </w:r>
      <w:proofErr w:type="gramEnd"/>
      <w:r w:rsidRPr="00B57ED7">
        <w:rPr>
          <w:rFonts w:ascii="Times New Roman" w:eastAsia="Times New Roman" w:hAnsi="Times New Roman" w:cs="Times New Roman"/>
          <w:color w:val="000000"/>
          <w:sz w:val="28"/>
          <w:szCs w:val="28"/>
          <w:lang w:eastAsia="ru-RU"/>
        </w:rPr>
        <w:t xml:space="preserve"> – дети воспринимают и усваивают готовую информацию</w:t>
      </w:r>
    </w:p>
    <w:p w:rsidR="00D1310F" w:rsidRPr="00B57ED7" w:rsidRDefault="00D1310F" w:rsidP="00D1310F">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репродуктивный</w:t>
      </w:r>
      <w:proofErr w:type="gramEnd"/>
      <w:r w:rsidRPr="00B57ED7">
        <w:rPr>
          <w:rFonts w:ascii="Times New Roman" w:eastAsia="Times New Roman" w:hAnsi="Times New Roman" w:cs="Times New Roman"/>
          <w:color w:val="000000"/>
          <w:sz w:val="28"/>
          <w:szCs w:val="28"/>
          <w:lang w:eastAsia="ru-RU"/>
        </w:rPr>
        <w:t xml:space="preserve"> – учащиеся воспроизводят полученные знания и освоенные способы деятельности</w:t>
      </w:r>
    </w:p>
    <w:p w:rsidR="00D1310F" w:rsidRPr="00B57ED7" w:rsidRDefault="00D1310F" w:rsidP="00D1310F">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частично-поисковый</w:t>
      </w:r>
      <w:proofErr w:type="gramEnd"/>
      <w:r w:rsidRPr="00B57ED7">
        <w:rPr>
          <w:rFonts w:ascii="Times New Roman" w:eastAsia="Times New Roman" w:hAnsi="Times New Roman" w:cs="Times New Roman"/>
          <w:color w:val="000000"/>
          <w:sz w:val="28"/>
          <w:szCs w:val="28"/>
          <w:lang w:eastAsia="ru-RU"/>
        </w:rPr>
        <w:t xml:space="preserve"> – участие детей в коллективном поиске, решение поставленной задачи совместно с педагогом</w:t>
      </w:r>
    </w:p>
    <w:p w:rsidR="00D1310F" w:rsidRPr="00B57ED7" w:rsidRDefault="00D1310F" w:rsidP="00D1310F">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исследовательский</w:t>
      </w:r>
      <w:proofErr w:type="gramEnd"/>
      <w:r w:rsidRPr="00B57ED7">
        <w:rPr>
          <w:rFonts w:ascii="Times New Roman" w:eastAsia="Times New Roman" w:hAnsi="Times New Roman" w:cs="Times New Roman"/>
          <w:color w:val="000000"/>
          <w:sz w:val="28"/>
          <w:szCs w:val="28"/>
          <w:lang w:eastAsia="ru-RU"/>
        </w:rPr>
        <w:t xml:space="preserve"> – самостоятельная творческая работа учащихся</w:t>
      </w:r>
    </w:p>
    <w:p w:rsidR="00322355" w:rsidRPr="00B57ED7" w:rsidRDefault="00322355" w:rsidP="00D1310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Методы, в основе которых лежит форма организации деятельности учащихся на занятиях:</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фронтальный</w:t>
      </w:r>
      <w:proofErr w:type="gramEnd"/>
      <w:r w:rsidRPr="00B57ED7">
        <w:rPr>
          <w:rFonts w:ascii="Times New Roman" w:eastAsia="Times New Roman" w:hAnsi="Times New Roman" w:cs="Times New Roman"/>
          <w:color w:val="000000"/>
          <w:sz w:val="28"/>
          <w:szCs w:val="28"/>
          <w:lang w:eastAsia="ru-RU"/>
        </w:rPr>
        <w:t xml:space="preserve"> – одновременная работа со всеми учащимися</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индивидуально-фронтальный</w:t>
      </w:r>
      <w:proofErr w:type="gramEnd"/>
      <w:r w:rsidRPr="00B57ED7">
        <w:rPr>
          <w:rFonts w:ascii="Times New Roman" w:eastAsia="Times New Roman" w:hAnsi="Times New Roman" w:cs="Times New Roman"/>
          <w:color w:val="000000"/>
          <w:sz w:val="28"/>
          <w:szCs w:val="28"/>
          <w:lang w:eastAsia="ru-RU"/>
        </w:rPr>
        <w:t xml:space="preserve"> – чередование индивидуальных и фронтальных    </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форм работы.</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групповой – организация работы в группах.</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индивидуальный</w:t>
      </w:r>
      <w:proofErr w:type="gramEnd"/>
      <w:r w:rsidRPr="00B57ED7">
        <w:rPr>
          <w:rFonts w:ascii="Times New Roman" w:eastAsia="Times New Roman" w:hAnsi="Times New Roman" w:cs="Times New Roman"/>
          <w:color w:val="000000"/>
          <w:sz w:val="28"/>
          <w:szCs w:val="28"/>
          <w:lang w:eastAsia="ru-RU"/>
        </w:rPr>
        <w:t xml:space="preserve"> – индивидуальное выполнение заданий, решение проблем.</w:t>
      </w:r>
    </w:p>
    <w:p w:rsidR="00D1310F" w:rsidRPr="00B57ED7" w:rsidRDefault="00D1310F" w:rsidP="00D1310F">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и другие.</w:t>
      </w:r>
    </w:p>
    <w:p w:rsidR="00A42599" w:rsidRPr="00B57ED7" w:rsidRDefault="00A42599" w:rsidP="00D1310F">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А также использую общие </w:t>
      </w:r>
      <w:r w:rsidRPr="00B57ED7">
        <w:rPr>
          <w:rFonts w:ascii="Times New Roman" w:eastAsia="Times New Roman" w:hAnsi="Times New Roman" w:cs="Times New Roman"/>
          <w:b/>
          <w:bCs/>
          <w:color w:val="000000"/>
          <w:sz w:val="28"/>
          <w:szCs w:val="28"/>
          <w:shd w:val="clear" w:color="auto" w:fill="FFFFFF"/>
          <w:lang w:eastAsia="ru-RU"/>
        </w:rPr>
        <w:t>способы</w:t>
      </w:r>
      <w:r w:rsidRPr="00B57ED7">
        <w:rPr>
          <w:rFonts w:ascii="Times New Roman" w:eastAsia="Times New Roman" w:hAnsi="Times New Roman" w:cs="Times New Roman"/>
          <w:color w:val="000000"/>
          <w:sz w:val="28"/>
          <w:szCs w:val="28"/>
          <w:shd w:val="clear" w:color="auto" w:fill="FFFFFF"/>
          <w:lang w:eastAsia="ru-RU"/>
        </w:rPr>
        <w:t> стимулирования творческой активности:</w:t>
      </w:r>
    </w:p>
    <w:p w:rsidR="00D1310F" w:rsidRPr="00B57ED7" w:rsidRDefault="00D1310F" w:rsidP="00D1310F">
      <w:pPr>
        <w:numPr>
          <w:ilvl w:val="0"/>
          <w:numId w:val="17"/>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обеспечение благоприятной атмосферы. Доброжелательность со своей стороны, отказ от высказывания оценок и критики в адрес ребенка способствуют свободному проявлению многоаспектного мышления;</w:t>
      </w:r>
    </w:p>
    <w:p w:rsidR="00D1310F" w:rsidRPr="00B57ED7" w:rsidRDefault="00D1310F" w:rsidP="00D1310F">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обогащение окружающей ребенка среды самыми разнообразными новыми для него предметами и стимулами с целью развития его любознательности;</w:t>
      </w:r>
    </w:p>
    <w:p w:rsidR="00D1310F" w:rsidRPr="00B57ED7" w:rsidRDefault="00D1310F" w:rsidP="00D1310F">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поощрение, высказыванияоригинальныхидей;</w:t>
      </w:r>
    </w:p>
    <w:p w:rsidR="00D1310F" w:rsidRPr="00B57ED7" w:rsidRDefault="00D1310F" w:rsidP="00D1310F">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обеспечение возможностей для упражнения и практики;</w:t>
      </w:r>
    </w:p>
    <w:p w:rsidR="00D1310F" w:rsidRPr="00B57ED7" w:rsidRDefault="00D1310F" w:rsidP="00D1310F">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использование личного примера творче</w:t>
      </w:r>
      <w:r w:rsidR="00076AB8" w:rsidRPr="00B57ED7">
        <w:rPr>
          <w:rFonts w:ascii="Times New Roman" w:eastAsia="Times New Roman" w:hAnsi="Times New Roman" w:cs="Times New Roman"/>
          <w:color w:val="000000"/>
          <w:sz w:val="28"/>
          <w:szCs w:val="28"/>
          <w:shd w:val="clear" w:color="auto" w:fill="FFFFFF"/>
          <w:lang w:eastAsia="ru-RU"/>
        </w:rPr>
        <w:t>ского подхода к решению проблем.</w:t>
      </w:r>
    </w:p>
    <w:p w:rsidR="00322355" w:rsidRPr="00B57ED7" w:rsidRDefault="00322355" w:rsidP="00D1310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076AB8" w:rsidRPr="00B57ED7" w:rsidRDefault="00076AB8" w:rsidP="00076AB8">
      <w:pPr>
        <w:shd w:val="clear" w:color="auto" w:fill="FFFFFF"/>
        <w:spacing w:after="0" w:line="240" w:lineRule="auto"/>
        <w:ind w:left="720"/>
        <w:jc w:val="both"/>
        <w:rPr>
          <w:rFonts w:ascii="Times New Roman" w:eastAsia="Times New Roman" w:hAnsi="Times New Roman" w:cs="Times New Roman"/>
          <w:color w:val="000000"/>
          <w:lang w:eastAsia="ru-RU"/>
        </w:rPr>
      </w:pPr>
    </w:p>
    <w:tbl>
      <w:tblPr>
        <w:tblpPr w:leftFromText="180" w:rightFromText="180" w:vertAnchor="text" w:horzAnchor="page" w:tblpX="1283" w:tblpY="117"/>
        <w:tblW w:w="10464" w:type="dxa"/>
        <w:shd w:val="clear" w:color="auto" w:fill="FFFFFF"/>
        <w:tblLayout w:type="fixed"/>
        <w:tblCellMar>
          <w:left w:w="0" w:type="dxa"/>
          <w:right w:w="0" w:type="dxa"/>
        </w:tblCellMar>
        <w:tblLook w:val="04A0"/>
      </w:tblPr>
      <w:tblGrid>
        <w:gridCol w:w="3597"/>
        <w:gridCol w:w="5091"/>
        <w:gridCol w:w="1776"/>
      </w:tblGrid>
      <w:tr w:rsidR="00076AB8" w:rsidRPr="00B57ED7" w:rsidTr="00345C48">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1310F" w:rsidRPr="00B57ED7" w:rsidRDefault="00076AB8" w:rsidP="00B57ED7">
            <w:pPr>
              <w:spacing w:after="0" w:line="0" w:lineRule="atLeast"/>
              <w:jc w:val="center"/>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Этапы работы над методической темой</w:t>
            </w:r>
          </w:p>
        </w:tc>
        <w:tc>
          <w:tcPr>
            <w:tcW w:w="5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10F" w:rsidRPr="00B57ED7" w:rsidRDefault="00076AB8" w:rsidP="00B57ED7">
            <w:pPr>
              <w:spacing w:after="0" w:line="0" w:lineRule="atLeast"/>
              <w:jc w:val="center"/>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Мероприятия по реализации опыта работы</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10F" w:rsidRPr="00B57ED7" w:rsidRDefault="00076AB8" w:rsidP="00B57ED7">
            <w:pPr>
              <w:spacing w:after="0" w:line="0" w:lineRule="atLeast"/>
              <w:jc w:val="center"/>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Срок реализации</w:t>
            </w:r>
          </w:p>
        </w:tc>
      </w:tr>
      <w:tr w:rsidR="00076AB8" w:rsidRPr="00B57ED7" w:rsidTr="00345C48">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076AB8" w:rsidP="00B57ED7">
            <w:pPr>
              <w:pStyle w:val="a3"/>
              <w:numPr>
                <w:ilvl w:val="0"/>
                <w:numId w:val="28"/>
              </w:numPr>
              <w:spacing w:after="0" w:line="240" w:lineRule="auto"/>
              <w:ind w:left="0" w:firstLine="0"/>
              <w:jc w:val="both"/>
              <w:rPr>
                <w:rFonts w:ascii="Times New Roman" w:eastAsia="Times New Roman" w:hAnsi="Times New Roman" w:cs="Times New Roman"/>
                <w:color w:val="000000"/>
                <w:lang w:eastAsia="ru-RU"/>
              </w:rPr>
            </w:pPr>
            <w:bookmarkStart w:id="2" w:name="_GoBack"/>
            <w:bookmarkEnd w:id="2"/>
            <w:r w:rsidRPr="00B57ED7">
              <w:rPr>
                <w:rFonts w:ascii="Times New Roman" w:eastAsia="Times New Roman" w:hAnsi="Times New Roman" w:cs="Times New Roman"/>
                <w:b/>
                <w:bCs/>
                <w:color w:val="000000"/>
                <w:sz w:val="28"/>
                <w:szCs w:val="28"/>
                <w:lang w:eastAsia="ru-RU"/>
              </w:rPr>
              <w:t>Подготовительный</w:t>
            </w:r>
          </w:p>
          <w:p w:rsidR="00D1310F" w:rsidRPr="00B57ED7" w:rsidRDefault="00076AB8" w:rsidP="00B57ED7">
            <w:pPr>
              <w:spacing w:after="0" w:line="0" w:lineRule="atLeast"/>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Цель – </w:t>
            </w:r>
            <w:r w:rsidRPr="00B57ED7">
              <w:rPr>
                <w:rFonts w:ascii="Times New Roman" w:eastAsia="Times New Roman" w:hAnsi="Times New Roman" w:cs="Times New Roman"/>
                <w:color w:val="000000"/>
                <w:sz w:val="28"/>
                <w:szCs w:val="28"/>
                <w:lang w:eastAsia="ru-RU"/>
              </w:rPr>
              <w:t xml:space="preserve">провести анализ научно-методической </w:t>
            </w:r>
            <w:r w:rsidRPr="00B57ED7">
              <w:rPr>
                <w:rFonts w:ascii="Times New Roman" w:eastAsia="Times New Roman" w:hAnsi="Times New Roman" w:cs="Times New Roman"/>
                <w:color w:val="000000"/>
                <w:sz w:val="28"/>
                <w:szCs w:val="28"/>
                <w:lang w:eastAsia="ru-RU"/>
              </w:rPr>
              <w:lastRenderedPageBreak/>
              <w:t>литературы</w:t>
            </w:r>
          </w:p>
        </w:tc>
        <w:tc>
          <w:tcPr>
            <w:tcW w:w="5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lastRenderedPageBreak/>
              <w:t xml:space="preserve">1. Ознакомление </w:t>
            </w:r>
            <w:r w:rsidR="00076AB8" w:rsidRPr="00B57ED7">
              <w:rPr>
                <w:rFonts w:ascii="Times New Roman" w:eastAsia="Times New Roman" w:hAnsi="Times New Roman" w:cs="Times New Roman"/>
                <w:color w:val="000000"/>
                <w:sz w:val="28"/>
                <w:szCs w:val="28"/>
                <w:lang w:eastAsia="ru-RU"/>
              </w:rPr>
              <w:t xml:space="preserve">с теоретическими основами технологии </w:t>
            </w:r>
            <w:proofErr w:type="spellStart"/>
            <w:r w:rsidR="00076AB8" w:rsidRPr="00B57ED7">
              <w:rPr>
                <w:rFonts w:ascii="Times New Roman" w:eastAsia="Times New Roman" w:hAnsi="Times New Roman" w:cs="Times New Roman"/>
                <w:color w:val="000000"/>
                <w:sz w:val="28"/>
                <w:szCs w:val="28"/>
                <w:lang w:eastAsia="ru-RU"/>
              </w:rPr>
              <w:t>квиллинг</w:t>
            </w:r>
            <w:proofErr w:type="spellEnd"/>
            <w:r w:rsidR="00076AB8" w:rsidRPr="00B57ED7">
              <w:rPr>
                <w:rFonts w:ascii="Times New Roman" w:eastAsia="Times New Roman" w:hAnsi="Times New Roman" w:cs="Times New Roman"/>
                <w:color w:val="000000"/>
                <w:sz w:val="28"/>
                <w:szCs w:val="28"/>
                <w:lang w:eastAsia="ru-RU"/>
              </w:rPr>
              <w:t>;</w:t>
            </w:r>
          </w:p>
          <w:p w:rsidR="00076AB8" w:rsidRPr="00B57ED7" w:rsidRDefault="00076AB8"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 xml:space="preserve">2. Диагностика дошкольников с целью </w:t>
            </w:r>
            <w:r w:rsidRPr="00B57ED7">
              <w:rPr>
                <w:rFonts w:ascii="Times New Roman" w:eastAsia="Times New Roman" w:hAnsi="Times New Roman" w:cs="Times New Roman"/>
                <w:color w:val="000000"/>
                <w:sz w:val="28"/>
                <w:szCs w:val="28"/>
                <w:shd w:val="clear" w:color="auto" w:fill="FFFFFF"/>
                <w:lang w:eastAsia="ru-RU"/>
              </w:rPr>
              <w:lastRenderedPageBreak/>
              <w:t>выявления</w:t>
            </w:r>
          </w:p>
          <w:p w:rsidR="00076AB8" w:rsidRPr="00B57ED7" w:rsidRDefault="00076AB8"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уровня развития творческих способностей и конструктивных  навыков.</w:t>
            </w:r>
          </w:p>
          <w:p w:rsidR="00076AB8" w:rsidRPr="00B57ED7" w:rsidRDefault="00B607D6" w:rsidP="00B57ED7">
            <w:pPr>
              <w:spacing w:after="0" w:line="0" w:lineRule="atLeast"/>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3.  </w:t>
            </w:r>
            <w:r w:rsidR="00076AB8" w:rsidRPr="00B57ED7">
              <w:rPr>
                <w:rFonts w:ascii="Times New Roman" w:eastAsia="Times New Roman" w:hAnsi="Times New Roman" w:cs="Times New Roman"/>
                <w:color w:val="000000"/>
                <w:sz w:val="28"/>
                <w:szCs w:val="28"/>
                <w:lang w:eastAsia="ru-RU"/>
              </w:rPr>
              <w:t xml:space="preserve">Составление перспективного плана по созданию условий для обучения детей технике </w:t>
            </w:r>
            <w:proofErr w:type="spellStart"/>
            <w:r w:rsidR="00076AB8" w:rsidRPr="00B57ED7">
              <w:rPr>
                <w:rFonts w:ascii="Times New Roman" w:eastAsia="Times New Roman" w:hAnsi="Times New Roman" w:cs="Times New Roman"/>
                <w:color w:val="000000"/>
                <w:sz w:val="28"/>
                <w:szCs w:val="28"/>
                <w:lang w:eastAsia="ru-RU"/>
              </w:rPr>
              <w:t>квиллинг</w:t>
            </w:r>
            <w:proofErr w:type="spellEnd"/>
            <w:r w:rsidR="00076AB8" w:rsidRPr="00B57ED7">
              <w:rPr>
                <w:rFonts w:ascii="Times New Roman" w:eastAsia="Times New Roman" w:hAnsi="Times New Roman" w:cs="Times New Roman"/>
                <w:color w:val="000000"/>
                <w:sz w:val="28"/>
                <w:szCs w:val="28"/>
                <w:lang w:eastAsia="ru-RU"/>
              </w:rPr>
              <w:t>.</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10F" w:rsidRPr="00B57ED7" w:rsidRDefault="0068145F" w:rsidP="00B57ED7">
            <w:pPr>
              <w:spacing w:after="0" w:line="0" w:lineRule="atLeast"/>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lastRenderedPageBreak/>
              <w:t>2014</w:t>
            </w:r>
          </w:p>
        </w:tc>
      </w:tr>
      <w:tr w:rsidR="00076AB8" w:rsidRPr="00B57ED7" w:rsidTr="00345C48">
        <w:trPr>
          <w:trHeight w:val="1400"/>
        </w:trPr>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076AB8"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lastRenderedPageBreak/>
              <w:t>II. Практический</w:t>
            </w:r>
          </w:p>
          <w:p w:rsidR="00D1310F" w:rsidRPr="00B57ED7" w:rsidRDefault="00076AB8"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Цель</w:t>
            </w:r>
            <w:r w:rsidR="00151454" w:rsidRPr="00B57ED7">
              <w:rPr>
                <w:rFonts w:ascii="Times New Roman" w:eastAsia="Times New Roman" w:hAnsi="Times New Roman" w:cs="Times New Roman"/>
                <w:color w:val="000000"/>
                <w:sz w:val="28"/>
                <w:szCs w:val="28"/>
                <w:lang w:eastAsia="ru-RU"/>
              </w:rPr>
              <w:t>:</w:t>
            </w:r>
            <w:r w:rsidRPr="00B57ED7">
              <w:rPr>
                <w:rFonts w:ascii="Times New Roman" w:eastAsia="Times New Roman" w:hAnsi="Times New Roman" w:cs="Times New Roman"/>
                <w:color w:val="000000"/>
                <w:sz w:val="28"/>
                <w:szCs w:val="28"/>
                <w:lang w:eastAsia="ru-RU"/>
              </w:rPr>
              <w:t xml:space="preserve"> внедрение   технологии </w:t>
            </w:r>
            <w:proofErr w:type="spellStart"/>
            <w:r w:rsidRPr="00B57ED7">
              <w:rPr>
                <w:rFonts w:ascii="Times New Roman" w:eastAsia="Times New Roman" w:hAnsi="Times New Roman" w:cs="Times New Roman"/>
                <w:color w:val="000000"/>
                <w:sz w:val="28"/>
                <w:szCs w:val="28"/>
                <w:lang w:eastAsia="ru-RU"/>
              </w:rPr>
              <w:t>квилинга</w:t>
            </w:r>
            <w:proofErr w:type="spellEnd"/>
            <w:r w:rsidRPr="00B57ED7">
              <w:rPr>
                <w:rFonts w:ascii="Times New Roman" w:eastAsia="Times New Roman" w:hAnsi="Times New Roman" w:cs="Times New Roman"/>
                <w:color w:val="000000"/>
                <w:sz w:val="28"/>
                <w:szCs w:val="28"/>
                <w:lang w:eastAsia="ru-RU"/>
              </w:rPr>
              <w:t xml:space="preserve"> в практику работы, внесение корректив.</w:t>
            </w:r>
          </w:p>
        </w:tc>
        <w:tc>
          <w:tcPr>
            <w:tcW w:w="5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1. </w:t>
            </w:r>
            <w:r w:rsidR="00076AB8" w:rsidRPr="00B57ED7">
              <w:rPr>
                <w:rFonts w:ascii="Times New Roman" w:eastAsia="Times New Roman" w:hAnsi="Times New Roman" w:cs="Times New Roman"/>
                <w:color w:val="000000"/>
                <w:sz w:val="28"/>
                <w:szCs w:val="28"/>
                <w:lang w:eastAsia="ru-RU"/>
              </w:rPr>
              <w:t>Разработка учебно-методического комплекта, включающего в себя; календарно - тематическое планирование для II младшей, средней,старшей, подготовительной группы;</w:t>
            </w:r>
          </w:p>
          <w:p w:rsidR="00076AB8" w:rsidRPr="00B57ED7" w:rsidRDefault="00B607D6"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2. </w:t>
            </w:r>
            <w:r w:rsidR="00076AB8" w:rsidRPr="00B57ED7">
              <w:rPr>
                <w:rFonts w:ascii="Times New Roman" w:eastAsia="Times New Roman" w:hAnsi="Times New Roman" w:cs="Times New Roman"/>
                <w:color w:val="000000"/>
                <w:sz w:val="28"/>
                <w:szCs w:val="28"/>
                <w:lang w:eastAsia="ru-RU"/>
              </w:rPr>
              <w:t xml:space="preserve">Составление перспективного плана ознакомления детей </w:t>
            </w:r>
            <w:r w:rsidRPr="00B57ED7">
              <w:rPr>
                <w:rFonts w:ascii="Times New Roman" w:eastAsia="Times New Roman" w:hAnsi="Times New Roman" w:cs="Times New Roman"/>
                <w:color w:val="000000"/>
                <w:sz w:val="28"/>
                <w:szCs w:val="28"/>
                <w:lang w:eastAsia="ru-RU"/>
              </w:rPr>
              <w:t xml:space="preserve">с художественными особенностями и </w:t>
            </w:r>
            <w:r w:rsidR="00076AB8" w:rsidRPr="00B57ED7">
              <w:rPr>
                <w:rFonts w:ascii="Times New Roman" w:eastAsia="Times New Roman" w:hAnsi="Times New Roman" w:cs="Times New Roman"/>
                <w:color w:val="000000"/>
                <w:sz w:val="28"/>
                <w:szCs w:val="28"/>
                <w:lang w:eastAsia="ru-RU"/>
              </w:rPr>
              <w:t xml:space="preserve"> конструктивными возможностями бумаги;</w:t>
            </w:r>
          </w:p>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3. </w:t>
            </w:r>
            <w:r w:rsidR="00076AB8" w:rsidRPr="00B57ED7">
              <w:rPr>
                <w:rFonts w:ascii="Times New Roman" w:eastAsia="Times New Roman" w:hAnsi="Times New Roman" w:cs="Times New Roman"/>
                <w:color w:val="000000"/>
                <w:sz w:val="28"/>
                <w:szCs w:val="28"/>
                <w:lang w:eastAsia="ru-RU"/>
              </w:rPr>
              <w:t>Создание электронной картотеки методических пособий по данной теме.</w:t>
            </w:r>
          </w:p>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4. </w:t>
            </w:r>
            <w:r w:rsidR="00076AB8" w:rsidRPr="00B57ED7">
              <w:rPr>
                <w:rFonts w:ascii="Times New Roman" w:eastAsia="Times New Roman" w:hAnsi="Times New Roman" w:cs="Times New Roman"/>
                <w:color w:val="000000"/>
                <w:sz w:val="28"/>
                <w:szCs w:val="28"/>
                <w:lang w:eastAsia="ru-RU"/>
              </w:rPr>
              <w:t>Разработка системы работы, перспективного плана,  конспектов занятий.</w:t>
            </w:r>
          </w:p>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5. Составление </w:t>
            </w:r>
            <w:r w:rsidR="00076AB8" w:rsidRPr="00B57ED7">
              <w:rPr>
                <w:rFonts w:ascii="Times New Roman" w:eastAsia="Times New Roman" w:hAnsi="Times New Roman" w:cs="Times New Roman"/>
                <w:color w:val="000000"/>
                <w:sz w:val="28"/>
                <w:szCs w:val="28"/>
                <w:lang w:eastAsia="ru-RU"/>
              </w:rPr>
              <w:t>картотек игр и упражнений.</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68145F"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2014-2015</w:t>
            </w:r>
          </w:p>
          <w:p w:rsidR="00076AB8" w:rsidRPr="00B57ED7" w:rsidRDefault="00076AB8"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младший</w:t>
            </w:r>
          </w:p>
          <w:p w:rsidR="00076AB8" w:rsidRDefault="00076AB8" w:rsidP="00B57ED7">
            <w:pPr>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возраст</w:t>
            </w:r>
          </w:p>
          <w:p w:rsidR="00345C48" w:rsidRPr="00B57ED7" w:rsidRDefault="00345C48" w:rsidP="00B57ED7">
            <w:pPr>
              <w:spacing w:after="0" w:line="240" w:lineRule="auto"/>
              <w:jc w:val="both"/>
              <w:rPr>
                <w:rFonts w:ascii="Times New Roman" w:eastAsia="Times New Roman" w:hAnsi="Times New Roman" w:cs="Times New Roman"/>
                <w:color w:val="000000"/>
                <w:lang w:eastAsia="ru-RU"/>
              </w:rPr>
            </w:pPr>
          </w:p>
          <w:p w:rsidR="00076AB8" w:rsidRPr="00B57ED7" w:rsidRDefault="0068145F"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2015-2016</w:t>
            </w:r>
          </w:p>
          <w:p w:rsidR="00076AB8" w:rsidRDefault="00076AB8" w:rsidP="00B57ED7">
            <w:pPr>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средний возраст</w:t>
            </w:r>
          </w:p>
          <w:p w:rsidR="00345C48" w:rsidRPr="00B57ED7" w:rsidRDefault="00345C48" w:rsidP="00B57ED7">
            <w:pPr>
              <w:spacing w:after="0" w:line="240" w:lineRule="auto"/>
              <w:jc w:val="both"/>
              <w:rPr>
                <w:rFonts w:ascii="Times New Roman" w:eastAsia="Times New Roman" w:hAnsi="Times New Roman" w:cs="Times New Roman"/>
                <w:color w:val="000000"/>
                <w:lang w:eastAsia="ru-RU"/>
              </w:rPr>
            </w:pPr>
          </w:p>
          <w:p w:rsidR="00076AB8" w:rsidRPr="00B57ED7" w:rsidRDefault="0068145F"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2016-2017</w:t>
            </w:r>
          </w:p>
          <w:p w:rsidR="00076AB8" w:rsidRPr="00B57ED7" w:rsidRDefault="00345C48" w:rsidP="00B57ED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с</w:t>
            </w:r>
            <w:r w:rsidR="00076AB8" w:rsidRPr="00B57ED7">
              <w:rPr>
                <w:rFonts w:ascii="Times New Roman" w:eastAsia="Times New Roman" w:hAnsi="Times New Roman" w:cs="Times New Roman"/>
                <w:color w:val="000000"/>
                <w:sz w:val="28"/>
                <w:szCs w:val="28"/>
                <w:lang w:eastAsia="ru-RU"/>
              </w:rPr>
              <w:t>тарший</w:t>
            </w:r>
          </w:p>
          <w:p w:rsidR="00D1310F" w:rsidRPr="00B57ED7" w:rsidRDefault="00076AB8" w:rsidP="00B57ED7">
            <w:pPr>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возраст</w:t>
            </w:r>
          </w:p>
        </w:tc>
      </w:tr>
      <w:tr w:rsidR="00076AB8" w:rsidRPr="00B57ED7" w:rsidTr="00345C48">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076AB8" w:rsidP="00B57ED7">
            <w:pPr>
              <w:numPr>
                <w:ilvl w:val="0"/>
                <w:numId w:val="8"/>
              </w:numPr>
              <w:spacing w:after="0" w:line="240" w:lineRule="auto"/>
              <w:ind w:left="360"/>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Аналитико-обобщающий</w:t>
            </w:r>
          </w:p>
          <w:p w:rsidR="00D1310F" w:rsidRPr="00B57ED7" w:rsidRDefault="00076AB8" w:rsidP="00B57ED7">
            <w:pPr>
              <w:spacing w:after="0" w:line="0" w:lineRule="atLeast"/>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Цель - обобщить опыт работы.</w:t>
            </w:r>
          </w:p>
        </w:tc>
        <w:tc>
          <w:tcPr>
            <w:tcW w:w="5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6AB8" w:rsidRPr="00B57ED7" w:rsidRDefault="00B607D6"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1. </w:t>
            </w:r>
            <w:r w:rsidR="00076AB8" w:rsidRPr="00B57ED7">
              <w:rPr>
                <w:rFonts w:ascii="Times New Roman" w:eastAsia="Times New Roman" w:hAnsi="Times New Roman" w:cs="Times New Roman"/>
                <w:color w:val="000000"/>
                <w:sz w:val="28"/>
                <w:szCs w:val="28"/>
                <w:lang w:eastAsia="ru-RU"/>
              </w:rPr>
              <w:t>Диагностика развития творческих способностей детей.</w:t>
            </w:r>
          </w:p>
          <w:p w:rsidR="00076AB8" w:rsidRPr="00B57ED7" w:rsidRDefault="00076AB8"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2. Опрос родителей и педагогов, анализ предложений.</w:t>
            </w:r>
          </w:p>
          <w:p w:rsidR="00076AB8" w:rsidRPr="00B57ED7" w:rsidRDefault="00076AB8" w:rsidP="00B57ED7">
            <w:p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3.Транслирование опыта работы:</w:t>
            </w:r>
          </w:p>
          <w:p w:rsidR="00076AB8" w:rsidRPr="00B57ED7" w:rsidRDefault="00076AB8" w:rsidP="00B57ED7">
            <w:pPr>
              <w:numPr>
                <w:ilvl w:val="0"/>
                <w:numId w:val="10"/>
              </w:num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открытые мероприятия;</w:t>
            </w:r>
          </w:p>
          <w:p w:rsidR="00076AB8" w:rsidRPr="00B57ED7" w:rsidRDefault="00076AB8" w:rsidP="00B57ED7">
            <w:pPr>
              <w:numPr>
                <w:ilvl w:val="0"/>
                <w:numId w:val="10"/>
              </w:numPr>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выступления на методических мероприятиях различного уровня;</w:t>
            </w:r>
          </w:p>
          <w:p w:rsidR="00076AB8" w:rsidRPr="00B57ED7" w:rsidRDefault="00076AB8" w:rsidP="00B57ED7">
            <w:pPr>
              <w:numPr>
                <w:ilvl w:val="0"/>
                <w:numId w:val="10"/>
              </w:numPr>
              <w:spacing w:after="0" w:line="0" w:lineRule="atLeast"/>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оформление наглядного материала.</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07D6" w:rsidRPr="00B57ED7" w:rsidRDefault="0068145F" w:rsidP="00B57ED7">
            <w:pPr>
              <w:spacing w:after="0" w:line="0" w:lineRule="atLeast"/>
              <w:jc w:val="both"/>
              <w:rPr>
                <w:rFonts w:ascii="Times New Roman" w:eastAsia="Times New Roman" w:hAnsi="Times New Roman" w:cs="Times New Roman"/>
                <w:b/>
                <w:bCs/>
                <w:color w:val="000000"/>
                <w:sz w:val="28"/>
                <w:szCs w:val="28"/>
                <w:lang w:eastAsia="ru-RU"/>
              </w:rPr>
            </w:pPr>
            <w:r w:rsidRPr="00B57ED7">
              <w:rPr>
                <w:rFonts w:ascii="Times New Roman" w:eastAsia="Times New Roman" w:hAnsi="Times New Roman" w:cs="Times New Roman"/>
                <w:b/>
                <w:bCs/>
                <w:color w:val="000000"/>
                <w:sz w:val="28"/>
                <w:szCs w:val="28"/>
                <w:lang w:eastAsia="ru-RU"/>
              </w:rPr>
              <w:t xml:space="preserve">2017 </w:t>
            </w:r>
            <w:r w:rsidR="00B607D6" w:rsidRPr="00B57ED7">
              <w:rPr>
                <w:rFonts w:ascii="Times New Roman" w:eastAsia="Times New Roman" w:hAnsi="Times New Roman" w:cs="Times New Roman"/>
                <w:b/>
                <w:bCs/>
                <w:color w:val="000000"/>
                <w:sz w:val="28"/>
                <w:szCs w:val="28"/>
                <w:lang w:eastAsia="ru-RU"/>
              </w:rPr>
              <w:t>–</w:t>
            </w:r>
            <w:r w:rsidRPr="00B57ED7">
              <w:rPr>
                <w:rFonts w:ascii="Times New Roman" w:eastAsia="Times New Roman" w:hAnsi="Times New Roman" w:cs="Times New Roman"/>
                <w:b/>
                <w:bCs/>
                <w:color w:val="000000"/>
                <w:sz w:val="28"/>
                <w:szCs w:val="28"/>
                <w:lang w:eastAsia="ru-RU"/>
              </w:rPr>
              <w:t xml:space="preserve"> 2018</w:t>
            </w:r>
          </w:p>
        </w:tc>
      </w:tr>
    </w:tbl>
    <w:p w:rsidR="00322355" w:rsidRPr="00B57ED7" w:rsidRDefault="00322355" w:rsidP="00D1310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322355" w:rsidRPr="00B57ED7" w:rsidRDefault="00322355" w:rsidP="00D1310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42599" w:rsidRPr="00B57ED7" w:rsidRDefault="00A42599" w:rsidP="00D1310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Мной разработаны </w:t>
      </w:r>
      <w:r w:rsidRPr="00B57ED7">
        <w:rPr>
          <w:rFonts w:ascii="Times New Roman" w:eastAsia="Times New Roman" w:hAnsi="Times New Roman" w:cs="Times New Roman"/>
          <w:b/>
          <w:bCs/>
          <w:color w:val="000000"/>
          <w:sz w:val="28"/>
          <w:szCs w:val="28"/>
          <w:shd w:val="clear" w:color="auto" w:fill="FFFFFF"/>
          <w:lang w:eastAsia="ru-RU"/>
        </w:rPr>
        <w:t>этапы</w:t>
      </w:r>
      <w:r w:rsidRPr="00B57ED7">
        <w:rPr>
          <w:rFonts w:ascii="Times New Roman" w:eastAsia="Times New Roman" w:hAnsi="Times New Roman" w:cs="Times New Roman"/>
          <w:color w:val="000000"/>
          <w:sz w:val="28"/>
          <w:szCs w:val="28"/>
          <w:shd w:val="clear" w:color="auto" w:fill="FFFFFF"/>
          <w:lang w:eastAsia="ru-RU"/>
        </w:rPr>
        <w:t xml:space="preserve"> деятельности с детьми младшего и старшего дошкольного возраста, в процессе обучения технологии </w:t>
      </w:r>
      <w:proofErr w:type="spellStart"/>
      <w:r w:rsidRPr="00B57ED7">
        <w:rPr>
          <w:rFonts w:ascii="Times New Roman" w:eastAsia="Times New Roman" w:hAnsi="Times New Roman" w:cs="Times New Roman"/>
          <w:color w:val="000000"/>
          <w:sz w:val="28"/>
          <w:szCs w:val="28"/>
          <w:shd w:val="clear" w:color="auto" w:fill="FFFFFF"/>
          <w:lang w:eastAsia="ru-RU"/>
        </w:rPr>
        <w:t>квиллинг</w:t>
      </w:r>
      <w:proofErr w:type="spellEnd"/>
      <w:r w:rsidRPr="00B57ED7">
        <w:rPr>
          <w:rFonts w:ascii="Times New Roman" w:eastAsia="Times New Roman" w:hAnsi="Times New Roman" w:cs="Times New Roman"/>
          <w:color w:val="000000"/>
          <w:sz w:val="28"/>
          <w:szCs w:val="28"/>
          <w:shd w:val="clear" w:color="auto" w:fill="FFFFFF"/>
          <w:lang w:eastAsia="ru-RU"/>
        </w:rPr>
        <w:t>:</w:t>
      </w:r>
    </w:p>
    <w:p w:rsidR="00322355" w:rsidRPr="00B57ED7" w:rsidRDefault="00322355" w:rsidP="00D1310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322355" w:rsidRPr="00B57ED7" w:rsidRDefault="00322355" w:rsidP="00D1310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shd w:val="clear" w:color="auto" w:fill="FFFFFF"/>
          <w:lang w:eastAsia="ru-RU"/>
        </w:rPr>
        <w:t>1 год обучения (младший возраст)</w:t>
      </w:r>
    </w:p>
    <w:p w:rsidR="00D1310F" w:rsidRPr="00B57ED7" w:rsidRDefault="00D1310F" w:rsidP="00D1310F">
      <w:pPr>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Ознакомление детей с качествами и свойствами бумаги.</w:t>
      </w:r>
    </w:p>
    <w:p w:rsidR="00D1310F" w:rsidRPr="00B57ED7" w:rsidRDefault="00D1310F" w:rsidP="00D1310F">
      <w:pPr>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lastRenderedPageBreak/>
        <w:t xml:space="preserve">Дидактические игры с использованием геометрических фигур (круга, квадрата, треугольника), напоминающих базовые элементы </w:t>
      </w:r>
      <w:proofErr w:type="spellStart"/>
      <w:r w:rsidRPr="00B57ED7">
        <w:rPr>
          <w:rFonts w:ascii="Times New Roman" w:eastAsia="Times New Roman" w:hAnsi="Times New Roman" w:cs="Times New Roman"/>
          <w:color w:val="000000"/>
          <w:sz w:val="28"/>
          <w:szCs w:val="28"/>
          <w:shd w:val="clear" w:color="auto" w:fill="FFFFFF"/>
          <w:lang w:eastAsia="ru-RU"/>
        </w:rPr>
        <w:t>квиллинга</w:t>
      </w:r>
      <w:proofErr w:type="spellEnd"/>
      <w:r w:rsidRPr="00B57ED7">
        <w:rPr>
          <w:rFonts w:ascii="Times New Roman" w:eastAsia="Times New Roman" w:hAnsi="Times New Roman" w:cs="Times New Roman"/>
          <w:color w:val="000000"/>
          <w:sz w:val="28"/>
          <w:szCs w:val="28"/>
          <w:shd w:val="clear" w:color="auto" w:fill="FFFFFF"/>
          <w:lang w:eastAsia="ru-RU"/>
        </w:rPr>
        <w:t>.</w:t>
      </w:r>
    </w:p>
    <w:p w:rsidR="00D1310F" w:rsidRPr="00B57ED7" w:rsidRDefault="00D1310F" w:rsidP="00D1310F">
      <w:pPr>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Пальчиковые игры, способствующих развитию мелкой моторики рук.</w:t>
      </w:r>
    </w:p>
    <w:p w:rsidR="00D1310F" w:rsidRPr="00B57ED7" w:rsidRDefault="00D1310F" w:rsidP="00D1310F">
      <w:pPr>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Игры и упражнения для развития творческого воображения у младших дошкольников.</w:t>
      </w:r>
    </w:p>
    <w:p w:rsidR="00322355" w:rsidRPr="00B57ED7" w:rsidRDefault="00322355" w:rsidP="00D1310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shd w:val="clear" w:color="auto" w:fill="FFFFFF"/>
          <w:lang w:eastAsia="ru-RU"/>
        </w:rPr>
        <w:t>2 год обучения (средний возраст)</w:t>
      </w:r>
    </w:p>
    <w:p w:rsidR="00D1310F" w:rsidRPr="00B57ED7" w:rsidRDefault="00D1310F" w:rsidP="00D1310F">
      <w:pPr>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 xml:space="preserve">Ознакомление с историей возникновения </w:t>
      </w:r>
      <w:proofErr w:type="spellStart"/>
      <w:r w:rsidRPr="00B57ED7">
        <w:rPr>
          <w:rFonts w:ascii="Times New Roman" w:eastAsia="Times New Roman" w:hAnsi="Times New Roman" w:cs="Times New Roman"/>
          <w:color w:val="000000"/>
          <w:sz w:val="28"/>
          <w:szCs w:val="28"/>
          <w:shd w:val="clear" w:color="auto" w:fill="FFFFFF"/>
          <w:lang w:eastAsia="ru-RU"/>
        </w:rPr>
        <w:t>квиллинга</w:t>
      </w:r>
      <w:proofErr w:type="spellEnd"/>
      <w:r w:rsidRPr="00B57ED7">
        <w:rPr>
          <w:rFonts w:ascii="Times New Roman" w:eastAsia="Times New Roman" w:hAnsi="Times New Roman" w:cs="Times New Roman"/>
          <w:color w:val="000000"/>
          <w:sz w:val="28"/>
          <w:szCs w:val="28"/>
          <w:shd w:val="clear" w:color="auto" w:fill="FFFFFF"/>
          <w:lang w:eastAsia="ru-RU"/>
        </w:rPr>
        <w:t>.</w:t>
      </w:r>
    </w:p>
    <w:p w:rsidR="00D1310F" w:rsidRPr="00B57ED7" w:rsidRDefault="00D1310F" w:rsidP="00D1310F">
      <w:pPr>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 xml:space="preserve">Знакомство с новой техникой обработки бумаги – </w:t>
      </w:r>
      <w:proofErr w:type="spellStart"/>
      <w:r w:rsidRPr="00B57ED7">
        <w:rPr>
          <w:rFonts w:ascii="Times New Roman" w:eastAsia="Times New Roman" w:hAnsi="Times New Roman" w:cs="Times New Roman"/>
          <w:color w:val="000000"/>
          <w:sz w:val="28"/>
          <w:szCs w:val="28"/>
          <w:shd w:val="clear" w:color="auto" w:fill="FFFFFF"/>
          <w:lang w:eastAsia="ru-RU"/>
        </w:rPr>
        <w:t>бумагокручение</w:t>
      </w:r>
      <w:proofErr w:type="spellEnd"/>
      <w:r w:rsidRPr="00B57ED7">
        <w:rPr>
          <w:rFonts w:ascii="Times New Roman" w:eastAsia="Times New Roman" w:hAnsi="Times New Roman" w:cs="Times New Roman"/>
          <w:color w:val="000000"/>
          <w:sz w:val="28"/>
          <w:szCs w:val="28"/>
          <w:shd w:val="clear" w:color="auto" w:fill="FFFFFF"/>
          <w:lang w:eastAsia="ru-RU"/>
        </w:rPr>
        <w:t xml:space="preserve"> (базовый элемент </w:t>
      </w:r>
      <w:proofErr w:type="spellStart"/>
      <w:r w:rsidRPr="00B57ED7">
        <w:rPr>
          <w:rFonts w:ascii="Times New Roman" w:eastAsia="Times New Roman" w:hAnsi="Times New Roman" w:cs="Times New Roman"/>
          <w:color w:val="000000"/>
          <w:sz w:val="28"/>
          <w:szCs w:val="28"/>
          <w:shd w:val="clear" w:color="auto" w:fill="FFFFFF"/>
          <w:lang w:eastAsia="ru-RU"/>
        </w:rPr>
        <w:t>квиллинга</w:t>
      </w:r>
      <w:proofErr w:type="spellEnd"/>
      <w:r w:rsidRPr="00B57ED7">
        <w:rPr>
          <w:rFonts w:ascii="Times New Roman" w:eastAsia="Times New Roman" w:hAnsi="Times New Roman" w:cs="Times New Roman"/>
          <w:color w:val="000000"/>
          <w:sz w:val="28"/>
          <w:szCs w:val="28"/>
          <w:shd w:val="clear" w:color="auto" w:fill="FFFFFF"/>
          <w:lang w:eastAsia="ru-RU"/>
        </w:rPr>
        <w:t xml:space="preserve"> «спираль», «капля», «глаз»); составление несложных композиций.</w:t>
      </w:r>
    </w:p>
    <w:p w:rsidR="00D1310F" w:rsidRPr="00B57ED7" w:rsidRDefault="00D1310F" w:rsidP="00D1310F">
      <w:pPr>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Дидактические игры.</w:t>
      </w:r>
    </w:p>
    <w:p w:rsidR="00D1310F" w:rsidRPr="00B57ED7" w:rsidRDefault="00D1310F" w:rsidP="00D1310F">
      <w:pPr>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Пальчиковые игры, способствующих развитию мелкой моторики рук.</w:t>
      </w:r>
    </w:p>
    <w:p w:rsidR="00D1310F" w:rsidRPr="00B57ED7" w:rsidRDefault="00D1310F" w:rsidP="00D1310F">
      <w:pPr>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Игры и упражнения для развития творческого воображения.</w:t>
      </w:r>
    </w:p>
    <w:p w:rsidR="00322355" w:rsidRPr="00B57ED7" w:rsidRDefault="00322355" w:rsidP="00D1310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D1310F" w:rsidRPr="00B57ED7" w:rsidRDefault="00D1310F" w:rsidP="00D1310F">
      <w:p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shd w:val="clear" w:color="auto" w:fill="FFFFFF"/>
          <w:lang w:eastAsia="ru-RU"/>
        </w:rPr>
        <w:t>3</w:t>
      </w:r>
      <w:r w:rsidR="00D9438C" w:rsidRPr="00B57ED7">
        <w:rPr>
          <w:rFonts w:ascii="Times New Roman" w:eastAsia="Times New Roman" w:hAnsi="Times New Roman" w:cs="Times New Roman"/>
          <w:b/>
          <w:bCs/>
          <w:color w:val="000000"/>
          <w:sz w:val="28"/>
          <w:szCs w:val="28"/>
          <w:shd w:val="clear" w:color="auto" w:fill="FFFFFF"/>
          <w:lang w:eastAsia="ru-RU"/>
        </w:rPr>
        <w:t>-4</w:t>
      </w:r>
      <w:r w:rsidRPr="00B57ED7">
        <w:rPr>
          <w:rFonts w:ascii="Times New Roman" w:eastAsia="Times New Roman" w:hAnsi="Times New Roman" w:cs="Times New Roman"/>
          <w:b/>
          <w:bCs/>
          <w:color w:val="000000"/>
          <w:sz w:val="28"/>
          <w:szCs w:val="28"/>
          <w:shd w:val="clear" w:color="auto" w:fill="FFFFFF"/>
          <w:lang w:eastAsia="ru-RU"/>
        </w:rPr>
        <w:t xml:space="preserve"> год</w:t>
      </w:r>
      <w:r w:rsidR="00D9438C" w:rsidRPr="00B57ED7">
        <w:rPr>
          <w:rFonts w:ascii="Times New Roman" w:eastAsia="Times New Roman" w:hAnsi="Times New Roman" w:cs="Times New Roman"/>
          <w:b/>
          <w:bCs/>
          <w:color w:val="000000"/>
          <w:sz w:val="28"/>
          <w:szCs w:val="28"/>
          <w:shd w:val="clear" w:color="auto" w:fill="FFFFFF"/>
          <w:lang w:eastAsia="ru-RU"/>
        </w:rPr>
        <w:t>ы</w:t>
      </w:r>
      <w:r w:rsidRPr="00B57ED7">
        <w:rPr>
          <w:rFonts w:ascii="Times New Roman" w:eastAsia="Times New Roman" w:hAnsi="Times New Roman" w:cs="Times New Roman"/>
          <w:b/>
          <w:bCs/>
          <w:color w:val="000000"/>
          <w:sz w:val="28"/>
          <w:szCs w:val="28"/>
          <w:shd w:val="clear" w:color="auto" w:fill="FFFFFF"/>
          <w:lang w:eastAsia="ru-RU"/>
        </w:rPr>
        <w:t xml:space="preserve"> обучения (старший возраст)</w:t>
      </w:r>
    </w:p>
    <w:p w:rsidR="00D1310F" w:rsidRPr="00B57ED7" w:rsidRDefault="00D1310F" w:rsidP="00D1310F">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shd w:val="clear" w:color="auto" w:fill="FFFFFF"/>
          <w:lang w:eastAsia="ru-RU"/>
        </w:rPr>
        <w:t xml:space="preserve">Продолжение знакомства с базовыми элементами </w:t>
      </w:r>
      <w:proofErr w:type="spellStart"/>
      <w:r w:rsidRPr="00B57ED7">
        <w:rPr>
          <w:rFonts w:ascii="Times New Roman" w:eastAsia="Times New Roman" w:hAnsi="Times New Roman" w:cs="Times New Roman"/>
          <w:color w:val="000000"/>
          <w:sz w:val="28"/>
          <w:szCs w:val="28"/>
          <w:shd w:val="clear" w:color="auto" w:fill="FFFFFF"/>
          <w:lang w:eastAsia="ru-RU"/>
        </w:rPr>
        <w:t>квиллинга</w:t>
      </w:r>
      <w:proofErr w:type="spellEnd"/>
      <w:r w:rsidRPr="00B57ED7">
        <w:rPr>
          <w:rFonts w:ascii="Times New Roman" w:eastAsia="Times New Roman" w:hAnsi="Times New Roman" w:cs="Times New Roman"/>
          <w:color w:val="000000"/>
          <w:sz w:val="28"/>
          <w:szCs w:val="28"/>
          <w:shd w:val="clear" w:color="auto" w:fill="FFFFFF"/>
          <w:lang w:eastAsia="ru-RU"/>
        </w:rPr>
        <w:t xml:space="preserve"> («глаз», «ромб», «месяц», «стрелка», «сердечко», «рожки», «завиток», составление композиций</w:t>
      </w:r>
      <w:r w:rsidR="00322355" w:rsidRPr="00B57ED7">
        <w:rPr>
          <w:rFonts w:ascii="Times New Roman" w:eastAsia="Times New Roman" w:hAnsi="Times New Roman" w:cs="Times New Roman"/>
          <w:color w:val="000000"/>
          <w:sz w:val="28"/>
          <w:szCs w:val="28"/>
          <w:shd w:val="clear" w:color="auto" w:fill="FFFFFF"/>
          <w:lang w:eastAsia="ru-RU"/>
        </w:rPr>
        <w:t>)</w:t>
      </w:r>
      <w:r w:rsidRPr="00B57ED7">
        <w:rPr>
          <w:rFonts w:ascii="Times New Roman" w:eastAsia="Times New Roman" w:hAnsi="Times New Roman" w:cs="Times New Roman"/>
          <w:color w:val="000000"/>
          <w:sz w:val="28"/>
          <w:szCs w:val="28"/>
          <w:shd w:val="clear" w:color="auto" w:fill="FFFFFF"/>
          <w:lang w:eastAsia="ru-RU"/>
        </w:rPr>
        <w:t>.</w:t>
      </w:r>
      <w:proofErr w:type="gramEnd"/>
    </w:p>
    <w:p w:rsidR="00D1310F" w:rsidRPr="00B57ED7" w:rsidRDefault="00D1310F" w:rsidP="00D1310F">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Работа детей по готовым карточкам схемам.</w:t>
      </w:r>
    </w:p>
    <w:p w:rsidR="00D1310F" w:rsidRPr="00B57ED7" w:rsidRDefault="00D1310F" w:rsidP="00D1310F">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Самостоятельное изготовление детьми схем.</w:t>
      </w:r>
    </w:p>
    <w:p w:rsidR="00322355" w:rsidRPr="00B57ED7" w:rsidRDefault="00322355" w:rsidP="00322355">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Пальчиковые игры, способствующих развитию мелкой моторики рук.</w:t>
      </w:r>
    </w:p>
    <w:p w:rsidR="00322355" w:rsidRPr="00B57ED7" w:rsidRDefault="00322355" w:rsidP="00322355">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Игры и упражнения для развития творческого воображения.</w:t>
      </w:r>
    </w:p>
    <w:p w:rsidR="00322355" w:rsidRPr="00B57ED7" w:rsidRDefault="00322355" w:rsidP="00322355">
      <w:pPr>
        <w:shd w:val="clear" w:color="auto" w:fill="FFFFFF"/>
        <w:spacing w:after="0" w:line="240" w:lineRule="auto"/>
        <w:ind w:left="142" w:firstLine="57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 xml:space="preserve">Таким </w:t>
      </w:r>
      <w:proofErr w:type="gramStart"/>
      <w:r w:rsidRPr="00B57ED7">
        <w:rPr>
          <w:rFonts w:ascii="Times New Roman" w:eastAsia="Times New Roman" w:hAnsi="Times New Roman" w:cs="Times New Roman"/>
          <w:color w:val="000000"/>
          <w:sz w:val="28"/>
          <w:szCs w:val="28"/>
          <w:shd w:val="clear" w:color="auto" w:fill="FFFFFF"/>
          <w:lang w:eastAsia="ru-RU"/>
        </w:rPr>
        <w:t>образом</w:t>
      </w:r>
      <w:proofErr w:type="gramEnd"/>
      <w:r w:rsidRPr="00B57ED7">
        <w:rPr>
          <w:rFonts w:ascii="Times New Roman" w:eastAsia="Times New Roman" w:hAnsi="Times New Roman" w:cs="Times New Roman"/>
          <w:color w:val="000000"/>
          <w:sz w:val="28"/>
          <w:szCs w:val="28"/>
          <w:shd w:val="clear" w:color="auto" w:fill="FFFFFF"/>
          <w:lang w:eastAsia="ru-RU"/>
        </w:rPr>
        <w:t xml:space="preserve"> соединение игры, труда и обучения в единое целое, позволило обеспечить единое решение познавательных, практических и игровых задач (при ведущем значении последних).</w:t>
      </w:r>
    </w:p>
    <w:p w:rsidR="00D1310F" w:rsidRPr="00B57ED7" w:rsidRDefault="00D1310F" w:rsidP="00D1310F">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Дидактические игры.</w:t>
      </w:r>
    </w:p>
    <w:p w:rsidR="00322355" w:rsidRPr="00B57ED7" w:rsidRDefault="00322355" w:rsidP="00322355">
      <w:pPr>
        <w:shd w:val="clear" w:color="auto" w:fill="FFFFFF"/>
        <w:spacing w:after="0" w:line="240" w:lineRule="auto"/>
        <w:ind w:left="900"/>
        <w:rPr>
          <w:rFonts w:ascii="Times New Roman" w:eastAsia="Times New Roman" w:hAnsi="Times New Roman" w:cs="Times New Roman"/>
          <w:b/>
          <w:bCs/>
          <w:color w:val="000000"/>
          <w:sz w:val="28"/>
          <w:szCs w:val="28"/>
          <w:lang w:eastAsia="ru-RU"/>
        </w:rPr>
      </w:pPr>
    </w:p>
    <w:p w:rsidR="00A42599" w:rsidRPr="00B57ED7" w:rsidRDefault="00A42599" w:rsidP="00322355">
      <w:pPr>
        <w:shd w:val="clear" w:color="auto" w:fill="FFFFFF"/>
        <w:spacing w:after="0" w:line="240" w:lineRule="auto"/>
        <w:ind w:left="900"/>
        <w:rPr>
          <w:rFonts w:ascii="Times New Roman" w:eastAsia="Times New Roman" w:hAnsi="Times New Roman" w:cs="Times New Roman"/>
          <w:b/>
          <w:bCs/>
          <w:color w:val="000000"/>
          <w:sz w:val="28"/>
          <w:szCs w:val="28"/>
          <w:lang w:eastAsia="ru-RU"/>
        </w:rPr>
      </w:pPr>
    </w:p>
    <w:p w:rsidR="00A42599" w:rsidRPr="00B57ED7" w:rsidRDefault="00A42599" w:rsidP="00322355">
      <w:pPr>
        <w:shd w:val="clear" w:color="auto" w:fill="FFFFFF"/>
        <w:spacing w:after="0" w:line="240" w:lineRule="auto"/>
        <w:ind w:left="900"/>
        <w:rPr>
          <w:rFonts w:ascii="Times New Roman" w:eastAsia="Times New Roman" w:hAnsi="Times New Roman" w:cs="Times New Roman"/>
          <w:b/>
          <w:bCs/>
          <w:color w:val="000000"/>
          <w:sz w:val="28"/>
          <w:szCs w:val="28"/>
          <w:lang w:eastAsia="ru-RU"/>
        </w:rPr>
      </w:pPr>
    </w:p>
    <w:p w:rsidR="00D1310F" w:rsidRPr="00B57ED7" w:rsidRDefault="00D1310F" w:rsidP="00322355">
      <w:pPr>
        <w:shd w:val="clear" w:color="auto" w:fill="FFFFFF"/>
        <w:spacing w:after="0" w:line="240" w:lineRule="auto"/>
        <w:ind w:left="900"/>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 xml:space="preserve">Создание условий для развития творческих способностей посредством техники </w:t>
      </w:r>
      <w:proofErr w:type="spellStart"/>
      <w:r w:rsidRPr="00B57ED7">
        <w:rPr>
          <w:rFonts w:ascii="Times New Roman" w:eastAsia="Times New Roman" w:hAnsi="Times New Roman" w:cs="Times New Roman"/>
          <w:b/>
          <w:bCs/>
          <w:color w:val="000000"/>
          <w:sz w:val="28"/>
          <w:szCs w:val="28"/>
          <w:lang w:eastAsia="ru-RU"/>
        </w:rPr>
        <w:t>квиллин</w:t>
      </w:r>
      <w:r w:rsidR="00322355" w:rsidRPr="00B57ED7">
        <w:rPr>
          <w:rFonts w:ascii="Times New Roman" w:eastAsia="Times New Roman" w:hAnsi="Times New Roman" w:cs="Times New Roman"/>
          <w:b/>
          <w:bCs/>
          <w:color w:val="000000"/>
          <w:sz w:val="28"/>
          <w:szCs w:val="28"/>
          <w:lang w:eastAsia="ru-RU"/>
        </w:rPr>
        <w:t>г</w:t>
      </w:r>
      <w:proofErr w:type="spellEnd"/>
      <w:r w:rsidR="00322355" w:rsidRPr="00B57ED7">
        <w:rPr>
          <w:rFonts w:ascii="Times New Roman" w:eastAsia="Times New Roman" w:hAnsi="Times New Roman" w:cs="Times New Roman"/>
          <w:b/>
          <w:bCs/>
          <w:color w:val="000000"/>
          <w:sz w:val="28"/>
          <w:szCs w:val="28"/>
          <w:lang w:eastAsia="ru-RU"/>
        </w:rPr>
        <w:t xml:space="preserve"> в образовательном процессе</w:t>
      </w:r>
      <w:r w:rsidRPr="00B57ED7">
        <w:rPr>
          <w:rFonts w:ascii="Times New Roman" w:eastAsia="Times New Roman" w:hAnsi="Times New Roman" w:cs="Times New Roman"/>
          <w:b/>
          <w:bCs/>
          <w:color w:val="000000"/>
          <w:sz w:val="28"/>
          <w:szCs w:val="28"/>
          <w:lang w:eastAsia="ru-RU"/>
        </w:rPr>
        <w:t>.</w:t>
      </w:r>
    </w:p>
    <w:p w:rsidR="00322355" w:rsidRPr="00B57ED7" w:rsidRDefault="00322355" w:rsidP="00D1310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D1310F" w:rsidRPr="00B57ED7" w:rsidRDefault="00D1310F" w:rsidP="00D1310F">
      <w:pPr>
        <w:shd w:val="clear" w:color="auto" w:fill="FFFFFF"/>
        <w:spacing w:after="0" w:line="240" w:lineRule="auto"/>
        <w:ind w:firstLine="708"/>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Для реализации поставленных задач и использования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xml:space="preserve"> была подобрана</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b/>
          <w:bCs/>
          <w:color w:val="000000"/>
          <w:sz w:val="28"/>
          <w:szCs w:val="28"/>
          <w:lang w:eastAsia="ru-RU"/>
        </w:rPr>
        <w:t>методическая литература:</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bookmarkStart w:id="3" w:name="47ae45ade06d59c2e6cb280f8a42f0eb74394340"/>
      <w:bookmarkStart w:id="4" w:name="1"/>
      <w:bookmarkEnd w:id="3"/>
      <w:bookmarkEnd w:id="4"/>
      <w:r w:rsidRPr="00B57ED7">
        <w:rPr>
          <w:rFonts w:ascii="Times New Roman" w:eastAsia="Times New Roman" w:hAnsi="Times New Roman" w:cs="Times New Roman"/>
          <w:color w:val="000000"/>
          <w:sz w:val="28"/>
          <w:szCs w:val="28"/>
          <w:lang w:eastAsia="ru-RU"/>
        </w:rPr>
        <w:t>А так же разработан</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b/>
          <w:bCs/>
          <w:color w:val="000000"/>
          <w:sz w:val="28"/>
          <w:szCs w:val="28"/>
          <w:lang w:eastAsia="ru-RU"/>
        </w:rPr>
        <w:t>учебно-методический комплект</w:t>
      </w:r>
      <w:r w:rsidRPr="00B57ED7">
        <w:rPr>
          <w:rFonts w:ascii="Times New Roman" w:eastAsia="Times New Roman" w:hAnsi="Times New Roman" w:cs="Times New Roman"/>
          <w:color w:val="000000"/>
          <w:sz w:val="28"/>
          <w:szCs w:val="28"/>
          <w:lang w:eastAsia="ru-RU"/>
        </w:rPr>
        <w:t>, включающий:</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календарно - тематическое планирование д</w:t>
      </w:r>
      <w:r w:rsidR="00322355" w:rsidRPr="00B57ED7">
        <w:rPr>
          <w:rFonts w:ascii="Times New Roman" w:eastAsia="Times New Roman" w:hAnsi="Times New Roman" w:cs="Times New Roman"/>
          <w:color w:val="000000"/>
          <w:sz w:val="28"/>
          <w:szCs w:val="28"/>
          <w:lang w:eastAsia="ru-RU"/>
        </w:rPr>
        <w:t>ля II младшей, средней, старшей,</w:t>
      </w:r>
      <w:r w:rsidRPr="00B57ED7">
        <w:rPr>
          <w:rFonts w:ascii="Times New Roman" w:eastAsia="Times New Roman" w:hAnsi="Times New Roman" w:cs="Times New Roman"/>
          <w:color w:val="000000"/>
          <w:sz w:val="28"/>
          <w:szCs w:val="28"/>
          <w:lang w:eastAsia="ru-RU"/>
        </w:rPr>
        <w:t xml:space="preserve"> подготовительной группы;</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перспективный план ознакомления детей с художественными особенностями и конструктивными  возможностями бумаги;</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тематический план игр и упражнений по развитию творческих способностей детей;</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тематический план игр и упражнений по развитию мелкой моторики детей;</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shd w:val="clear" w:color="auto" w:fill="FFFFFF"/>
          <w:lang w:eastAsia="ru-RU"/>
        </w:rPr>
        <w:t>тематический план работы с родителями;</w:t>
      </w:r>
    </w:p>
    <w:p w:rsidR="00D1310F" w:rsidRPr="00B57ED7" w:rsidRDefault="00D1310F" w:rsidP="00D1310F">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lastRenderedPageBreak/>
        <w:t>электронную картотеку методических пособий по данной теме.</w:t>
      </w:r>
    </w:p>
    <w:p w:rsidR="00322355" w:rsidRPr="00B57ED7" w:rsidRDefault="00322355" w:rsidP="00D1310F">
      <w:pPr>
        <w:shd w:val="clear" w:color="auto" w:fill="FFFFFF"/>
        <w:spacing w:after="0" w:line="240" w:lineRule="auto"/>
        <w:rPr>
          <w:rFonts w:ascii="Times New Roman" w:eastAsia="Times New Roman" w:hAnsi="Times New Roman" w:cs="Times New Roman"/>
          <w:color w:val="000000"/>
          <w:sz w:val="28"/>
          <w:szCs w:val="28"/>
          <w:lang w:eastAsia="ru-RU"/>
        </w:rPr>
      </w:pPr>
    </w:p>
    <w:p w:rsidR="00322355" w:rsidRPr="00B57ED7" w:rsidRDefault="00322355" w:rsidP="00D1310F">
      <w:pPr>
        <w:shd w:val="clear" w:color="auto" w:fill="FFFFFF"/>
        <w:spacing w:after="0" w:line="240" w:lineRule="auto"/>
        <w:rPr>
          <w:rFonts w:ascii="Times New Roman" w:eastAsia="Times New Roman" w:hAnsi="Times New Roman" w:cs="Times New Roman"/>
          <w:color w:val="000000"/>
          <w:sz w:val="28"/>
          <w:szCs w:val="28"/>
          <w:lang w:eastAsia="ru-RU"/>
        </w:rPr>
      </w:pPr>
    </w:p>
    <w:p w:rsidR="00D1310F" w:rsidRPr="00B57ED7" w:rsidRDefault="00D1310F" w:rsidP="00D1310F">
      <w:p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С целью  улучшения качества работы пополнила </w:t>
      </w:r>
      <w:r w:rsidRPr="00B57ED7">
        <w:rPr>
          <w:rFonts w:ascii="Times New Roman" w:eastAsia="Times New Roman" w:hAnsi="Times New Roman" w:cs="Times New Roman"/>
          <w:b/>
          <w:bCs/>
          <w:color w:val="000000"/>
          <w:sz w:val="28"/>
          <w:szCs w:val="28"/>
          <w:lang w:eastAsia="ru-RU"/>
        </w:rPr>
        <w:t>предметно-развивающую среду:</w:t>
      </w:r>
    </w:p>
    <w:p w:rsidR="00D1310F" w:rsidRPr="00B57ED7" w:rsidRDefault="00D1310F" w:rsidP="00D1310F">
      <w:pPr>
        <w:numPr>
          <w:ilvl w:val="0"/>
          <w:numId w:val="24"/>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изготовила комплект наглядно – дидактического и демонстрационного материала;</w:t>
      </w:r>
    </w:p>
    <w:p w:rsidR="00D1310F" w:rsidRPr="00B57ED7" w:rsidRDefault="00D1310F" w:rsidP="00D1310F">
      <w:pPr>
        <w:numPr>
          <w:ilvl w:val="0"/>
          <w:numId w:val="24"/>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альбомы с изображением поделок, выполненных в технике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24"/>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карточки с изображением базовых элементов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24"/>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карточки-схемы для выполнения поделок.</w:t>
      </w:r>
    </w:p>
    <w:p w:rsidR="00D1310F" w:rsidRPr="00B57ED7" w:rsidRDefault="00D1310F" w:rsidP="00D1310F">
      <w:pPr>
        <w:shd w:val="clear" w:color="auto" w:fill="FFFFFF"/>
        <w:spacing w:after="0" w:line="240" w:lineRule="auto"/>
        <w:ind w:firstLine="708"/>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Для эффективности воспитательно-образовательной работы по данной теме создала:</w:t>
      </w:r>
    </w:p>
    <w:p w:rsidR="00D1310F" w:rsidRPr="00B57ED7" w:rsidRDefault="00D1310F" w:rsidP="00D1310F">
      <w:pPr>
        <w:numPr>
          <w:ilvl w:val="0"/>
          <w:numId w:val="25"/>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картотеку заданий и игр, способствующих развитию мелкой моторики рук;</w:t>
      </w:r>
    </w:p>
    <w:p w:rsidR="00D1310F" w:rsidRPr="00B57ED7" w:rsidRDefault="00D1310F" w:rsidP="00D1310F">
      <w:pPr>
        <w:numPr>
          <w:ilvl w:val="0"/>
          <w:numId w:val="25"/>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картотеку с играми и упражнениями пальчиковой гимнастики;</w:t>
      </w:r>
    </w:p>
    <w:p w:rsidR="00D1310F" w:rsidRPr="00B57ED7" w:rsidRDefault="00D1310F" w:rsidP="00D1310F">
      <w:pPr>
        <w:numPr>
          <w:ilvl w:val="0"/>
          <w:numId w:val="25"/>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картотеку с играми и упражнениями, развивающими творческое воображение;</w:t>
      </w:r>
    </w:p>
    <w:p w:rsidR="00D1310F" w:rsidRPr="00B57ED7" w:rsidRDefault="00D1310F" w:rsidP="00D1310F">
      <w:pPr>
        <w:numPr>
          <w:ilvl w:val="0"/>
          <w:numId w:val="25"/>
        </w:num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картотеку игр, направленных на развитие конструктивно – пространственного мышления.</w:t>
      </w:r>
    </w:p>
    <w:p w:rsidR="00D1310F" w:rsidRPr="00B57ED7" w:rsidRDefault="00D1310F" w:rsidP="00D1310F">
      <w:pPr>
        <w:shd w:val="clear" w:color="auto" w:fill="FFFFFF"/>
        <w:spacing w:after="0" w:line="240" w:lineRule="auto"/>
        <w:ind w:firstLine="720"/>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Таким образом, условия, созданные в ДОУ, позволяют обеспечить развитие творческих способностей детей посредством </w:t>
      </w:r>
      <w:proofErr w:type="spellStart"/>
      <w:r w:rsidRPr="00B57ED7">
        <w:rPr>
          <w:rFonts w:ascii="Times New Roman" w:eastAsia="Times New Roman" w:hAnsi="Times New Roman" w:cs="Times New Roman"/>
          <w:color w:val="000000"/>
          <w:sz w:val="28"/>
          <w:szCs w:val="28"/>
          <w:lang w:eastAsia="ru-RU"/>
        </w:rPr>
        <w:t>Квиллинга</w:t>
      </w:r>
      <w:proofErr w:type="spellEnd"/>
      <w:r w:rsidRPr="00B57ED7">
        <w:rPr>
          <w:rFonts w:ascii="Times New Roman" w:eastAsia="Times New Roman" w:hAnsi="Times New Roman" w:cs="Times New Roman"/>
          <w:color w:val="000000"/>
          <w:sz w:val="28"/>
          <w:szCs w:val="28"/>
          <w:lang w:eastAsia="ru-RU"/>
        </w:rPr>
        <w:t>. </w:t>
      </w:r>
    </w:p>
    <w:p w:rsidR="00322355" w:rsidRPr="00B57ED7" w:rsidRDefault="00322355" w:rsidP="0032235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42599" w:rsidRPr="00B57ED7" w:rsidRDefault="00A42599" w:rsidP="0032235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1310F" w:rsidRPr="00B57ED7" w:rsidRDefault="00D1310F" w:rsidP="00322355">
      <w:pPr>
        <w:shd w:val="clear" w:color="auto" w:fill="FFFFFF"/>
        <w:spacing w:after="0" w:line="240" w:lineRule="auto"/>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Взаимодействие с родителями воспитанников.</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Вовлекла  родителей в совместную творческую деятельность, с целью повышения  их педагогическую компетентность в области художественно-эстетического развития  детей. Разработала консультации для родителей: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xml:space="preserve"> – бумажная филигрань»; «Развитие мелкой моторики рук в процессе занятий </w:t>
      </w:r>
      <w:proofErr w:type="spellStart"/>
      <w:r w:rsidRPr="00B57ED7">
        <w:rPr>
          <w:rFonts w:ascii="Times New Roman" w:eastAsia="Times New Roman" w:hAnsi="Times New Roman" w:cs="Times New Roman"/>
          <w:color w:val="000000"/>
          <w:sz w:val="28"/>
          <w:szCs w:val="28"/>
          <w:lang w:eastAsia="ru-RU"/>
        </w:rPr>
        <w:t>квиллингом</w:t>
      </w:r>
      <w:proofErr w:type="spellEnd"/>
      <w:r w:rsidRPr="00B57ED7">
        <w:rPr>
          <w:rFonts w:ascii="Times New Roman" w:eastAsia="Times New Roman" w:hAnsi="Times New Roman" w:cs="Times New Roman"/>
          <w:color w:val="000000"/>
          <w:sz w:val="28"/>
          <w:szCs w:val="28"/>
          <w:lang w:eastAsia="ru-RU"/>
        </w:rPr>
        <w:t>»;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xml:space="preserve"> – не так уж и сложно: работаем с детьми дома»; памятка для родителей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xml:space="preserve"> – как средство развития детей».</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Совместно с родителями приобрели необходимый материал и оборудование для занятий </w:t>
      </w:r>
      <w:proofErr w:type="spellStart"/>
      <w:r w:rsidRPr="00B57ED7">
        <w:rPr>
          <w:rFonts w:ascii="Times New Roman" w:eastAsia="Times New Roman" w:hAnsi="Times New Roman" w:cs="Times New Roman"/>
          <w:color w:val="000000"/>
          <w:sz w:val="28"/>
          <w:szCs w:val="28"/>
          <w:lang w:eastAsia="ru-RU"/>
        </w:rPr>
        <w:t>квиллингом</w:t>
      </w:r>
      <w:proofErr w:type="spellEnd"/>
      <w:r w:rsidRPr="00B57ED7">
        <w:rPr>
          <w:rFonts w:ascii="Times New Roman" w:eastAsia="Times New Roman" w:hAnsi="Times New Roman" w:cs="Times New Roman"/>
          <w:color w:val="000000"/>
          <w:sz w:val="28"/>
          <w:szCs w:val="28"/>
          <w:lang w:eastAsia="ru-RU"/>
        </w:rPr>
        <w:t xml:space="preserve">. Были проведены семинар - практикум, и мастер- класс для родителей и педагогов детского сада «Волшебный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xml:space="preserve"> вместе с детьми»</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Работами детей оформлялись холлы дошкольного учреждения, групповые помещения, оформлялись праздничные костюмы, изготавливались поздравительные открытки для сотрудников ДОУ и родителей; была </w:t>
      </w:r>
      <w:r w:rsidR="00322355" w:rsidRPr="00B57ED7">
        <w:rPr>
          <w:rFonts w:ascii="Times New Roman" w:eastAsia="Times New Roman" w:hAnsi="Times New Roman" w:cs="Times New Roman"/>
          <w:color w:val="000000"/>
          <w:sz w:val="28"/>
          <w:szCs w:val="28"/>
          <w:lang w:eastAsia="ru-RU"/>
        </w:rPr>
        <w:t>оформлена выставка «Наши достижения»</w:t>
      </w:r>
      <w:r w:rsidRPr="00B57ED7">
        <w:rPr>
          <w:rFonts w:ascii="Times New Roman" w:eastAsia="Times New Roman" w:hAnsi="Times New Roman" w:cs="Times New Roman"/>
          <w:color w:val="000000"/>
          <w:sz w:val="28"/>
          <w:szCs w:val="28"/>
          <w:lang w:eastAsia="ru-RU"/>
        </w:rPr>
        <w:t>, дети изготавливали поздравительные открытки для своих родителей и сотрудников дошкольного учреждения.</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bookmarkStart w:id="5" w:name="h.gjdgxs"/>
      <w:bookmarkEnd w:id="5"/>
    </w:p>
    <w:p w:rsidR="00A42599" w:rsidRPr="00B57ED7" w:rsidRDefault="00A42599" w:rsidP="00322355">
      <w:pPr>
        <w:shd w:val="clear" w:color="auto" w:fill="FFFFFF"/>
        <w:spacing w:after="0" w:line="240" w:lineRule="auto"/>
        <w:ind w:left="900"/>
        <w:rPr>
          <w:rFonts w:ascii="Times New Roman" w:eastAsia="Times New Roman" w:hAnsi="Times New Roman" w:cs="Times New Roman"/>
          <w:b/>
          <w:bCs/>
          <w:color w:val="000000"/>
          <w:sz w:val="28"/>
          <w:szCs w:val="28"/>
          <w:lang w:eastAsia="ru-RU"/>
        </w:rPr>
      </w:pPr>
    </w:p>
    <w:p w:rsidR="00A42599" w:rsidRPr="00B57ED7" w:rsidRDefault="00A42599" w:rsidP="00322355">
      <w:pPr>
        <w:shd w:val="clear" w:color="auto" w:fill="FFFFFF"/>
        <w:spacing w:after="0" w:line="240" w:lineRule="auto"/>
        <w:ind w:left="900"/>
        <w:rPr>
          <w:rFonts w:ascii="Times New Roman" w:eastAsia="Times New Roman" w:hAnsi="Times New Roman" w:cs="Times New Roman"/>
          <w:b/>
          <w:bCs/>
          <w:color w:val="000000"/>
          <w:sz w:val="28"/>
          <w:szCs w:val="28"/>
          <w:lang w:eastAsia="ru-RU"/>
        </w:rPr>
      </w:pPr>
    </w:p>
    <w:p w:rsidR="00D1310F" w:rsidRPr="00B57ED7" w:rsidRDefault="00D1310F" w:rsidP="00322355">
      <w:pPr>
        <w:shd w:val="clear" w:color="auto" w:fill="FFFFFF"/>
        <w:spacing w:after="0" w:line="240" w:lineRule="auto"/>
        <w:ind w:left="900"/>
        <w:rPr>
          <w:rFonts w:ascii="Times New Roman" w:eastAsia="Times New Roman" w:hAnsi="Times New Roman" w:cs="Times New Roman"/>
          <w:color w:val="000000"/>
          <w:lang w:eastAsia="ru-RU"/>
        </w:rPr>
      </w:pPr>
      <w:r w:rsidRPr="00B57ED7">
        <w:rPr>
          <w:rFonts w:ascii="Times New Roman" w:eastAsia="Times New Roman" w:hAnsi="Times New Roman" w:cs="Times New Roman"/>
          <w:b/>
          <w:bCs/>
          <w:color w:val="000000"/>
          <w:sz w:val="28"/>
          <w:szCs w:val="28"/>
          <w:lang w:eastAsia="ru-RU"/>
        </w:rPr>
        <w:t>Результатыработы.</w:t>
      </w:r>
    </w:p>
    <w:p w:rsidR="00D1310F" w:rsidRPr="00B57ED7" w:rsidRDefault="00D1310F" w:rsidP="00D1310F">
      <w:pPr>
        <w:shd w:val="clear" w:color="auto" w:fill="FFFFFF"/>
        <w:spacing w:after="0" w:line="240" w:lineRule="auto"/>
        <w:ind w:firstLine="708"/>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lastRenderedPageBreak/>
        <w:t xml:space="preserve">Организация работы по развитию творческих способностей детей дошкольного возраста посредством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позволила достичь следующих </w:t>
      </w:r>
      <w:r w:rsidRPr="00B57ED7">
        <w:rPr>
          <w:rFonts w:ascii="Times New Roman" w:eastAsia="Times New Roman" w:hAnsi="Times New Roman" w:cs="Times New Roman"/>
          <w:b/>
          <w:bCs/>
          <w:color w:val="000000"/>
          <w:sz w:val="28"/>
          <w:szCs w:val="28"/>
          <w:lang w:eastAsia="ru-RU"/>
        </w:rPr>
        <w:t>результатов:</w:t>
      </w:r>
      <w:r w:rsidRPr="00B57ED7">
        <w:rPr>
          <w:rFonts w:ascii="Times New Roman" w:eastAsia="Times New Roman" w:hAnsi="Times New Roman" w:cs="Times New Roman"/>
          <w:color w:val="000000"/>
          <w:sz w:val="28"/>
          <w:szCs w:val="28"/>
          <w:lang w:eastAsia="ru-RU"/>
        </w:rPr>
        <w:t> </w:t>
      </w:r>
    </w:p>
    <w:p w:rsidR="00D1310F" w:rsidRPr="00B57ED7" w:rsidRDefault="00D1310F" w:rsidP="00D1310F">
      <w:pPr>
        <w:numPr>
          <w:ilvl w:val="0"/>
          <w:numId w:val="27"/>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 xml:space="preserve">Накоплен опыт комплексного подхода при решении </w:t>
      </w:r>
      <w:proofErr w:type="gramStart"/>
      <w:r w:rsidRPr="00B57ED7">
        <w:rPr>
          <w:rFonts w:ascii="Times New Roman" w:eastAsia="Times New Roman" w:hAnsi="Times New Roman" w:cs="Times New Roman"/>
          <w:color w:val="000000"/>
          <w:sz w:val="28"/>
          <w:szCs w:val="28"/>
          <w:lang w:eastAsia="ru-RU"/>
        </w:rPr>
        <w:t>задач развития творческих способностей детей дошкольного возраста</w:t>
      </w:r>
      <w:proofErr w:type="gramEnd"/>
      <w:r w:rsidRPr="00B57ED7">
        <w:rPr>
          <w:rFonts w:ascii="Times New Roman" w:eastAsia="Times New Roman" w:hAnsi="Times New Roman" w:cs="Times New Roman"/>
          <w:color w:val="000000"/>
          <w:sz w:val="28"/>
          <w:szCs w:val="28"/>
          <w:lang w:eastAsia="ru-RU"/>
        </w:rPr>
        <w:t xml:space="preserve"> посредством техники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w:t>
      </w:r>
    </w:p>
    <w:p w:rsidR="00D1310F" w:rsidRPr="00B57ED7" w:rsidRDefault="00D1310F" w:rsidP="00D1310F">
      <w:pPr>
        <w:numPr>
          <w:ilvl w:val="0"/>
          <w:numId w:val="27"/>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Разработаны и внедрены в практику: система совместно организованной деятельности; учебно-методические материалы для детей, педагогов, родителей;</w:t>
      </w:r>
    </w:p>
    <w:p w:rsidR="00D1310F" w:rsidRPr="00B57ED7" w:rsidRDefault="00D1310F" w:rsidP="00D1310F">
      <w:pPr>
        <w:numPr>
          <w:ilvl w:val="0"/>
          <w:numId w:val="27"/>
        </w:numPr>
        <w:shd w:val="clear" w:color="auto" w:fill="FFFFFF"/>
        <w:spacing w:after="0" w:line="240" w:lineRule="auto"/>
        <w:jc w:val="both"/>
        <w:rPr>
          <w:rFonts w:ascii="Times New Roman" w:eastAsia="Times New Roman" w:hAnsi="Times New Roman" w:cs="Times New Roman"/>
          <w:color w:val="000000"/>
          <w:lang w:eastAsia="ru-RU"/>
        </w:rPr>
      </w:pPr>
      <w:r w:rsidRPr="00B57ED7">
        <w:rPr>
          <w:rFonts w:ascii="Times New Roman" w:eastAsia="Times New Roman" w:hAnsi="Times New Roman" w:cs="Times New Roman"/>
          <w:color w:val="000000"/>
          <w:sz w:val="28"/>
          <w:szCs w:val="28"/>
          <w:lang w:eastAsia="ru-RU"/>
        </w:rPr>
        <w:t>Установлены партнерские отношения в плане «ребенок-родитель», «ребенок-педагог», «педагог-родитель», через: мотивацию родителей на совместную деятельность;</w:t>
      </w:r>
    </w:p>
    <w:p w:rsidR="00D1310F" w:rsidRPr="00B57ED7" w:rsidRDefault="00D1310F" w:rsidP="00D1310F">
      <w:pPr>
        <w:numPr>
          <w:ilvl w:val="0"/>
          <w:numId w:val="27"/>
        </w:num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B57ED7">
        <w:rPr>
          <w:rFonts w:ascii="Times New Roman" w:eastAsia="Times New Roman" w:hAnsi="Times New Roman" w:cs="Times New Roman"/>
          <w:color w:val="000000"/>
          <w:sz w:val="28"/>
          <w:szCs w:val="28"/>
          <w:lang w:eastAsia="ru-RU"/>
        </w:rPr>
        <w:t>В результате систематической и последовательной работы с постепенным усложнением уровня выполнения работ и совместной деятельности детского сада и семьи по данной методической теме, можно отметить, что у детей повысился уровень художественных способностей, появился интерес к новому виду продуктивной деятельности, появилась самостоятельность в выборе сюжета изображения, повысился уровень ручной умелости, координации движений, а главное повысился уровень развития творческих способностей детей.</w:t>
      </w:r>
      <w:proofErr w:type="gramEnd"/>
    </w:p>
    <w:p w:rsidR="00076AB8" w:rsidRPr="00B57ED7" w:rsidRDefault="00076AB8" w:rsidP="00151454">
      <w:pPr>
        <w:shd w:val="clear" w:color="auto" w:fill="FFFFFF"/>
        <w:spacing w:after="0" w:line="240" w:lineRule="auto"/>
        <w:ind w:left="720"/>
        <w:jc w:val="both"/>
        <w:rPr>
          <w:rFonts w:ascii="Times New Roman" w:eastAsia="Times New Roman" w:hAnsi="Times New Roman" w:cs="Times New Roman"/>
          <w:color w:val="000000"/>
          <w:lang w:eastAsia="ru-RU"/>
        </w:rPr>
      </w:pPr>
    </w:p>
    <w:p w:rsidR="00D1310F" w:rsidRPr="00B57ED7" w:rsidRDefault="00D1310F"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42599" w:rsidRPr="00B57ED7" w:rsidRDefault="00A42599" w:rsidP="00D9438C">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D9438C" w:rsidRPr="00B57ED7" w:rsidRDefault="00D9438C" w:rsidP="00D1310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57ED7">
        <w:rPr>
          <w:rFonts w:ascii="Times New Roman" w:eastAsia="Times New Roman" w:hAnsi="Times New Roman" w:cs="Times New Roman"/>
          <w:b/>
          <w:color w:val="000000"/>
          <w:sz w:val="28"/>
          <w:szCs w:val="28"/>
          <w:lang w:eastAsia="ru-RU"/>
        </w:rPr>
        <w:t>Список использованной литературы</w:t>
      </w:r>
    </w:p>
    <w:p w:rsidR="00D9438C" w:rsidRPr="00B57ED7" w:rsidRDefault="00D9438C" w:rsidP="00D1310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9438C" w:rsidRPr="00B57ED7" w:rsidRDefault="00D9438C" w:rsidP="00D943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 xml:space="preserve">1.«Бумажные поделки в детском саду. </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Удивительные вещи - своими руками»</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И. В. Новикова</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Год издания: 2012</w:t>
      </w:r>
    </w:p>
    <w:p w:rsidR="00D9438C" w:rsidRPr="00B57ED7" w:rsidRDefault="00D9438C" w:rsidP="00D943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2.«</w:t>
      </w:r>
      <w:proofErr w:type="spellStart"/>
      <w:r w:rsidRPr="00B57ED7">
        <w:rPr>
          <w:rFonts w:ascii="Times New Roman" w:eastAsia="Times New Roman" w:hAnsi="Times New Roman" w:cs="Times New Roman"/>
          <w:color w:val="000000"/>
          <w:sz w:val="28"/>
          <w:szCs w:val="28"/>
          <w:lang w:eastAsia="ru-RU"/>
        </w:rPr>
        <w:t>Квиллинг</w:t>
      </w:r>
      <w:proofErr w:type="spellEnd"/>
      <w:r w:rsidRPr="00B57ED7">
        <w:rPr>
          <w:rFonts w:ascii="Times New Roman" w:eastAsia="Times New Roman" w:hAnsi="Times New Roman" w:cs="Times New Roman"/>
          <w:color w:val="000000"/>
          <w:sz w:val="28"/>
          <w:szCs w:val="28"/>
          <w:lang w:eastAsia="ru-RU"/>
        </w:rPr>
        <w:t>. 70 моделей и композиций из гофрированного картона, бумажной ленты, бумажного шнура»</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И. Богатова</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Год издания: 2012</w:t>
      </w:r>
    </w:p>
    <w:p w:rsidR="00D9438C" w:rsidRPr="00B57ED7" w:rsidRDefault="00D9438C" w:rsidP="00D943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lastRenderedPageBreak/>
        <w:t>3.Бумажная филигрань» А.И. Быстрицкая.  2-е изд. – М.: Айрис-пресс, 2008</w:t>
      </w:r>
    </w:p>
    <w:p w:rsidR="00D9438C" w:rsidRPr="00B57ED7" w:rsidRDefault="00076AB8" w:rsidP="00076A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ED7">
        <w:rPr>
          <w:rFonts w:ascii="Times New Roman" w:eastAsia="Times New Roman" w:hAnsi="Times New Roman" w:cs="Times New Roman"/>
          <w:color w:val="000000"/>
          <w:sz w:val="28"/>
          <w:szCs w:val="28"/>
          <w:lang w:eastAsia="ru-RU"/>
        </w:rPr>
        <w:t>4.«Гофрированный картон»</w:t>
      </w:r>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 xml:space="preserve">Е.А. </w:t>
      </w:r>
      <w:proofErr w:type="spellStart"/>
      <w:r w:rsidRPr="00B57ED7">
        <w:rPr>
          <w:rFonts w:ascii="Times New Roman" w:eastAsia="Times New Roman" w:hAnsi="Times New Roman" w:cs="Times New Roman"/>
          <w:color w:val="000000"/>
          <w:sz w:val="28"/>
          <w:szCs w:val="28"/>
          <w:lang w:eastAsia="ru-RU"/>
        </w:rPr>
        <w:t>Ступак</w:t>
      </w:r>
      <w:proofErr w:type="spellEnd"/>
      <w:r w:rsidR="00345C48">
        <w:rPr>
          <w:rFonts w:ascii="Times New Roman" w:eastAsia="Times New Roman" w:hAnsi="Times New Roman" w:cs="Times New Roman"/>
          <w:color w:val="000000"/>
          <w:sz w:val="28"/>
          <w:szCs w:val="28"/>
          <w:lang w:eastAsia="ru-RU"/>
        </w:rPr>
        <w:t xml:space="preserve">.  </w:t>
      </w:r>
      <w:r w:rsidRPr="00B57ED7">
        <w:rPr>
          <w:rFonts w:ascii="Times New Roman" w:eastAsia="Times New Roman" w:hAnsi="Times New Roman" w:cs="Times New Roman"/>
          <w:color w:val="000000"/>
          <w:sz w:val="28"/>
          <w:szCs w:val="28"/>
          <w:lang w:eastAsia="ru-RU"/>
        </w:rPr>
        <w:t>Год издания: 2012</w:t>
      </w:r>
    </w:p>
    <w:p w:rsidR="003429B2" w:rsidRPr="00B57ED7" w:rsidRDefault="003429B2">
      <w:pPr>
        <w:rPr>
          <w:rFonts w:ascii="Times New Roman" w:hAnsi="Times New Roman" w:cs="Times New Roman"/>
        </w:rPr>
      </w:pPr>
    </w:p>
    <w:sectPr w:rsidR="003429B2" w:rsidRPr="00B57ED7" w:rsidSect="001D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B1E"/>
    <w:multiLevelType w:val="multilevel"/>
    <w:tmpl w:val="1260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8352A"/>
    <w:multiLevelType w:val="multilevel"/>
    <w:tmpl w:val="8544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047F4"/>
    <w:multiLevelType w:val="multilevel"/>
    <w:tmpl w:val="6046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D3776"/>
    <w:multiLevelType w:val="hybridMultilevel"/>
    <w:tmpl w:val="B95ECFDE"/>
    <w:lvl w:ilvl="0" w:tplc="5C6ADCF8">
      <w:start w:val="1"/>
      <w:numFmt w:val="upperRoman"/>
      <w:lvlText w:val="%1."/>
      <w:lvlJc w:val="left"/>
      <w:pPr>
        <w:ind w:left="1080" w:hanging="72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C157B"/>
    <w:multiLevelType w:val="multilevel"/>
    <w:tmpl w:val="878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B634F"/>
    <w:multiLevelType w:val="multilevel"/>
    <w:tmpl w:val="4580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05DC8"/>
    <w:multiLevelType w:val="multilevel"/>
    <w:tmpl w:val="2F9E34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A9E587F"/>
    <w:multiLevelType w:val="multilevel"/>
    <w:tmpl w:val="B566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918C2"/>
    <w:multiLevelType w:val="multilevel"/>
    <w:tmpl w:val="032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87A00"/>
    <w:multiLevelType w:val="multilevel"/>
    <w:tmpl w:val="2B1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584F"/>
    <w:multiLevelType w:val="multilevel"/>
    <w:tmpl w:val="34C4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05E1D"/>
    <w:multiLevelType w:val="multilevel"/>
    <w:tmpl w:val="8EF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34E90"/>
    <w:multiLevelType w:val="multilevel"/>
    <w:tmpl w:val="8374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5550A6"/>
    <w:multiLevelType w:val="multilevel"/>
    <w:tmpl w:val="6DE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251BE"/>
    <w:multiLevelType w:val="multilevel"/>
    <w:tmpl w:val="5A225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8F6A66"/>
    <w:multiLevelType w:val="multilevel"/>
    <w:tmpl w:val="191A3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D10107"/>
    <w:multiLevelType w:val="multilevel"/>
    <w:tmpl w:val="1CA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F7A18"/>
    <w:multiLevelType w:val="multilevel"/>
    <w:tmpl w:val="6DD89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C5B13"/>
    <w:multiLevelType w:val="multilevel"/>
    <w:tmpl w:val="6356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968D5"/>
    <w:multiLevelType w:val="multilevel"/>
    <w:tmpl w:val="1F66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A52F2"/>
    <w:multiLevelType w:val="multilevel"/>
    <w:tmpl w:val="B4A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11AFC"/>
    <w:multiLevelType w:val="multilevel"/>
    <w:tmpl w:val="E8A4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5768E3"/>
    <w:multiLevelType w:val="multilevel"/>
    <w:tmpl w:val="304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DA6378"/>
    <w:multiLevelType w:val="multilevel"/>
    <w:tmpl w:val="5F7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9032F"/>
    <w:multiLevelType w:val="multilevel"/>
    <w:tmpl w:val="957E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6B64C8"/>
    <w:multiLevelType w:val="multilevel"/>
    <w:tmpl w:val="4A46D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FF0064"/>
    <w:multiLevelType w:val="multilevel"/>
    <w:tmpl w:val="7130D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2158A8"/>
    <w:multiLevelType w:val="multilevel"/>
    <w:tmpl w:val="F834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7"/>
  </w:num>
  <w:num w:numId="4">
    <w:abstractNumId w:val="1"/>
  </w:num>
  <w:num w:numId="5">
    <w:abstractNumId w:val="10"/>
  </w:num>
  <w:num w:numId="6">
    <w:abstractNumId w:val="17"/>
  </w:num>
  <w:num w:numId="7">
    <w:abstractNumId w:val="6"/>
  </w:num>
  <w:num w:numId="8">
    <w:abstractNumId w:val="15"/>
  </w:num>
  <w:num w:numId="9">
    <w:abstractNumId w:val="24"/>
  </w:num>
  <w:num w:numId="10">
    <w:abstractNumId w:val="19"/>
  </w:num>
  <w:num w:numId="11">
    <w:abstractNumId w:val="26"/>
  </w:num>
  <w:num w:numId="12">
    <w:abstractNumId w:val="2"/>
  </w:num>
  <w:num w:numId="13">
    <w:abstractNumId w:val="27"/>
  </w:num>
  <w:num w:numId="14">
    <w:abstractNumId w:val="16"/>
  </w:num>
  <w:num w:numId="15">
    <w:abstractNumId w:val="0"/>
  </w:num>
  <w:num w:numId="16">
    <w:abstractNumId w:val="22"/>
  </w:num>
  <w:num w:numId="17">
    <w:abstractNumId w:val="23"/>
  </w:num>
  <w:num w:numId="18">
    <w:abstractNumId w:val="4"/>
  </w:num>
  <w:num w:numId="19">
    <w:abstractNumId w:val="21"/>
  </w:num>
  <w:num w:numId="20">
    <w:abstractNumId w:val="12"/>
  </w:num>
  <w:num w:numId="21">
    <w:abstractNumId w:val="5"/>
  </w:num>
  <w:num w:numId="22">
    <w:abstractNumId w:val="25"/>
  </w:num>
  <w:num w:numId="23">
    <w:abstractNumId w:val="8"/>
  </w:num>
  <w:num w:numId="24">
    <w:abstractNumId w:val="11"/>
  </w:num>
  <w:num w:numId="25">
    <w:abstractNumId w:val="9"/>
  </w:num>
  <w:num w:numId="26">
    <w:abstractNumId w:val="14"/>
  </w:num>
  <w:num w:numId="27">
    <w:abstractNumId w:val="13"/>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10F"/>
    <w:rsid w:val="00076AB8"/>
    <w:rsid w:val="00151454"/>
    <w:rsid w:val="001D78A4"/>
    <w:rsid w:val="00322355"/>
    <w:rsid w:val="003429B2"/>
    <w:rsid w:val="00345C48"/>
    <w:rsid w:val="0068145F"/>
    <w:rsid w:val="00A42599"/>
    <w:rsid w:val="00A6476A"/>
    <w:rsid w:val="00B57ED7"/>
    <w:rsid w:val="00B607D6"/>
    <w:rsid w:val="00BF0AF1"/>
    <w:rsid w:val="00D1310F"/>
    <w:rsid w:val="00D9438C"/>
    <w:rsid w:val="00EF6B3C"/>
    <w:rsid w:val="00F71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40"/>
    <w:pPr>
      <w:ind w:left="720"/>
      <w:contextualSpacing/>
    </w:pPr>
  </w:style>
</w:styles>
</file>

<file path=word/webSettings.xml><?xml version="1.0" encoding="utf-8"?>
<w:webSettings xmlns:r="http://schemas.openxmlformats.org/officeDocument/2006/relationships" xmlns:w="http://schemas.openxmlformats.org/wordprocessingml/2006/main">
  <w:divs>
    <w:div w:id="6961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Ирина Николаевна</cp:lastModifiedBy>
  <cp:revision>7</cp:revision>
  <dcterms:created xsi:type="dcterms:W3CDTF">2017-03-08T12:54:00Z</dcterms:created>
  <dcterms:modified xsi:type="dcterms:W3CDTF">2017-11-05T16:43:00Z</dcterms:modified>
</cp:coreProperties>
</file>