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12" w:rsidRPr="0060687F" w:rsidRDefault="00D97912" w:rsidP="00D97912">
      <w:pPr>
        <w:spacing w:line="276" w:lineRule="auto"/>
        <w:jc w:val="center"/>
        <w:rPr>
          <w:rFonts w:eastAsia="Calibri"/>
          <w:sz w:val="32"/>
          <w:szCs w:val="32"/>
          <w:lang w:eastAsia="en-US"/>
        </w:rPr>
      </w:pPr>
      <w:r w:rsidRPr="0060687F">
        <w:rPr>
          <w:rFonts w:eastAsia="Calibri"/>
          <w:sz w:val="32"/>
          <w:szCs w:val="32"/>
          <w:lang w:eastAsia="en-US"/>
        </w:rPr>
        <w:t>Физкультурный досуг с родителями</w:t>
      </w:r>
    </w:p>
    <w:p w:rsidR="00D97912" w:rsidRDefault="00D97912" w:rsidP="00D97912">
      <w:pPr>
        <w:spacing w:line="276" w:lineRule="auto"/>
        <w:jc w:val="center"/>
        <w:rPr>
          <w:rFonts w:eastAsia="Calibri"/>
          <w:sz w:val="32"/>
          <w:szCs w:val="32"/>
          <w:lang w:eastAsia="en-US"/>
        </w:rPr>
      </w:pPr>
      <w:r w:rsidRPr="0060687F">
        <w:rPr>
          <w:rFonts w:eastAsia="Calibri"/>
          <w:sz w:val="32"/>
          <w:szCs w:val="32"/>
          <w:lang w:eastAsia="en-US"/>
        </w:rPr>
        <w:t xml:space="preserve"> Тема: «</w:t>
      </w:r>
      <w:proofErr w:type="spellStart"/>
      <w:r w:rsidRPr="0060687F">
        <w:rPr>
          <w:rFonts w:eastAsia="Calibri"/>
          <w:sz w:val="32"/>
          <w:szCs w:val="32"/>
          <w:lang w:eastAsia="en-US"/>
        </w:rPr>
        <w:t>Светофорик</w:t>
      </w:r>
      <w:proofErr w:type="spellEnd"/>
      <w:r w:rsidRPr="0060687F">
        <w:rPr>
          <w:rFonts w:eastAsia="Calibri"/>
          <w:sz w:val="32"/>
          <w:szCs w:val="32"/>
          <w:lang w:eastAsia="en-US"/>
        </w:rPr>
        <w:t>»</w:t>
      </w:r>
    </w:p>
    <w:p w:rsidR="00D97912" w:rsidRPr="0060687F" w:rsidRDefault="00D97912" w:rsidP="00D97912">
      <w:pPr>
        <w:spacing w:line="276" w:lineRule="auto"/>
        <w:jc w:val="center"/>
        <w:rPr>
          <w:rFonts w:eastAsia="Calibri"/>
          <w:sz w:val="32"/>
          <w:szCs w:val="32"/>
          <w:lang w:eastAsia="en-US"/>
        </w:rPr>
      </w:pP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Возрастная группа: Ст</w:t>
      </w:r>
      <w:r>
        <w:rPr>
          <w:rFonts w:eastAsia="Calibri"/>
          <w:sz w:val="32"/>
          <w:szCs w:val="32"/>
          <w:lang w:eastAsia="en-US"/>
        </w:rPr>
        <w:t>арший дошкольный возраст (дети 6-7</w:t>
      </w:r>
      <w:r w:rsidRPr="0060687F">
        <w:rPr>
          <w:rFonts w:eastAsia="Calibri"/>
          <w:sz w:val="32"/>
          <w:szCs w:val="32"/>
          <w:lang w:eastAsia="en-US"/>
        </w:rPr>
        <w:t>лет)</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Форма проведения: Физкультурный досуг совместно с родителями</w:t>
      </w:r>
    </w:p>
    <w:p w:rsidR="00D97912" w:rsidRPr="0060687F" w:rsidRDefault="00D97912" w:rsidP="00D97912">
      <w:pPr>
        <w:spacing w:line="276" w:lineRule="auto"/>
        <w:rPr>
          <w:rFonts w:eastAsia="Calibri"/>
          <w:sz w:val="32"/>
          <w:szCs w:val="32"/>
          <w:lang w:eastAsia="en-US"/>
        </w:rPr>
      </w:pPr>
      <w:r w:rsidRPr="00D97912">
        <w:rPr>
          <w:rFonts w:eastAsia="Calibri"/>
          <w:b/>
          <w:sz w:val="32"/>
          <w:szCs w:val="32"/>
          <w:lang w:eastAsia="en-US"/>
        </w:rPr>
        <w:t>Цель:</w:t>
      </w:r>
      <w:r w:rsidRPr="0060687F">
        <w:rPr>
          <w:rFonts w:eastAsia="Calibri"/>
          <w:sz w:val="32"/>
          <w:szCs w:val="32"/>
          <w:lang w:eastAsia="en-US"/>
        </w:rPr>
        <w:t xml:space="preserve"> Формиро</w:t>
      </w:r>
      <w:r>
        <w:rPr>
          <w:rFonts w:eastAsia="Calibri"/>
          <w:sz w:val="32"/>
          <w:szCs w:val="32"/>
          <w:lang w:eastAsia="en-US"/>
        </w:rPr>
        <w:t>вание представлений</w:t>
      </w:r>
      <w:r w:rsidRPr="0060687F">
        <w:rPr>
          <w:rFonts w:eastAsia="Calibri"/>
          <w:sz w:val="32"/>
          <w:szCs w:val="32"/>
          <w:lang w:eastAsia="en-US"/>
        </w:rPr>
        <w:t xml:space="preserve"> детей о правилах дорожного движения</w:t>
      </w:r>
      <w:r>
        <w:rPr>
          <w:rFonts w:eastAsia="Calibri"/>
          <w:sz w:val="32"/>
          <w:szCs w:val="32"/>
          <w:lang w:eastAsia="en-US"/>
        </w:rPr>
        <w:t>.</w:t>
      </w:r>
    </w:p>
    <w:p w:rsidR="00D97912" w:rsidRPr="00D97912" w:rsidRDefault="00D97912" w:rsidP="00D97912">
      <w:pPr>
        <w:spacing w:line="276" w:lineRule="auto"/>
        <w:rPr>
          <w:rFonts w:eastAsia="Calibri"/>
          <w:b/>
          <w:sz w:val="32"/>
          <w:szCs w:val="32"/>
          <w:lang w:eastAsia="en-US"/>
        </w:rPr>
      </w:pPr>
      <w:r w:rsidRPr="00D97912">
        <w:rPr>
          <w:rFonts w:eastAsia="Calibri"/>
          <w:b/>
          <w:sz w:val="32"/>
          <w:szCs w:val="32"/>
          <w:lang w:eastAsia="en-US"/>
        </w:rPr>
        <w:t>Задачи:</w:t>
      </w:r>
    </w:p>
    <w:p w:rsidR="00D97912" w:rsidRPr="0060687F" w:rsidRDefault="00D97912" w:rsidP="00D97912">
      <w:pPr>
        <w:spacing w:line="276" w:lineRule="auto"/>
        <w:rPr>
          <w:rFonts w:eastAsia="Calibri"/>
          <w:sz w:val="32"/>
          <w:szCs w:val="32"/>
          <w:lang w:eastAsia="en-US"/>
        </w:rPr>
      </w:pPr>
      <w:r>
        <w:rPr>
          <w:rFonts w:eastAsia="Calibri"/>
          <w:sz w:val="32"/>
          <w:szCs w:val="32"/>
          <w:lang w:eastAsia="en-US"/>
        </w:rPr>
        <w:t>Закреплять умение участвовать в спортивных играх с элементами соревнований способствующих развитии быстроты, ловкости, силы.</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 xml:space="preserve"> Разви</w:t>
      </w:r>
      <w:r>
        <w:rPr>
          <w:rFonts w:eastAsia="Calibri"/>
          <w:sz w:val="32"/>
          <w:szCs w:val="32"/>
          <w:lang w:eastAsia="en-US"/>
        </w:rPr>
        <w:t>вать двигательные</w:t>
      </w:r>
      <w:r w:rsidRPr="0060687F">
        <w:rPr>
          <w:rFonts w:eastAsia="Calibri"/>
          <w:sz w:val="32"/>
          <w:szCs w:val="32"/>
          <w:lang w:eastAsia="en-US"/>
        </w:rPr>
        <w:t xml:space="preserve"> качеств</w:t>
      </w:r>
      <w:r>
        <w:rPr>
          <w:rFonts w:eastAsia="Calibri"/>
          <w:sz w:val="32"/>
          <w:szCs w:val="32"/>
          <w:lang w:eastAsia="en-US"/>
        </w:rPr>
        <w:t>а и мышление</w:t>
      </w:r>
      <w:r w:rsidRPr="0060687F">
        <w:rPr>
          <w:rFonts w:eastAsia="Calibri"/>
          <w:sz w:val="32"/>
          <w:szCs w:val="32"/>
          <w:lang w:eastAsia="en-US"/>
        </w:rPr>
        <w:t xml:space="preserve"> детей.</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Воспитывать внимание, целеустремленность, чувство товарищества; продолжать формировать у детей чувство ответственности за свое поведение на дороге. Помочь родителям ощутить радость от совместной двигательной деятельности совместно с ребенком.</w:t>
      </w:r>
    </w:p>
    <w:p w:rsidR="00D97912" w:rsidRPr="0060687F" w:rsidRDefault="00D97912" w:rsidP="00D97912">
      <w:pPr>
        <w:spacing w:line="276" w:lineRule="auto"/>
        <w:rPr>
          <w:rFonts w:eastAsia="Calibri"/>
          <w:sz w:val="32"/>
          <w:szCs w:val="32"/>
          <w:lang w:eastAsia="en-US"/>
        </w:rPr>
      </w:pPr>
      <w:r w:rsidRPr="00D97912">
        <w:rPr>
          <w:rFonts w:eastAsia="Calibri"/>
          <w:b/>
          <w:sz w:val="32"/>
          <w:szCs w:val="32"/>
          <w:lang w:eastAsia="en-US"/>
        </w:rPr>
        <w:t>Оснащение</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Макеты дорожных знаков; гимнастические палки, самокаты для эстафет; "рули", светофор; флажки красного, зеленого и желтого цвета; набор дорожных знаков</w:t>
      </w:r>
      <w:proofErr w:type="gramStart"/>
      <w:r w:rsidRPr="0060687F">
        <w:rPr>
          <w:rFonts w:eastAsia="Calibri"/>
          <w:sz w:val="32"/>
          <w:szCs w:val="32"/>
          <w:lang w:eastAsia="en-US"/>
        </w:rPr>
        <w:t xml:space="preserve"> ;</w:t>
      </w:r>
      <w:proofErr w:type="gramEnd"/>
      <w:r w:rsidRPr="0060687F">
        <w:rPr>
          <w:rFonts w:eastAsia="Calibri"/>
          <w:sz w:val="32"/>
          <w:szCs w:val="32"/>
          <w:lang w:eastAsia="en-US"/>
        </w:rPr>
        <w:t xml:space="preserve"> сигнальные колпачки; магнитофон, аудиозаписи с музыкой к подвижным играм, к игре «Угадай что звучит» (транспорт, плакаты по теме правил дорожного движения.</w:t>
      </w:r>
    </w:p>
    <w:p w:rsidR="00D97912" w:rsidRPr="00D97912" w:rsidRDefault="00D97912" w:rsidP="00D97912">
      <w:pPr>
        <w:spacing w:line="276" w:lineRule="auto"/>
        <w:rPr>
          <w:rFonts w:eastAsia="Calibri"/>
          <w:b/>
          <w:sz w:val="32"/>
          <w:szCs w:val="32"/>
          <w:lang w:eastAsia="en-US"/>
        </w:rPr>
      </w:pPr>
      <w:r w:rsidRPr="00D97912">
        <w:rPr>
          <w:rFonts w:eastAsia="Calibri"/>
          <w:b/>
          <w:sz w:val="32"/>
          <w:szCs w:val="32"/>
          <w:lang w:eastAsia="en-US"/>
        </w:rPr>
        <w:t>Ход мероприятия:</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Дети и </w:t>
      </w:r>
      <w:r w:rsidRPr="0060687F">
        <w:rPr>
          <w:rFonts w:eastAsia="Calibri"/>
          <w:b/>
          <w:bCs/>
          <w:sz w:val="32"/>
          <w:szCs w:val="32"/>
          <w:lang w:eastAsia="en-US"/>
        </w:rPr>
        <w:t>родители</w:t>
      </w:r>
      <w:r w:rsidRPr="0060687F">
        <w:rPr>
          <w:rFonts w:eastAsia="Calibri"/>
          <w:sz w:val="32"/>
          <w:szCs w:val="32"/>
          <w:lang w:eastAsia="en-US"/>
        </w:rPr>
        <w:t> под музыку входят в зал.</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Здравствуйте ребята, </w:t>
      </w:r>
      <w:r w:rsidRPr="0060687F">
        <w:rPr>
          <w:rFonts w:eastAsia="Calibri"/>
          <w:b/>
          <w:bCs/>
          <w:sz w:val="32"/>
          <w:szCs w:val="32"/>
          <w:lang w:eastAsia="en-US"/>
        </w:rPr>
        <w:t>родители</w:t>
      </w:r>
      <w:r w:rsidRPr="0060687F">
        <w:rPr>
          <w:rFonts w:eastAsia="Calibri"/>
          <w:sz w:val="32"/>
          <w:szCs w:val="32"/>
          <w:lang w:eastAsia="en-US"/>
        </w:rPr>
        <w:t> и гости нашего праздника. Сегодня мы с вами будем повторять азбуку дорожного движения. Ребята! Пока вы еще маленькие и ходите по улицам за руку с мамой и папой. Но совсем скоро вы пойдете в школу и, возможно, вам придется самостоятельно переходить проезжую часть. И чтобы избежать опасностей на дорогах, надо знать Правила дорожного движения. Поэтому мы с вами отправимся в </w:t>
      </w:r>
      <w:r w:rsidRPr="0060687F">
        <w:rPr>
          <w:rFonts w:eastAsia="Calibri"/>
          <w:b/>
          <w:bCs/>
          <w:sz w:val="32"/>
          <w:szCs w:val="32"/>
          <w:lang w:eastAsia="en-US"/>
        </w:rPr>
        <w:t>гости к </w:t>
      </w:r>
      <w:r w:rsidRPr="0060687F">
        <w:rPr>
          <w:rFonts w:eastAsia="Calibri"/>
          <w:i/>
          <w:iCs/>
          <w:sz w:val="32"/>
          <w:szCs w:val="32"/>
          <w:lang w:eastAsia="en-US"/>
        </w:rPr>
        <w:t>«</w:t>
      </w:r>
      <w:proofErr w:type="spellStart"/>
      <w:r w:rsidRPr="0060687F">
        <w:rPr>
          <w:rFonts w:eastAsia="Calibri"/>
          <w:b/>
          <w:bCs/>
          <w:i/>
          <w:iCs/>
          <w:sz w:val="32"/>
          <w:szCs w:val="32"/>
          <w:lang w:eastAsia="en-US"/>
        </w:rPr>
        <w:t>Светофорику</w:t>
      </w:r>
      <w:proofErr w:type="spellEnd"/>
      <w:r w:rsidRPr="0060687F">
        <w:rPr>
          <w:rFonts w:eastAsia="Calibri"/>
          <w:i/>
          <w:iCs/>
          <w:sz w:val="32"/>
          <w:szCs w:val="32"/>
          <w:lang w:eastAsia="en-US"/>
        </w:rPr>
        <w:t>»</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Разный там народ живет –</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lastRenderedPageBreak/>
        <w:t>автомобили, шофер, пешеход.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Управляет той </w:t>
      </w:r>
      <w:r w:rsidRPr="0060687F">
        <w:rPr>
          <w:rFonts w:eastAsia="Calibri"/>
          <w:b/>
          <w:bCs/>
          <w:sz w:val="32"/>
          <w:szCs w:val="32"/>
          <w:lang w:eastAsia="en-US"/>
        </w:rPr>
        <w:t>страной Светофор великий</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Чтобы не было порой там неразберихи.</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А чтобы попасть в эту </w:t>
      </w:r>
      <w:r w:rsidRPr="0060687F">
        <w:rPr>
          <w:rFonts w:eastAsia="Calibri"/>
          <w:b/>
          <w:bCs/>
          <w:sz w:val="32"/>
          <w:szCs w:val="32"/>
          <w:lang w:eastAsia="en-US"/>
        </w:rPr>
        <w:t>страну</w:t>
      </w:r>
      <w:r w:rsidRPr="0060687F">
        <w:rPr>
          <w:rFonts w:eastAsia="Calibri"/>
          <w:sz w:val="32"/>
          <w:szCs w:val="32"/>
          <w:lang w:eastAsia="en-US"/>
        </w:rPr>
        <w:t> нужно занять места в нашем трамвае.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Танец </w:t>
      </w:r>
      <w:r w:rsidRPr="0060687F">
        <w:rPr>
          <w:rFonts w:eastAsia="Calibri"/>
          <w:i/>
          <w:iCs/>
          <w:sz w:val="32"/>
          <w:szCs w:val="32"/>
          <w:lang w:eastAsia="en-US"/>
        </w:rPr>
        <w:t>«Веселый трамвай»</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Вот мы с вами и приехали в </w:t>
      </w:r>
      <w:r w:rsidRPr="0060687F">
        <w:rPr>
          <w:rFonts w:eastAsia="Calibri"/>
          <w:b/>
          <w:bCs/>
          <w:sz w:val="32"/>
          <w:szCs w:val="32"/>
          <w:lang w:eastAsia="en-US"/>
        </w:rPr>
        <w:t>страну </w:t>
      </w:r>
      <w:r w:rsidRPr="0060687F">
        <w:rPr>
          <w:rFonts w:eastAsia="Calibri"/>
          <w:i/>
          <w:iCs/>
          <w:sz w:val="32"/>
          <w:szCs w:val="32"/>
          <w:lang w:eastAsia="en-US"/>
        </w:rPr>
        <w:t>«</w:t>
      </w:r>
      <w:proofErr w:type="spellStart"/>
      <w:r w:rsidRPr="0060687F">
        <w:rPr>
          <w:rFonts w:eastAsia="Calibri"/>
          <w:b/>
          <w:bCs/>
          <w:i/>
          <w:iCs/>
          <w:sz w:val="32"/>
          <w:szCs w:val="32"/>
          <w:lang w:eastAsia="en-US"/>
        </w:rPr>
        <w:t>Светофорию</w:t>
      </w:r>
      <w:proofErr w:type="spellEnd"/>
      <w:r w:rsidRPr="0060687F">
        <w:rPr>
          <w:rFonts w:eastAsia="Calibri"/>
          <w:i/>
          <w:iCs/>
          <w:sz w:val="32"/>
          <w:szCs w:val="32"/>
          <w:lang w:eastAsia="en-US"/>
        </w:rPr>
        <w:t>»</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Посмотрите, как вокруг необычно, какие красивые вокруг дома и автомобили. Но послушайте, я слышу какой – то звук, может быть, я ошибаюсь…</w:t>
      </w:r>
    </w:p>
    <w:p w:rsidR="00D97912" w:rsidRPr="0060687F" w:rsidRDefault="00D97912" w:rsidP="00D97912">
      <w:pPr>
        <w:spacing w:line="276" w:lineRule="auto"/>
        <w:rPr>
          <w:rFonts w:eastAsia="Calibri"/>
          <w:sz w:val="32"/>
          <w:szCs w:val="32"/>
          <w:lang w:eastAsia="en-US"/>
        </w:rPr>
      </w:pPr>
      <w:proofErr w:type="gramStart"/>
      <w:r w:rsidRPr="0060687F">
        <w:rPr>
          <w:rFonts w:eastAsia="Calibri"/>
          <w:sz w:val="32"/>
          <w:szCs w:val="32"/>
          <w:lang w:eastAsia="en-US"/>
        </w:rPr>
        <w:t>(Дети прислушиваются – звучат записи различных автомобилей</w:t>
      </w:r>
      <w:r>
        <w:rPr>
          <w:rFonts w:eastAsia="Calibri"/>
          <w:sz w:val="32"/>
          <w:szCs w:val="32"/>
          <w:lang w:eastAsia="en-US"/>
        </w:rPr>
        <w:t xml:space="preserve">: </w:t>
      </w:r>
      <w:r w:rsidRPr="0060687F">
        <w:rPr>
          <w:rFonts w:eastAsia="Calibri"/>
          <w:sz w:val="32"/>
          <w:szCs w:val="32"/>
          <w:lang w:eastAsia="en-US"/>
        </w:rPr>
        <w:t>грузовая, легковая, скорая, милиция, мотоцикл).</w:t>
      </w:r>
      <w:proofErr w:type="gramEnd"/>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Игра </w:t>
      </w:r>
      <w:r w:rsidRPr="0060687F">
        <w:rPr>
          <w:rFonts w:eastAsia="Calibri"/>
          <w:i/>
          <w:iCs/>
          <w:sz w:val="32"/>
          <w:szCs w:val="32"/>
          <w:lang w:eastAsia="en-US"/>
        </w:rPr>
        <w:t>«Узнайте по звуку»</w:t>
      </w:r>
      <w:r w:rsidRPr="0060687F">
        <w:rPr>
          <w:rFonts w:eastAsia="Calibri"/>
          <w:sz w:val="32"/>
          <w:szCs w:val="32"/>
          <w:lang w:eastAsia="en-US"/>
        </w:rPr>
        <w:t> - дети угадывают, воспитатель активизирует</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детей, поправляет по необходимости.</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Молодцы, вы правильно ответили. Посмотрите это - </w:t>
      </w:r>
      <w:r w:rsidRPr="0060687F">
        <w:rPr>
          <w:rFonts w:eastAsia="Calibri"/>
          <w:b/>
          <w:bCs/>
          <w:sz w:val="32"/>
          <w:szCs w:val="32"/>
          <w:lang w:eastAsia="en-US"/>
        </w:rPr>
        <w:t>светофор</w:t>
      </w:r>
      <w:r w:rsidRPr="0060687F">
        <w:rPr>
          <w:rFonts w:eastAsia="Calibri"/>
          <w:sz w:val="32"/>
          <w:szCs w:val="32"/>
          <w:lang w:eastAsia="en-US"/>
        </w:rPr>
        <w:t>. Он регулирует движение </w:t>
      </w:r>
      <w:r w:rsidRPr="0060687F">
        <w:rPr>
          <w:rFonts w:eastAsia="Calibri"/>
          <w:b/>
          <w:bCs/>
          <w:sz w:val="32"/>
          <w:szCs w:val="32"/>
          <w:lang w:eastAsia="en-US"/>
        </w:rPr>
        <w:t>транспорта</w:t>
      </w:r>
      <w:r w:rsidRPr="0060687F">
        <w:rPr>
          <w:rFonts w:eastAsia="Calibri"/>
          <w:sz w:val="32"/>
          <w:szCs w:val="32"/>
          <w:lang w:eastAsia="en-US"/>
        </w:rPr>
        <w:t> и пешеходов на дороге.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Инструктор показывает макет </w:t>
      </w:r>
      <w:r w:rsidRPr="0060687F">
        <w:rPr>
          <w:rFonts w:eastAsia="Calibri"/>
          <w:b/>
          <w:bCs/>
          <w:sz w:val="32"/>
          <w:szCs w:val="32"/>
          <w:lang w:eastAsia="en-US"/>
        </w:rPr>
        <w:t>светофора</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Ведущий</w:t>
      </w:r>
      <w:proofErr w:type="gramStart"/>
      <w:r w:rsidRPr="0060687F">
        <w:rPr>
          <w:rFonts w:eastAsia="Calibri"/>
          <w:sz w:val="32"/>
          <w:szCs w:val="32"/>
          <w:lang w:eastAsia="en-US"/>
        </w:rPr>
        <w:t xml:space="preserve"> Н</w:t>
      </w:r>
      <w:proofErr w:type="gramEnd"/>
      <w:r w:rsidRPr="0060687F">
        <w:rPr>
          <w:rFonts w:eastAsia="Calibri"/>
          <w:sz w:val="32"/>
          <w:szCs w:val="32"/>
          <w:lang w:eastAsia="en-US"/>
        </w:rPr>
        <w:t>а дорогах с давних пор</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Есть хозяин – </w:t>
      </w:r>
      <w:r w:rsidRPr="0060687F">
        <w:rPr>
          <w:rFonts w:eastAsia="Calibri"/>
          <w:b/>
          <w:bCs/>
          <w:sz w:val="32"/>
          <w:szCs w:val="32"/>
          <w:lang w:eastAsia="en-US"/>
        </w:rPr>
        <w:t>светофор</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Белой зеброй - переходы</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Ждут спокойно пешеходы.</w:t>
      </w:r>
    </w:p>
    <w:p w:rsidR="00D97912" w:rsidRPr="0060687F" w:rsidRDefault="00D97912" w:rsidP="00D97912">
      <w:pPr>
        <w:spacing w:line="276" w:lineRule="auto"/>
        <w:rPr>
          <w:rFonts w:eastAsia="Calibri"/>
          <w:sz w:val="32"/>
          <w:szCs w:val="32"/>
          <w:lang w:eastAsia="en-US"/>
        </w:rPr>
      </w:pPr>
      <w:r w:rsidRPr="0060687F">
        <w:rPr>
          <w:rFonts w:eastAsia="Calibri"/>
          <w:b/>
          <w:bCs/>
          <w:sz w:val="32"/>
          <w:szCs w:val="32"/>
          <w:lang w:eastAsia="en-US"/>
        </w:rPr>
        <w:t>Светофор сказал нам ясно —</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Красный </w:t>
      </w:r>
      <w:r w:rsidRPr="0060687F">
        <w:rPr>
          <w:rFonts w:eastAsia="Calibri"/>
          <w:b/>
          <w:bCs/>
          <w:sz w:val="32"/>
          <w:szCs w:val="32"/>
          <w:lang w:eastAsia="en-US"/>
        </w:rPr>
        <w:t>свет -</w:t>
      </w:r>
      <w:r>
        <w:rPr>
          <w:rFonts w:eastAsia="Calibri"/>
          <w:b/>
          <w:bCs/>
          <w:sz w:val="32"/>
          <w:szCs w:val="32"/>
          <w:lang w:eastAsia="en-US"/>
        </w:rPr>
        <w:t xml:space="preserve"> </w:t>
      </w:r>
      <w:r w:rsidRPr="0060687F">
        <w:rPr>
          <w:rFonts w:eastAsia="Calibri"/>
          <w:b/>
          <w:bCs/>
          <w:sz w:val="32"/>
          <w:szCs w:val="32"/>
          <w:lang w:eastAsia="en-US"/>
        </w:rPr>
        <w:t>идти опасно</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b/>
          <w:bCs/>
          <w:sz w:val="32"/>
          <w:szCs w:val="32"/>
          <w:lang w:eastAsia="en-US"/>
        </w:rPr>
        <w:t>Светофор нам подмигнул</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Желтым глазом он моргнул.</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Желтый </w:t>
      </w:r>
      <w:r w:rsidRPr="0060687F">
        <w:rPr>
          <w:rFonts w:eastAsia="Calibri"/>
          <w:b/>
          <w:bCs/>
          <w:sz w:val="32"/>
          <w:szCs w:val="32"/>
          <w:lang w:eastAsia="en-US"/>
        </w:rPr>
        <w:t>свет и красный свет</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Все равно дороги нет!</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Зеленый </w:t>
      </w:r>
      <w:r w:rsidRPr="0060687F">
        <w:rPr>
          <w:rFonts w:eastAsia="Calibri"/>
          <w:b/>
          <w:bCs/>
          <w:sz w:val="32"/>
          <w:szCs w:val="32"/>
          <w:lang w:eastAsia="en-US"/>
        </w:rPr>
        <w:t>свет –</w:t>
      </w:r>
      <w:r>
        <w:rPr>
          <w:rFonts w:eastAsia="Calibri"/>
          <w:b/>
          <w:bCs/>
          <w:sz w:val="32"/>
          <w:szCs w:val="32"/>
          <w:lang w:eastAsia="en-US"/>
        </w:rPr>
        <w:t xml:space="preserve"> </w:t>
      </w:r>
      <w:r w:rsidRPr="0060687F">
        <w:rPr>
          <w:rFonts w:eastAsia="Calibri"/>
          <w:b/>
          <w:bCs/>
          <w:sz w:val="32"/>
          <w:szCs w:val="32"/>
          <w:lang w:eastAsia="en-US"/>
        </w:rPr>
        <w:t>путь открыт</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Вперед ребята.</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Сейчас мы с вами поиграем в игру </w:t>
      </w:r>
      <w:r w:rsidRPr="0060687F">
        <w:rPr>
          <w:rFonts w:eastAsia="Calibri"/>
          <w:i/>
          <w:iCs/>
          <w:sz w:val="32"/>
          <w:szCs w:val="32"/>
          <w:lang w:eastAsia="en-US"/>
        </w:rPr>
        <w:t>«Сигналы </w:t>
      </w:r>
      <w:r w:rsidRPr="0060687F">
        <w:rPr>
          <w:rFonts w:eastAsia="Calibri"/>
          <w:b/>
          <w:bCs/>
          <w:i/>
          <w:iCs/>
          <w:sz w:val="32"/>
          <w:szCs w:val="32"/>
          <w:lang w:eastAsia="en-US"/>
        </w:rPr>
        <w:t>светофора</w:t>
      </w:r>
      <w:r w:rsidRPr="0060687F">
        <w:rPr>
          <w:rFonts w:eastAsia="Calibri"/>
          <w:i/>
          <w:iCs/>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Игра </w:t>
      </w:r>
      <w:r w:rsidRPr="0060687F">
        <w:rPr>
          <w:rFonts w:eastAsia="Calibri"/>
          <w:i/>
          <w:iCs/>
          <w:sz w:val="32"/>
          <w:szCs w:val="32"/>
          <w:lang w:eastAsia="en-US"/>
        </w:rPr>
        <w:t>«Сигналы </w:t>
      </w:r>
      <w:r w:rsidRPr="0060687F">
        <w:rPr>
          <w:rFonts w:eastAsia="Calibri"/>
          <w:b/>
          <w:bCs/>
          <w:i/>
          <w:iCs/>
          <w:sz w:val="32"/>
          <w:szCs w:val="32"/>
          <w:lang w:eastAsia="en-US"/>
        </w:rPr>
        <w:t>светофора</w:t>
      </w:r>
      <w:r w:rsidRPr="0060687F">
        <w:rPr>
          <w:rFonts w:eastAsia="Calibri"/>
          <w:i/>
          <w:iCs/>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b/>
          <w:bCs/>
          <w:sz w:val="32"/>
          <w:szCs w:val="32"/>
          <w:lang w:eastAsia="en-US"/>
        </w:rPr>
        <w:lastRenderedPageBreak/>
        <w:t>Родителям</w:t>
      </w:r>
      <w:r w:rsidRPr="0060687F">
        <w:rPr>
          <w:rFonts w:eastAsia="Calibri"/>
          <w:sz w:val="32"/>
          <w:szCs w:val="32"/>
          <w:lang w:eastAsia="en-US"/>
        </w:rPr>
        <w:t> раздаются флажки красного, желтого и зеленого цветов по одному. Дети встают врассыпную. Под музыку дети передвигаются свободно по залу, а </w:t>
      </w:r>
      <w:r w:rsidRPr="0060687F">
        <w:rPr>
          <w:rFonts w:eastAsia="Calibri"/>
          <w:b/>
          <w:bCs/>
          <w:sz w:val="32"/>
          <w:szCs w:val="32"/>
          <w:lang w:eastAsia="en-US"/>
        </w:rPr>
        <w:t>родители стоят врассыпную</w:t>
      </w:r>
      <w:r w:rsidRPr="0060687F">
        <w:rPr>
          <w:rFonts w:eastAsia="Calibri"/>
          <w:sz w:val="32"/>
          <w:szCs w:val="32"/>
          <w:lang w:eastAsia="en-US"/>
        </w:rPr>
        <w:t>. По команде воспитателя </w:t>
      </w:r>
      <w:r w:rsidRPr="0060687F">
        <w:rPr>
          <w:rFonts w:eastAsia="Calibri"/>
          <w:i/>
          <w:iCs/>
          <w:sz w:val="32"/>
          <w:szCs w:val="32"/>
          <w:lang w:eastAsia="en-US"/>
        </w:rPr>
        <w:t>«Пешеход, Стой!»</w:t>
      </w:r>
      <w:r w:rsidRPr="0060687F">
        <w:rPr>
          <w:rFonts w:eastAsia="Calibri"/>
          <w:sz w:val="32"/>
          <w:szCs w:val="32"/>
          <w:lang w:eastAsia="en-US"/>
        </w:rPr>
        <w:t>, дети подходят к ближайшему </w:t>
      </w:r>
      <w:r w:rsidRPr="0060687F">
        <w:rPr>
          <w:rFonts w:eastAsia="Calibri"/>
          <w:b/>
          <w:bCs/>
          <w:sz w:val="32"/>
          <w:szCs w:val="32"/>
          <w:lang w:eastAsia="en-US"/>
        </w:rPr>
        <w:t>родителю</w:t>
      </w:r>
      <w:r w:rsidRPr="0060687F">
        <w:rPr>
          <w:rFonts w:eastAsia="Calibri"/>
          <w:sz w:val="32"/>
          <w:szCs w:val="32"/>
          <w:lang w:eastAsia="en-US"/>
        </w:rPr>
        <w:t> и встают вокруг красного флажка; по команде – </w:t>
      </w:r>
      <w:r w:rsidRPr="0060687F">
        <w:rPr>
          <w:rFonts w:eastAsia="Calibri"/>
          <w:i/>
          <w:iCs/>
          <w:sz w:val="32"/>
          <w:szCs w:val="32"/>
          <w:lang w:eastAsia="en-US"/>
        </w:rPr>
        <w:t>«Пешеход, Приготовься!»</w:t>
      </w:r>
      <w:r w:rsidRPr="0060687F">
        <w:rPr>
          <w:rFonts w:eastAsia="Calibri"/>
          <w:sz w:val="32"/>
          <w:szCs w:val="32"/>
          <w:lang w:eastAsia="en-US"/>
        </w:rPr>
        <w:t> к </w:t>
      </w:r>
      <w:r w:rsidRPr="0060687F">
        <w:rPr>
          <w:rFonts w:eastAsia="Calibri"/>
          <w:b/>
          <w:bCs/>
          <w:sz w:val="32"/>
          <w:szCs w:val="32"/>
          <w:lang w:eastAsia="en-US"/>
        </w:rPr>
        <w:t>родителю с желтым флажком</w:t>
      </w:r>
      <w:r w:rsidRPr="0060687F">
        <w:rPr>
          <w:rFonts w:eastAsia="Calibri"/>
          <w:sz w:val="32"/>
          <w:szCs w:val="32"/>
          <w:lang w:eastAsia="en-US"/>
        </w:rPr>
        <w:t>. Команды можно заменить словами, </w:t>
      </w:r>
      <w:r w:rsidRPr="0060687F">
        <w:rPr>
          <w:rFonts w:eastAsia="Calibri"/>
          <w:i/>
          <w:iCs/>
          <w:sz w:val="32"/>
          <w:szCs w:val="32"/>
          <w:lang w:eastAsia="en-US"/>
        </w:rPr>
        <w:t>«Пешеход, Иди!»</w:t>
      </w:r>
      <w:r w:rsidRPr="0060687F">
        <w:rPr>
          <w:rFonts w:eastAsia="Calibri"/>
          <w:sz w:val="32"/>
          <w:szCs w:val="32"/>
          <w:lang w:eastAsia="en-US"/>
        </w:rPr>
        <w:t>. Дети, выполняя команды, встают в круг возле соответствующего сигнала </w:t>
      </w:r>
      <w:r w:rsidRPr="0060687F">
        <w:rPr>
          <w:rFonts w:eastAsia="Calibri"/>
          <w:b/>
          <w:bCs/>
          <w:sz w:val="32"/>
          <w:szCs w:val="32"/>
          <w:lang w:eastAsia="en-US"/>
        </w:rPr>
        <w:t>светофора</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proofErr w:type="spellStart"/>
      <w:r w:rsidRPr="0060687F">
        <w:rPr>
          <w:rFonts w:eastAsia="Calibri"/>
          <w:sz w:val="32"/>
          <w:szCs w:val="32"/>
          <w:u w:val="single"/>
          <w:lang w:eastAsia="en-US"/>
        </w:rPr>
        <w:t>Ведуший</w:t>
      </w:r>
      <w:proofErr w:type="spellEnd"/>
      <w:r w:rsidRPr="0060687F">
        <w:rPr>
          <w:rFonts w:eastAsia="Calibri"/>
          <w:sz w:val="32"/>
          <w:szCs w:val="32"/>
          <w:lang w:eastAsia="en-US"/>
        </w:rPr>
        <w:t>: Наше </w:t>
      </w:r>
      <w:r w:rsidRPr="0060687F">
        <w:rPr>
          <w:rFonts w:eastAsia="Calibri"/>
          <w:b/>
          <w:bCs/>
          <w:sz w:val="32"/>
          <w:szCs w:val="32"/>
          <w:lang w:eastAsia="en-US"/>
        </w:rPr>
        <w:t>путешествие продолжается</w:t>
      </w:r>
      <w:r w:rsidRPr="0060687F">
        <w:rPr>
          <w:rFonts w:eastAsia="Calibri"/>
          <w:sz w:val="32"/>
          <w:szCs w:val="32"/>
          <w:lang w:eastAsia="en-US"/>
        </w:rPr>
        <w:t>. Ребята, как только вы вышли на улицу, вы должны быть очень внимательны. Даже если вы торопитесь, не выскакивайте из ворот. Когда вы идете по тротуару, вы должны придерживаться правой стороны. Не бегайте. Берегитесь выезжающих со двора машин. Когда идете с друзьями, не занимайте весь тротуар.</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Сейчас мы с вами поиграем в игру </w:t>
      </w:r>
      <w:r w:rsidRPr="0060687F">
        <w:rPr>
          <w:rFonts w:eastAsia="Calibri"/>
          <w:i/>
          <w:iCs/>
          <w:sz w:val="32"/>
          <w:szCs w:val="32"/>
          <w:lang w:eastAsia="en-US"/>
        </w:rPr>
        <w:t>«Пешеход на тротуаре»</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Ребята приглашайте своих </w:t>
      </w:r>
      <w:r w:rsidRPr="0060687F">
        <w:rPr>
          <w:rFonts w:eastAsia="Calibri"/>
          <w:b/>
          <w:bCs/>
          <w:sz w:val="32"/>
          <w:szCs w:val="32"/>
          <w:lang w:eastAsia="en-US"/>
        </w:rPr>
        <w:t>родителей</w:t>
      </w:r>
      <w:r w:rsidRPr="0060687F">
        <w:rPr>
          <w:rFonts w:eastAsia="Calibri"/>
          <w:sz w:val="32"/>
          <w:szCs w:val="32"/>
          <w:lang w:eastAsia="en-US"/>
        </w:rPr>
        <w:t> прогуляться по тротуару. Встаем друг за другом. По команде </w:t>
      </w:r>
      <w:r w:rsidRPr="0060687F">
        <w:rPr>
          <w:rFonts w:eastAsia="Calibri"/>
          <w:i/>
          <w:iCs/>
          <w:sz w:val="32"/>
          <w:szCs w:val="32"/>
          <w:lang w:eastAsia="en-US"/>
        </w:rPr>
        <w:t>«Один!»</w:t>
      </w:r>
      <w:r w:rsidRPr="0060687F">
        <w:rPr>
          <w:rFonts w:eastAsia="Calibri"/>
          <w:sz w:val="32"/>
          <w:szCs w:val="32"/>
          <w:lang w:eastAsia="en-US"/>
        </w:rPr>
        <w:t> идем друг за другом. По команде </w:t>
      </w:r>
      <w:r w:rsidRPr="0060687F">
        <w:rPr>
          <w:rFonts w:eastAsia="Calibri"/>
          <w:i/>
          <w:iCs/>
          <w:sz w:val="32"/>
          <w:szCs w:val="32"/>
          <w:lang w:eastAsia="en-US"/>
        </w:rPr>
        <w:t>«Двое!»</w:t>
      </w:r>
      <w:r w:rsidRPr="0060687F">
        <w:rPr>
          <w:rFonts w:eastAsia="Calibri"/>
          <w:sz w:val="32"/>
          <w:szCs w:val="32"/>
          <w:lang w:eastAsia="en-US"/>
        </w:rPr>
        <w:t>, идем парами.</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xml:space="preserve">: Молодцы! А вот задачка </w:t>
      </w:r>
      <w:proofErr w:type="gramStart"/>
      <w:r w:rsidRPr="0060687F">
        <w:rPr>
          <w:rFonts w:eastAsia="Calibri"/>
          <w:sz w:val="32"/>
          <w:szCs w:val="32"/>
          <w:lang w:eastAsia="en-US"/>
        </w:rPr>
        <w:t>посложнее</w:t>
      </w:r>
      <w:proofErr w:type="gramEnd"/>
      <w:r w:rsidRPr="0060687F">
        <w:rPr>
          <w:rFonts w:eastAsia="Calibri"/>
          <w:sz w:val="32"/>
          <w:szCs w:val="32"/>
          <w:lang w:eastAsia="en-US"/>
        </w:rPr>
        <w:t xml:space="preserve"> – нужно перейти проезжую часть, а </w:t>
      </w:r>
      <w:r w:rsidRPr="0060687F">
        <w:rPr>
          <w:rFonts w:eastAsia="Calibri"/>
          <w:b/>
          <w:bCs/>
          <w:sz w:val="32"/>
          <w:szCs w:val="32"/>
          <w:lang w:eastAsia="en-US"/>
        </w:rPr>
        <w:t>светофора нет</w:t>
      </w:r>
      <w:r w:rsidRPr="0060687F">
        <w:rPr>
          <w:rFonts w:eastAsia="Calibri"/>
          <w:sz w:val="32"/>
          <w:szCs w:val="32"/>
          <w:lang w:eastAsia="en-US"/>
        </w:rPr>
        <w:t>. Что вы будете делать? </w:t>
      </w:r>
      <w:r w:rsidRPr="0060687F">
        <w:rPr>
          <w:rFonts w:eastAsia="Calibri"/>
          <w:i/>
          <w:iCs/>
          <w:sz w:val="32"/>
          <w:szCs w:val="32"/>
          <w:lang w:eastAsia="en-US"/>
        </w:rPr>
        <w:t>(ответы детей)</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Правильно, будем искать </w:t>
      </w:r>
      <w:r w:rsidRPr="0060687F">
        <w:rPr>
          <w:rFonts w:eastAsia="Calibri"/>
          <w:i/>
          <w:iCs/>
          <w:sz w:val="32"/>
          <w:szCs w:val="32"/>
          <w:lang w:eastAsia="en-US"/>
        </w:rPr>
        <w:t>«пешеходный переход»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Ведущий показывает знак </w:t>
      </w:r>
      <w:r w:rsidRPr="0060687F">
        <w:rPr>
          <w:rFonts w:eastAsia="Calibri"/>
          <w:i/>
          <w:iCs/>
          <w:sz w:val="32"/>
          <w:szCs w:val="32"/>
          <w:lang w:eastAsia="en-US"/>
        </w:rPr>
        <w:t>«Пешеходный переход»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•Переходите дорогу только на специальных переходах.</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•Не пугайте водителей, перебегая дорогу перед автомобилями.</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•Переходя дорогу, обязательно сначала посмотри налево, а дойдя до середины дороги — направо.</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•Не играйте на проезжей части.</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Я предлагаю вам сделать пешеходный переход с помощью гимнастических палок. </w:t>
      </w:r>
      <w:r w:rsidRPr="0060687F">
        <w:rPr>
          <w:rFonts w:eastAsia="Calibri"/>
          <w:b/>
          <w:bCs/>
          <w:sz w:val="32"/>
          <w:szCs w:val="32"/>
          <w:lang w:eastAsia="en-US"/>
        </w:rPr>
        <w:t>Родитель</w:t>
      </w:r>
      <w:r w:rsidRPr="0060687F">
        <w:rPr>
          <w:rFonts w:eastAsia="Calibri"/>
          <w:sz w:val="32"/>
          <w:szCs w:val="32"/>
          <w:lang w:eastAsia="en-US"/>
        </w:rPr>
        <w:t> и ребенок берутся за палку и бегут до сигнальных колпачков кладут палку параллельно лежащей.</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lastRenderedPageBreak/>
        <w:t>Ведущий Молодцы и с этим заданием вы справились. Посмотрите, нас встречает следующий знак </w:t>
      </w:r>
      <w:r w:rsidRPr="0060687F">
        <w:rPr>
          <w:rFonts w:eastAsia="Calibri"/>
          <w:i/>
          <w:iCs/>
          <w:sz w:val="32"/>
          <w:szCs w:val="32"/>
          <w:lang w:eastAsia="en-US"/>
        </w:rPr>
        <w:t>«Подземный пешеходный переход»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Знает каждый пешеход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Про подземный этот 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Город он не украшает,</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Но машинам не мешает!</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 вот вам еще задание.</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сейчас </w:t>
      </w:r>
      <w:r w:rsidRPr="0060687F">
        <w:rPr>
          <w:rFonts w:eastAsia="Calibri"/>
          <w:b/>
          <w:bCs/>
          <w:sz w:val="32"/>
          <w:szCs w:val="32"/>
          <w:lang w:eastAsia="en-US"/>
        </w:rPr>
        <w:t>родители</w:t>
      </w:r>
      <w:r w:rsidRPr="0060687F">
        <w:rPr>
          <w:rFonts w:eastAsia="Calibri"/>
          <w:sz w:val="32"/>
          <w:szCs w:val="32"/>
          <w:lang w:eastAsia="en-US"/>
        </w:rPr>
        <w:t> построят нам подземный переход. Встаньте в колонну ноги на ширине плеч, а вы ребята будете проходить по этому переходу.</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Игра </w:t>
      </w:r>
      <w:r w:rsidRPr="0060687F">
        <w:rPr>
          <w:rFonts w:eastAsia="Calibri"/>
          <w:i/>
          <w:iCs/>
          <w:sz w:val="32"/>
          <w:szCs w:val="32"/>
          <w:lang w:eastAsia="en-US"/>
        </w:rPr>
        <w:t>«Подземный переход»</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Посмотрите на следующий знак. Он называется </w:t>
      </w:r>
      <w:r w:rsidRPr="0060687F">
        <w:rPr>
          <w:rFonts w:eastAsia="Calibri"/>
          <w:i/>
          <w:iCs/>
          <w:sz w:val="32"/>
          <w:szCs w:val="32"/>
          <w:lang w:eastAsia="en-US"/>
        </w:rPr>
        <w:t>«Велосипедная дорожка»</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Велосипедная дорожка</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Обгоняй Максим Сережку.</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Вам никто не помешает –</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Этот знак все дети знают.</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я предлагаю </w:t>
      </w:r>
      <w:r w:rsidRPr="0060687F">
        <w:rPr>
          <w:rFonts w:eastAsia="Calibri"/>
          <w:b/>
          <w:bCs/>
          <w:sz w:val="32"/>
          <w:szCs w:val="32"/>
          <w:lang w:eastAsia="en-US"/>
        </w:rPr>
        <w:t>родителям присесть отдохнуть</w:t>
      </w:r>
      <w:r w:rsidRPr="0060687F">
        <w:rPr>
          <w:rFonts w:eastAsia="Calibri"/>
          <w:sz w:val="32"/>
          <w:szCs w:val="32"/>
          <w:lang w:eastAsia="en-US"/>
        </w:rPr>
        <w:t>, а детям прокатиться на самокате.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Игра </w:t>
      </w:r>
      <w:r w:rsidRPr="0060687F">
        <w:rPr>
          <w:rFonts w:eastAsia="Calibri"/>
          <w:i/>
          <w:iCs/>
          <w:sz w:val="32"/>
          <w:szCs w:val="32"/>
          <w:lang w:eastAsia="en-US"/>
        </w:rPr>
        <w:t>«Гонки на самокатах»</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Молодцы, хорошо катаетесь, присаживайтесь, а я приглашаю уважаемых </w:t>
      </w:r>
      <w:r w:rsidRPr="0060687F">
        <w:rPr>
          <w:rFonts w:eastAsia="Calibri"/>
          <w:b/>
          <w:bCs/>
          <w:sz w:val="32"/>
          <w:szCs w:val="32"/>
          <w:lang w:eastAsia="en-US"/>
        </w:rPr>
        <w:t>родителей</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Мы играем в </w:t>
      </w:r>
      <w:r w:rsidRPr="0060687F">
        <w:rPr>
          <w:rFonts w:eastAsia="Calibri"/>
          <w:i/>
          <w:iCs/>
          <w:sz w:val="32"/>
          <w:szCs w:val="32"/>
          <w:lang w:eastAsia="en-US"/>
        </w:rPr>
        <w:t>«Автодром»</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Правила такие в нем</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Змейкой кегли оббежать,</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 xml:space="preserve">Руль </w:t>
      </w:r>
      <w:proofErr w:type="gramStart"/>
      <w:r w:rsidRPr="0060687F">
        <w:rPr>
          <w:rFonts w:eastAsia="Calibri"/>
          <w:sz w:val="32"/>
          <w:szCs w:val="32"/>
          <w:lang w:eastAsia="en-US"/>
        </w:rPr>
        <w:t>другому</w:t>
      </w:r>
      <w:proofErr w:type="gramEnd"/>
      <w:r w:rsidRPr="0060687F">
        <w:rPr>
          <w:rFonts w:eastAsia="Calibri"/>
          <w:sz w:val="32"/>
          <w:szCs w:val="32"/>
          <w:lang w:eastAsia="en-US"/>
        </w:rPr>
        <w:t xml:space="preserve"> передать.</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Ведущий</w:t>
      </w:r>
      <w:r w:rsidRPr="0060687F">
        <w:rPr>
          <w:rFonts w:eastAsia="Calibri"/>
          <w:sz w:val="32"/>
          <w:szCs w:val="32"/>
          <w:lang w:eastAsia="en-US"/>
        </w:rPr>
        <w:t>: Наше </w:t>
      </w:r>
      <w:r w:rsidRPr="0060687F">
        <w:rPr>
          <w:rFonts w:eastAsia="Calibri"/>
          <w:b/>
          <w:bCs/>
          <w:sz w:val="32"/>
          <w:szCs w:val="32"/>
          <w:lang w:eastAsia="en-US"/>
        </w:rPr>
        <w:t>путешествие подошло к концу</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Мы желаем вам, ребята и дорогие </w:t>
      </w:r>
      <w:r w:rsidRPr="0060687F">
        <w:rPr>
          <w:rFonts w:eastAsia="Calibri"/>
          <w:b/>
          <w:bCs/>
          <w:sz w:val="32"/>
          <w:szCs w:val="32"/>
          <w:lang w:eastAsia="en-US"/>
        </w:rPr>
        <w:t>родители</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Чтоб на дороге,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Вы никогда не знали бед</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И чтоб навстречу вам в пути</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Горел всегда зеленый </w:t>
      </w:r>
      <w:r w:rsidRPr="0060687F">
        <w:rPr>
          <w:rFonts w:eastAsia="Calibri"/>
          <w:b/>
          <w:bCs/>
          <w:sz w:val="32"/>
          <w:szCs w:val="32"/>
          <w:lang w:eastAsia="en-US"/>
        </w:rPr>
        <w:t>свет</w:t>
      </w:r>
      <w:r w:rsidRPr="0060687F">
        <w:rPr>
          <w:rFonts w:eastAsia="Calibri"/>
          <w:sz w:val="32"/>
          <w:szCs w:val="32"/>
          <w:lang w:eastAsia="en-US"/>
        </w:rPr>
        <w:t>.</w:t>
      </w:r>
    </w:p>
    <w:p w:rsidR="00D97912" w:rsidRPr="0060687F" w:rsidRDefault="00D97912" w:rsidP="00D97912">
      <w:pPr>
        <w:spacing w:line="276" w:lineRule="auto"/>
        <w:rPr>
          <w:rFonts w:eastAsia="Calibri"/>
          <w:sz w:val="32"/>
          <w:szCs w:val="32"/>
          <w:lang w:eastAsia="en-US"/>
        </w:rPr>
      </w:pPr>
      <w:r w:rsidRPr="0060687F">
        <w:rPr>
          <w:rFonts w:eastAsia="Calibri"/>
          <w:sz w:val="32"/>
          <w:szCs w:val="32"/>
          <w:u w:val="single"/>
          <w:lang w:eastAsia="en-US"/>
        </w:rPr>
        <w:t>Инструктор</w:t>
      </w:r>
      <w:r w:rsidRPr="0060687F">
        <w:rPr>
          <w:rFonts w:eastAsia="Calibri"/>
          <w:sz w:val="32"/>
          <w:szCs w:val="32"/>
          <w:lang w:eastAsia="en-US"/>
        </w:rPr>
        <w:t>: я предлагаю вам поехать домой на автомобиле.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Всем спасибо за вниманье,</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lastRenderedPageBreak/>
        <w:t>За задор и звонкий смех,</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За огонь соревнованья.</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Обеспечивший успех.</w:t>
      </w:r>
    </w:p>
    <w:p w:rsidR="00D97912" w:rsidRPr="0060687F" w:rsidRDefault="00D97912" w:rsidP="00D97912">
      <w:pPr>
        <w:spacing w:line="276" w:lineRule="auto"/>
        <w:rPr>
          <w:rFonts w:eastAsia="Calibri"/>
          <w:sz w:val="32"/>
          <w:szCs w:val="32"/>
          <w:lang w:eastAsia="en-US"/>
        </w:rPr>
      </w:pPr>
      <w:r w:rsidRPr="0060687F">
        <w:rPr>
          <w:rFonts w:eastAsia="Calibri"/>
          <w:sz w:val="32"/>
          <w:szCs w:val="32"/>
          <w:lang w:eastAsia="en-US"/>
        </w:rPr>
        <w:t>До новых встреч, ребята, уважаемые </w:t>
      </w:r>
      <w:r w:rsidRPr="0060687F">
        <w:rPr>
          <w:rFonts w:eastAsia="Calibri"/>
          <w:b/>
          <w:bCs/>
          <w:sz w:val="32"/>
          <w:szCs w:val="32"/>
          <w:lang w:eastAsia="en-US"/>
        </w:rPr>
        <w:t>родители</w:t>
      </w:r>
      <w:r w:rsidRPr="0060687F">
        <w:rPr>
          <w:rFonts w:eastAsia="Calibri"/>
          <w:sz w:val="32"/>
          <w:szCs w:val="32"/>
          <w:lang w:eastAsia="en-US"/>
        </w:rPr>
        <w:t>!</w:t>
      </w:r>
    </w:p>
    <w:p w:rsidR="00D97912" w:rsidRDefault="00D97912" w:rsidP="00D97912">
      <w:pPr>
        <w:spacing w:line="276" w:lineRule="auto"/>
        <w:rPr>
          <w:rFonts w:eastAsia="Calibri"/>
          <w:sz w:val="32"/>
          <w:szCs w:val="32"/>
          <w:lang w:eastAsia="en-US"/>
        </w:rPr>
      </w:pPr>
      <w:r w:rsidRPr="0060687F">
        <w:rPr>
          <w:rFonts w:eastAsia="Calibri"/>
          <w:sz w:val="32"/>
          <w:szCs w:val="32"/>
          <w:lang w:eastAsia="en-US"/>
        </w:rPr>
        <w:t>Дети и взрослые идут в колонне друг за другом, имитируя езду на автомобиле.</w:t>
      </w:r>
    </w:p>
    <w:p w:rsidR="00C12E6A" w:rsidRDefault="00C12E6A"/>
    <w:sectPr w:rsidR="00C12E6A" w:rsidSect="00C1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912"/>
    <w:rsid w:val="00853C7B"/>
    <w:rsid w:val="00C12E6A"/>
    <w:rsid w:val="00D168DF"/>
    <w:rsid w:val="00D9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2023-10-05T13:38:00Z</dcterms:created>
  <dcterms:modified xsi:type="dcterms:W3CDTF">2023-10-05T13:42:00Z</dcterms:modified>
</cp:coreProperties>
</file>