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CC0" w:rsidRDefault="00756477" w:rsidP="00756477">
      <w:pPr>
        <w:rPr>
          <w:color w:val="0070C0"/>
          <w:sz w:val="96"/>
          <w:szCs w:val="96"/>
        </w:rPr>
      </w:pPr>
      <w:r w:rsidRPr="00756477">
        <w:rPr>
          <w:color w:val="E36C0A" w:themeColor="accent6" w:themeShade="BF"/>
          <w:sz w:val="44"/>
          <w:szCs w:val="44"/>
        </w:rPr>
        <w:t>Статья №2</w:t>
      </w:r>
      <w:r w:rsidRPr="00756477">
        <w:rPr>
          <w:color w:val="E36C0A" w:themeColor="accent6" w:themeShade="BF"/>
          <w:sz w:val="96"/>
          <w:szCs w:val="96"/>
        </w:rPr>
        <w:t xml:space="preserve">     </w:t>
      </w:r>
      <w:r>
        <w:rPr>
          <w:color w:val="E36C0A" w:themeColor="accent6" w:themeShade="BF"/>
          <w:sz w:val="96"/>
          <w:szCs w:val="96"/>
        </w:rPr>
        <w:t xml:space="preserve">           </w:t>
      </w:r>
      <w:r w:rsidRPr="00756477">
        <w:rPr>
          <w:color w:val="E36C0A" w:themeColor="accent6" w:themeShade="BF"/>
          <w:sz w:val="96"/>
          <w:szCs w:val="96"/>
        </w:rPr>
        <w:t xml:space="preserve">        </w:t>
      </w:r>
      <w:r w:rsidR="009661B5" w:rsidRPr="009661B5">
        <w:rPr>
          <w:color w:val="0070C0"/>
          <w:sz w:val="96"/>
          <w:szCs w:val="96"/>
        </w:rPr>
        <w:t>Театр Игрушек.</w:t>
      </w:r>
    </w:p>
    <w:p w:rsidR="009661B5" w:rsidRPr="00184257" w:rsidRDefault="009661B5" w:rsidP="009661B5">
      <w:pPr>
        <w:jc w:val="both"/>
        <w:rPr>
          <w:color w:val="000000" w:themeColor="text1"/>
          <w:sz w:val="32"/>
          <w:szCs w:val="32"/>
        </w:rPr>
      </w:pPr>
      <w:r w:rsidRPr="00184257">
        <w:rPr>
          <w:color w:val="000000" w:themeColor="text1"/>
          <w:sz w:val="32"/>
          <w:szCs w:val="32"/>
        </w:rPr>
        <w:t>Небольшие, но интересные сценки и несложные спектакли можно обыграть обыкновенными детскими игрушками. Воспитательница садится за детский стол, а переднею  с другой стороны стола, полукругом, в несколько рядов, садятся дети.</w:t>
      </w:r>
    </w:p>
    <w:p w:rsidR="009661B5" w:rsidRDefault="009661B5" w:rsidP="009661B5">
      <w:pPr>
        <w:jc w:val="both"/>
        <w:rPr>
          <w:color w:val="000000" w:themeColor="text1"/>
          <w:sz w:val="32"/>
          <w:szCs w:val="32"/>
        </w:rPr>
      </w:pPr>
      <w:r w:rsidRPr="00184257">
        <w:rPr>
          <w:color w:val="000000" w:themeColor="text1"/>
          <w:sz w:val="32"/>
          <w:szCs w:val="32"/>
        </w:rPr>
        <w:t>-Я покажу вам, как Зайка с Мишкой играли в прятки,- говорит воспитатель. Она тут же на глазах у детей берёт руками игрушки, передвигает их и говорит за них.</w:t>
      </w:r>
      <w:r w:rsidR="00184257" w:rsidRPr="00184257">
        <w:rPr>
          <w:color w:val="000000" w:themeColor="text1"/>
          <w:sz w:val="32"/>
          <w:szCs w:val="32"/>
        </w:rPr>
        <w:t xml:space="preserve"> Вот она взяла Мишку и ведёт его по столу. Мишка подходит к кроватке, говорит, что хочет спать и ложится. Прибегает Зайка, будит Мишку, зовёт его играть в прятки и т. д.</w:t>
      </w:r>
    </w:p>
    <w:p w:rsidR="00184257" w:rsidRDefault="00184257" w:rsidP="009661B5">
      <w:pPr>
        <w:jc w:val="both"/>
        <w:rPr>
          <w:color w:val="000000" w:themeColor="text1"/>
          <w:sz w:val="32"/>
          <w:szCs w:val="32"/>
        </w:rPr>
      </w:pPr>
      <w:r>
        <w:rPr>
          <w:color w:val="000000" w:themeColor="text1"/>
          <w:sz w:val="32"/>
          <w:szCs w:val="32"/>
        </w:rPr>
        <w:t>Как уже было сказано, воспитательница не прячется от детей, не маскирует рук. Но  дети не смотрят на неё. Всё их внимание сосредоточено на игрушках. Они с увлечением следят за происходящим действием. Обычные игрушки-Зайка</w:t>
      </w:r>
      <w:proofErr w:type="gramStart"/>
      <w:r>
        <w:rPr>
          <w:color w:val="000000" w:themeColor="text1"/>
          <w:sz w:val="32"/>
          <w:szCs w:val="32"/>
        </w:rPr>
        <w:t xml:space="preserve"> ,</w:t>
      </w:r>
      <w:proofErr w:type="gramEnd"/>
      <w:r>
        <w:rPr>
          <w:color w:val="000000" w:themeColor="text1"/>
          <w:sz w:val="32"/>
          <w:szCs w:val="32"/>
        </w:rPr>
        <w:t xml:space="preserve"> Мишка и другие, которых дети ещё сегодня кормили, укладывали спать, купали,- превратились в « актёров» и </w:t>
      </w:r>
      <w:r w:rsidR="00A237C1">
        <w:rPr>
          <w:color w:val="000000" w:themeColor="text1"/>
          <w:sz w:val="32"/>
          <w:szCs w:val="32"/>
        </w:rPr>
        <w:t>выступают перед ними.</w:t>
      </w:r>
    </w:p>
    <w:p w:rsidR="00A237C1" w:rsidRDefault="00A237C1" w:rsidP="009661B5">
      <w:pPr>
        <w:jc w:val="both"/>
        <w:rPr>
          <w:color w:val="000000" w:themeColor="text1"/>
          <w:sz w:val="32"/>
          <w:szCs w:val="32"/>
        </w:rPr>
      </w:pPr>
      <w:r>
        <w:rPr>
          <w:color w:val="000000" w:themeColor="text1"/>
          <w:sz w:val="32"/>
          <w:szCs w:val="32"/>
        </w:rPr>
        <w:t xml:space="preserve">Спектакли игрушек, несмотря на примитивность, большую простоту, не лишены театральности, и малыши, и дети старших групп смотрят их с большим интересом и удовольствием. </w:t>
      </w:r>
      <w:proofErr w:type="gramStart"/>
      <w:r>
        <w:rPr>
          <w:color w:val="000000" w:themeColor="text1"/>
          <w:sz w:val="32"/>
          <w:szCs w:val="32"/>
        </w:rPr>
        <w:t>И</w:t>
      </w:r>
      <w:proofErr w:type="gramEnd"/>
      <w:r>
        <w:rPr>
          <w:color w:val="000000" w:themeColor="text1"/>
          <w:sz w:val="32"/>
          <w:szCs w:val="32"/>
        </w:rPr>
        <w:t xml:space="preserve"> пожалуй, это наиболее распространённый вид кукольного театра в детских садах.</w:t>
      </w:r>
    </w:p>
    <w:p w:rsidR="00A237C1" w:rsidRDefault="00C23698" w:rsidP="009661B5">
      <w:pPr>
        <w:jc w:val="both"/>
        <w:rPr>
          <w:color w:val="000000" w:themeColor="text1"/>
          <w:sz w:val="32"/>
          <w:szCs w:val="32"/>
        </w:rPr>
      </w:pPr>
      <w:proofErr w:type="gramStart"/>
      <w:r>
        <w:rPr>
          <w:color w:val="000000" w:themeColor="text1"/>
          <w:sz w:val="32"/>
          <w:szCs w:val="32"/>
        </w:rPr>
        <w:t>Объясняется это, по</w:t>
      </w:r>
      <w:r w:rsidR="00D62096">
        <w:rPr>
          <w:color w:val="000000" w:themeColor="text1"/>
          <w:sz w:val="32"/>
          <w:szCs w:val="32"/>
        </w:rPr>
        <w:t xml:space="preserve"> </w:t>
      </w:r>
      <w:r>
        <w:rPr>
          <w:color w:val="000000" w:themeColor="text1"/>
          <w:sz w:val="32"/>
          <w:szCs w:val="32"/>
        </w:rPr>
        <w:t xml:space="preserve">видимому, тем, что театр игрушек наиболее прост по сравнению с другими видами кукольного театра и для показа его детям не требуется специальных кукол и сцены: игрушки есть в каждом детском саду, и воспитатели без предварительной </w:t>
      </w:r>
      <w:r>
        <w:rPr>
          <w:color w:val="000000" w:themeColor="text1"/>
          <w:sz w:val="32"/>
          <w:szCs w:val="32"/>
        </w:rPr>
        <w:lastRenderedPageBreak/>
        <w:t>подготовки могут разыгрывать ими несложные сценки.</w:t>
      </w:r>
      <w:proofErr w:type="gramEnd"/>
      <w:r>
        <w:rPr>
          <w:color w:val="000000" w:themeColor="text1"/>
          <w:sz w:val="32"/>
          <w:szCs w:val="32"/>
        </w:rPr>
        <w:t xml:space="preserve"> Необходимо только помнить, что для показа спектаклей игрушками надо брать сценки, в которых действуют игрушки.</w:t>
      </w:r>
      <w:r w:rsidR="00D62096">
        <w:rPr>
          <w:color w:val="000000" w:themeColor="text1"/>
          <w:sz w:val="32"/>
          <w:szCs w:val="32"/>
        </w:rPr>
        <w:t xml:space="preserve"> Содержание их должно быть предельно просто</w:t>
      </w:r>
      <w:proofErr w:type="gramStart"/>
      <w:r w:rsidR="00D62096">
        <w:rPr>
          <w:color w:val="000000" w:themeColor="text1"/>
          <w:sz w:val="32"/>
          <w:szCs w:val="32"/>
        </w:rPr>
        <w:t xml:space="preserve"> ,</w:t>
      </w:r>
      <w:proofErr w:type="gramEnd"/>
      <w:r w:rsidR="00D62096">
        <w:rPr>
          <w:color w:val="000000" w:themeColor="text1"/>
          <w:sz w:val="32"/>
          <w:szCs w:val="32"/>
        </w:rPr>
        <w:t>без  трудных, невыполнимых для игрушек действий и движений, оно должно быть таким, чтобы игрушки могли выполнить всё, что от них требуется по тексту.</w:t>
      </w:r>
    </w:p>
    <w:p w:rsidR="002B4D89" w:rsidRDefault="002B4D89" w:rsidP="009661B5">
      <w:pPr>
        <w:jc w:val="both"/>
        <w:rPr>
          <w:color w:val="000000" w:themeColor="text1"/>
          <w:sz w:val="32"/>
          <w:szCs w:val="32"/>
        </w:rPr>
      </w:pPr>
      <w:r>
        <w:rPr>
          <w:color w:val="000000" w:themeColor="text1"/>
          <w:sz w:val="32"/>
          <w:szCs w:val="32"/>
        </w:rPr>
        <w:t>Нельзя переоценивать возможностей игрушек и заставлять их делать больше, чем они могут. Игрушки имеют свои  «игрушечные» возможности, очень небольшие, в смысле движений, действий и особенно переживаний.</w:t>
      </w:r>
      <w:r w:rsidR="00CC5ABB">
        <w:rPr>
          <w:color w:val="000000" w:themeColor="text1"/>
          <w:sz w:val="32"/>
          <w:szCs w:val="32"/>
        </w:rPr>
        <w:t xml:space="preserve"> Игрушки не могут даже самостоятельно двигаться. Их передвигает руками воспитатель. Чтобы показать</w:t>
      </w:r>
      <w:proofErr w:type="gramStart"/>
      <w:r w:rsidR="00CC5ABB">
        <w:rPr>
          <w:color w:val="000000" w:themeColor="text1"/>
          <w:sz w:val="32"/>
          <w:szCs w:val="32"/>
        </w:rPr>
        <w:t xml:space="preserve"> ,</w:t>
      </w:r>
      <w:proofErr w:type="gramEnd"/>
      <w:r w:rsidR="00CC5ABB">
        <w:rPr>
          <w:color w:val="000000" w:themeColor="text1"/>
          <w:sz w:val="32"/>
          <w:szCs w:val="32"/>
        </w:rPr>
        <w:t xml:space="preserve"> что кукла игрушка идёт, она передвигает её медленно: чтобы показать, что кукла игрушка бежит-передвигает её быстро. Воспитательница поворачивает игрушку в разные стороны, наклоняет, укладывает в постель, заставляет прыгать и т. д. При этом очень часто она помогает игрушке другой, свободной рукой. Например, если Мишка сидит и должен встать, чтобы идти, воспитательница свободной рукой выпрямляет е6му лапы. Если кукле надо передвинуть стул на другое место</w:t>
      </w:r>
      <w:r w:rsidR="004445DB">
        <w:rPr>
          <w:color w:val="000000" w:themeColor="text1"/>
          <w:sz w:val="32"/>
          <w:szCs w:val="32"/>
        </w:rPr>
        <w:t xml:space="preserve">, воспитательница прикладывает её руку к спинке стула и свободной рукой двигает стул вместе с куклой. Зайка не может откинуть одеяло на </w:t>
      </w:r>
      <w:proofErr w:type="gramStart"/>
      <w:r w:rsidR="004445DB">
        <w:rPr>
          <w:color w:val="000000" w:themeColor="text1"/>
          <w:sz w:val="32"/>
          <w:szCs w:val="32"/>
        </w:rPr>
        <w:t>кроватке-чтобы</w:t>
      </w:r>
      <w:proofErr w:type="gramEnd"/>
      <w:r w:rsidR="004445DB">
        <w:rPr>
          <w:color w:val="000000" w:themeColor="text1"/>
          <w:sz w:val="32"/>
          <w:szCs w:val="32"/>
        </w:rPr>
        <w:t xml:space="preserve"> лечь-это делает воспитательница свободной рукой.</w:t>
      </w:r>
    </w:p>
    <w:p w:rsidR="004445DB" w:rsidRDefault="004445DB" w:rsidP="009661B5">
      <w:pPr>
        <w:jc w:val="both"/>
        <w:rPr>
          <w:color w:val="000000" w:themeColor="text1"/>
          <w:sz w:val="32"/>
          <w:szCs w:val="32"/>
        </w:rPr>
      </w:pPr>
      <w:r>
        <w:rPr>
          <w:color w:val="000000" w:themeColor="text1"/>
          <w:sz w:val="32"/>
          <w:szCs w:val="32"/>
        </w:rPr>
        <w:t>Так воспитатель помогает игрушкам выполнять различные движения. И если они смогут выполнить всё, что от них требуется по тексту</w:t>
      </w:r>
      <w:r w:rsidR="00807F4C">
        <w:rPr>
          <w:color w:val="000000" w:themeColor="text1"/>
          <w:sz w:val="32"/>
          <w:szCs w:val="32"/>
        </w:rPr>
        <w:t xml:space="preserve">, дети поверят тому, </w:t>
      </w:r>
      <w:r>
        <w:rPr>
          <w:color w:val="000000" w:themeColor="text1"/>
          <w:sz w:val="32"/>
          <w:szCs w:val="32"/>
        </w:rPr>
        <w:t xml:space="preserve">что видят. Если же игрушки не передадут  зрителям содержание текста, дети увидят их </w:t>
      </w:r>
      <w:proofErr w:type="spellStart"/>
      <w:r>
        <w:rPr>
          <w:color w:val="000000" w:themeColor="text1"/>
          <w:sz w:val="32"/>
          <w:szCs w:val="32"/>
        </w:rPr>
        <w:t>безпомощность</w:t>
      </w:r>
      <w:proofErr w:type="spellEnd"/>
      <w:r w:rsidR="00807F4C">
        <w:rPr>
          <w:color w:val="000000" w:themeColor="text1"/>
          <w:sz w:val="32"/>
          <w:szCs w:val="32"/>
        </w:rPr>
        <w:t>: разрыв между словами и действием вызовет у них неудовольствие, и им будет неинтересно.</w:t>
      </w:r>
    </w:p>
    <w:p w:rsidR="00807F4C" w:rsidRDefault="00807F4C" w:rsidP="009661B5">
      <w:pPr>
        <w:jc w:val="both"/>
        <w:rPr>
          <w:color w:val="000000" w:themeColor="text1"/>
          <w:sz w:val="32"/>
          <w:szCs w:val="32"/>
        </w:rPr>
      </w:pPr>
      <w:r>
        <w:rPr>
          <w:color w:val="000000" w:themeColor="text1"/>
          <w:sz w:val="32"/>
          <w:szCs w:val="32"/>
        </w:rPr>
        <w:t xml:space="preserve">При таких ограниченных возможностях игрушек в сценках и пьесах с их участием нельзя показать, что они переживают сильное горе, отчаяние, гнев, возмущение и другие глубокие чувства. Чувства и </w:t>
      </w:r>
      <w:r>
        <w:rPr>
          <w:color w:val="000000" w:themeColor="text1"/>
          <w:sz w:val="32"/>
          <w:szCs w:val="32"/>
        </w:rPr>
        <w:lastRenderedPageBreak/>
        <w:t>переживания игрушек выражаются очень примитивно. Например, чтобы</w:t>
      </w:r>
      <w:r w:rsidR="00CF1B77">
        <w:rPr>
          <w:color w:val="000000" w:themeColor="text1"/>
          <w:sz w:val="32"/>
          <w:szCs w:val="32"/>
        </w:rPr>
        <w:t xml:space="preserve"> показать, что Зайка плачет, воспитательница закрывает ему мордочку лапками; при радости-заставляет его прыгать, при испуг</w:t>
      </w:r>
      <w:proofErr w:type="gramStart"/>
      <w:r w:rsidR="00CF1B77">
        <w:rPr>
          <w:color w:val="000000" w:themeColor="text1"/>
          <w:sz w:val="32"/>
          <w:szCs w:val="32"/>
        </w:rPr>
        <w:t>е-</w:t>
      </w:r>
      <w:proofErr w:type="gramEnd"/>
      <w:r w:rsidR="00CF1B77">
        <w:rPr>
          <w:color w:val="000000" w:themeColor="text1"/>
          <w:sz w:val="32"/>
          <w:szCs w:val="32"/>
        </w:rPr>
        <w:t xml:space="preserve"> дрожать; при удивлении разводить в стороны лапки и т.д.</w:t>
      </w:r>
    </w:p>
    <w:p w:rsidR="00CF1B77" w:rsidRDefault="00CF1B77" w:rsidP="009661B5">
      <w:pPr>
        <w:jc w:val="both"/>
        <w:rPr>
          <w:color w:val="000000" w:themeColor="text1"/>
          <w:sz w:val="32"/>
          <w:szCs w:val="32"/>
        </w:rPr>
      </w:pPr>
      <w:r>
        <w:rPr>
          <w:color w:val="000000" w:themeColor="text1"/>
          <w:sz w:val="32"/>
          <w:szCs w:val="32"/>
        </w:rPr>
        <w:t>Нельзя при помощи игрушек разыгрывать сценки и пьесы героического содержания: как бы хороша и любима не была бы кукла в форме солдата или моряка, невозможно при её участии показывать ловкость и находчивость разведчика, подвиги храброго мореплавателя, удаль и ловкость всадника на лошади.</w:t>
      </w:r>
    </w:p>
    <w:p w:rsidR="00CF1B77" w:rsidRDefault="00CF1B77" w:rsidP="009661B5">
      <w:pPr>
        <w:jc w:val="both"/>
        <w:rPr>
          <w:color w:val="000000" w:themeColor="text1"/>
          <w:sz w:val="32"/>
          <w:szCs w:val="32"/>
        </w:rPr>
      </w:pPr>
      <w:r>
        <w:rPr>
          <w:color w:val="000000" w:themeColor="text1"/>
          <w:sz w:val="32"/>
          <w:szCs w:val="32"/>
        </w:rPr>
        <w:t>Не рекомендуется также показывать игрушками народные сказки: из игрушки не получится сказочный герой и при помощи игрушки трудно создать необходимую для сказки обстановку.</w:t>
      </w:r>
      <w:r w:rsidR="00E81E33">
        <w:rPr>
          <w:color w:val="000000" w:themeColor="text1"/>
          <w:sz w:val="32"/>
          <w:szCs w:val="32"/>
        </w:rPr>
        <w:t xml:space="preserve"> </w:t>
      </w:r>
      <w:r>
        <w:rPr>
          <w:color w:val="000000" w:themeColor="text1"/>
          <w:sz w:val="32"/>
          <w:szCs w:val="32"/>
        </w:rPr>
        <w:t>Воспитатели же не учитывают</w:t>
      </w:r>
      <w:r w:rsidR="00E81E33">
        <w:rPr>
          <w:color w:val="000000" w:themeColor="text1"/>
          <w:sz w:val="32"/>
          <w:szCs w:val="32"/>
        </w:rPr>
        <w:t xml:space="preserve"> этого, особенно часто в ДОУ дают при помощи игрушек сказку в обработке Л.Н. Толстого «Три медведя», причём тут преследуется ещё и дидактическая цель: дать детям понятие о величине. А между тем эта сказка мало пригодна для показа её в театре игрушек, потому что в ней много чувств и переживаний, доступных для игрушек, много действий, невыполнимых для них.</w:t>
      </w:r>
    </w:p>
    <w:p w:rsidR="00D816DD" w:rsidRDefault="00D816DD" w:rsidP="009661B5">
      <w:pPr>
        <w:jc w:val="both"/>
        <w:rPr>
          <w:color w:val="000000" w:themeColor="text1"/>
          <w:sz w:val="32"/>
          <w:szCs w:val="32"/>
        </w:rPr>
      </w:pPr>
      <w:r>
        <w:rPr>
          <w:color w:val="000000" w:themeColor="text1"/>
          <w:sz w:val="32"/>
          <w:szCs w:val="32"/>
        </w:rPr>
        <w:t>Разберём эту сказку подробно.</w:t>
      </w:r>
    </w:p>
    <w:p w:rsidR="00D816DD" w:rsidRDefault="00D816DD" w:rsidP="009661B5">
      <w:pPr>
        <w:jc w:val="both"/>
        <w:rPr>
          <w:color w:val="000000" w:themeColor="text1"/>
          <w:sz w:val="32"/>
          <w:szCs w:val="32"/>
        </w:rPr>
      </w:pPr>
      <w:r>
        <w:rPr>
          <w:color w:val="000000" w:themeColor="text1"/>
          <w:sz w:val="32"/>
          <w:szCs w:val="32"/>
        </w:rPr>
        <w:t>Вся сказка от начала до конца, проникнута самыми разнообразными переживаниями и чувствами: страх заблудившейся в лесу девочки, радость при виде домика, сменяющаяся тревогой, что там её ожидает, интерес девочки к необычной обстановке комнаты, страх при пробуждении и пр.</w:t>
      </w:r>
    </w:p>
    <w:p w:rsidR="00D816DD" w:rsidRDefault="00D816DD" w:rsidP="009661B5">
      <w:pPr>
        <w:jc w:val="both"/>
        <w:rPr>
          <w:color w:val="000000" w:themeColor="text1"/>
          <w:sz w:val="32"/>
          <w:szCs w:val="32"/>
        </w:rPr>
      </w:pPr>
      <w:r>
        <w:rPr>
          <w:color w:val="000000" w:themeColor="text1"/>
          <w:sz w:val="32"/>
          <w:szCs w:val="32"/>
        </w:rPr>
        <w:t>Передать всё это кукла не может, не может она показать, что ей неудобно сидеть на больших стульях и спать на больших кроватях, не может она брать и есть разными ложками.</w:t>
      </w:r>
    </w:p>
    <w:p w:rsidR="00D816DD" w:rsidRDefault="00D816DD" w:rsidP="009661B5">
      <w:pPr>
        <w:jc w:val="both"/>
        <w:rPr>
          <w:color w:val="000000" w:themeColor="text1"/>
          <w:sz w:val="32"/>
          <w:szCs w:val="32"/>
        </w:rPr>
      </w:pPr>
      <w:r>
        <w:rPr>
          <w:color w:val="000000" w:themeColor="text1"/>
          <w:sz w:val="32"/>
          <w:szCs w:val="32"/>
        </w:rPr>
        <w:lastRenderedPageBreak/>
        <w:t>Невозможно при помощи игрушек создать нужную для этой сказки обстановку. Трудно показать такой лес, чтобы зрители поверили, что в</w:t>
      </w:r>
      <w:r w:rsidR="00BE6302">
        <w:rPr>
          <w:color w:val="000000" w:themeColor="text1"/>
          <w:sz w:val="32"/>
          <w:szCs w:val="32"/>
        </w:rPr>
        <w:t xml:space="preserve"> н</w:t>
      </w:r>
      <w:r>
        <w:rPr>
          <w:color w:val="000000" w:themeColor="text1"/>
          <w:sz w:val="32"/>
          <w:szCs w:val="32"/>
        </w:rPr>
        <w:t>ём можно заблудиться</w:t>
      </w:r>
      <w:r w:rsidR="00BE6302">
        <w:rPr>
          <w:color w:val="000000" w:themeColor="text1"/>
          <w:sz w:val="32"/>
          <w:szCs w:val="32"/>
        </w:rPr>
        <w:t xml:space="preserve"> и что там страшно. </w:t>
      </w:r>
    </w:p>
    <w:p w:rsidR="00BE6302" w:rsidRDefault="00BE6302" w:rsidP="009661B5">
      <w:pPr>
        <w:jc w:val="both"/>
        <w:rPr>
          <w:color w:val="000000" w:themeColor="text1"/>
          <w:sz w:val="32"/>
          <w:szCs w:val="32"/>
        </w:rPr>
      </w:pPr>
      <w:r>
        <w:rPr>
          <w:color w:val="000000" w:themeColor="text1"/>
          <w:sz w:val="32"/>
          <w:szCs w:val="32"/>
        </w:rPr>
        <w:t>Игрушки-мишки не создадут образы медведей Михаила Ивановича</w:t>
      </w:r>
      <w:proofErr w:type="gramStart"/>
      <w:r>
        <w:rPr>
          <w:color w:val="000000" w:themeColor="text1"/>
          <w:sz w:val="32"/>
          <w:szCs w:val="32"/>
        </w:rPr>
        <w:t xml:space="preserve"> ,</w:t>
      </w:r>
      <w:proofErr w:type="gramEnd"/>
      <w:r>
        <w:rPr>
          <w:color w:val="000000" w:themeColor="text1"/>
          <w:sz w:val="32"/>
          <w:szCs w:val="32"/>
        </w:rPr>
        <w:t xml:space="preserve"> Анастасии Петровны и маленького Мишутки. Не почувствуют дети страха за спящую в кроватке девочку при приближении к ней мишек. Дети не поверят, что игрушки-мишки смогут причинить вред кукле-девочке и что она может их бояться. Кукла-девочка и мишки  останутся для детей игрушками, и они будут смотреть на них спокойно и безучастно.</w:t>
      </w:r>
    </w:p>
    <w:p w:rsidR="00BE6302" w:rsidRDefault="00BE6302" w:rsidP="009661B5">
      <w:pPr>
        <w:jc w:val="both"/>
        <w:rPr>
          <w:color w:val="000000" w:themeColor="text1"/>
          <w:sz w:val="32"/>
          <w:szCs w:val="32"/>
        </w:rPr>
      </w:pPr>
      <w:r>
        <w:rPr>
          <w:color w:val="000000" w:themeColor="text1"/>
          <w:sz w:val="32"/>
          <w:szCs w:val="32"/>
        </w:rPr>
        <w:t>Надо думать</w:t>
      </w:r>
      <w:proofErr w:type="gramStart"/>
      <w:r>
        <w:rPr>
          <w:color w:val="000000" w:themeColor="text1"/>
          <w:sz w:val="32"/>
          <w:szCs w:val="32"/>
        </w:rPr>
        <w:t xml:space="preserve"> ,</w:t>
      </w:r>
      <w:proofErr w:type="gramEnd"/>
      <w:r>
        <w:rPr>
          <w:color w:val="000000" w:themeColor="text1"/>
          <w:sz w:val="32"/>
          <w:szCs w:val="32"/>
        </w:rPr>
        <w:t xml:space="preserve"> что посмотрев сказку «Три медведя» в театре игрушек, дети получат представление о величине, запомнят, какие миски, ложки, стулья и</w:t>
      </w:r>
      <w:r w:rsidR="00D31192">
        <w:rPr>
          <w:color w:val="000000" w:themeColor="text1"/>
          <w:sz w:val="32"/>
          <w:szCs w:val="32"/>
        </w:rPr>
        <w:t xml:space="preserve"> кроватки-большие, какие-средние</w:t>
      </w:r>
      <w:r>
        <w:rPr>
          <w:color w:val="000000" w:themeColor="text1"/>
          <w:sz w:val="32"/>
          <w:szCs w:val="32"/>
        </w:rPr>
        <w:t xml:space="preserve">, </w:t>
      </w:r>
      <w:r w:rsidR="00D31192">
        <w:rPr>
          <w:color w:val="000000" w:themeColor="text1"/>
          <w:sz w:val="32"/>
          <w:szCs w:val="32"/>
        </w:rPr>
        <w:t>какие-маленькие, но вся прелесть этой замечательной сказки для детей пропадёт.</w:t>
      </w:r>
    </w:p>
    <w:p w:rsidR="00D31192" w:rsidRDefault="00D31192" w:rsidP="009661B5">
      <w:pPr>
        <w:jc w:val="both"/>
        <w:rPr>
          <w:color w:val="000000" w:themeColor="text1"/>
          <w:sz w:val="32"/>
          <w:szCs w:val="32"/>
        </w:rPr>
      </w:pPr>
      <w:r>
        <w:rPr>
          <w:color w:val="000000" w:themeColor="text1"/>
          <w:sz w:val="32"/>
          <w:szCs w:val="32"/>
        </w:rPr>
        <w:t>Театр игрушек</w:t>
      </w:r>
      <w:proofErr w:type="gramStart"/>
      <w:r>
        <w:rPr>
          <w:color w:val="000000" w:themeColor="text1"/>
          <w:sz w:val="32"/>
          <w:szCs w:val="32"/>
        </w:rPr>
        <w:t xml:space="preserve"> ,</w:t>
      </w:r>
      <w:proofErr w:type="gramEnd"/>
      <w:r>
        <w:rPr>
          <w:color w:val="000000" w:themeColor="text1"/>
          <w:sz w:val="32"/>
          <w:szCs w:val="32"/>
        </w:rPr>
        <w:t xml:space="preserve"> как каждый театр, должен обогащать текст, давать зрителям яркие образы, помогать детям полнее воспринять содержание рассказа, сказки или другого литературного произведения. Если же спектакль игрушек этого не достигает, если он не обогащает, а обедняет или даже искажает литературное произведени</w:t>
      </w:r>
      <w:proofErr w:type="gramStart"/>
      <w:r>
        <w:rPr>
          <w:color w:val="000000" w:themeColor="text1"/>
          <w:sz w:val="32"/>
          <w:szCs w:val="32"/>
        </w:rPr>
        <w:t>е-</w:t>
      </w:r>
      <w:proofErr w:type="gramEnd"/>
      <w:r>
        <w:rPr>
          <w:color w:val="000000" w:themeColor="text1"/>
          <w:sz w:val="32"/>
          <w:szCs w:val="32"/>
        </w:rPr>
        <w:t xml:space="preserve"> значит, игрушки с их возможностями не являются подходящими, полноценными выразительными средствами и данное литературное произведение показывать игрушками не следует.</w:t>
      </w:r>
    </w:p>
    <w:p w:rsidR="00E92DA2" w:rsidRDefault="00E92DA2" w:rsidP="009661B5">
      <w:pPr>
        <w:jc w:val="both"/>
        <w:rPr>
          <w:color w:val="000000" w:themeColor="text1"/>
          <w:sz w:val="32"/>
          <w:szCs w:val="32"/>
        </w:rPr>
      </w:pPr>
      <w:r>
        <w:rPr>
          <w:color w:val="000000" w:themeColor="text1"/>
          <w:sz w:val="32"/>
          <w:szCs w:val="32"/>
        </w:rPr>
        <w:t>В приложении № 1 будут предоставлены небольшие сценки и пьески для показа их при помощи игрушек: «Игра в прятки», «Мишка болен», «Лохматая шапка», «Приключение игрушек».</w:t>
      </w:r>
    </w:p>
    <w:p w:rsidR="00E92DA2" w:rsidRDefault="00E92DA2" w:rsidP="009661B5">
      <w:pPr>
        <w:jc w:val="both"/>
        <w:rPr>
          <w:color w:val="000000" w:themeColor="text1"/>
          <w:sz w:val="32"/>
          <w:szCs w:val="32"/>
        </w:rPr>
      </w:pPr>
      <w:r>
        <w:rPr>
          <w:color w:val="000000" w:themeColor="text1"/>
          <w:sz w:val="32"/>
          <w:szCs w:val="32"/>
        </w:rPr>
        <w:t xml:space="preserve">В этих сценках рассказывается про игрушки и в них участвуют  игрушки. Все действия и движения вполне для них выполнимы. Кроме предложенного материала, можно брать рассказы и </w:t>
      </w:r>
      <w:proofErr w:type="gramStart"/>
      <w:r>
        <w:rPr>
          <w:color w:val="000000" w:themeColor="text1"/>
          <w:sz w:val="32"/>
          <w:szCs w:val="32"/>
        </w:rPr>
        <w:lastRenderedPageBreak/>
        <w:t>стихотворения про игрушки</w:t>
      </w:r>
      <w:proofErr w:type="gramEnd"/>
      <w:r>
        <w:rPr>
          <w:color w:val="000000" w:themeColor="text1"/>
          <w:sz w:val="32"/>
          <w:szCs w:val="32"/>
        </w:rPr>
        <w:t xml:space="preserve"> из детской литературы. Например:  «Ванька-</w:t>
      </w:r>
      <w:proofErr w:type="spellStart"/>
      <w:r>
        <w:rPr>
          <w:color w:val="000000" w:themeColor="text1"/>
          <w:sz w:val="32"/>
          <w:szCs w:val="32"/>
        </w:rPr>
        <w:t>встанька</w:t>
      </w:r>
      <w:proofErr w:type="gramStart"/>
      <w:r>
        <w:rPr>
          <w:color w:val="000000" w:themeColor="text1"/>
          <w:sz w:val="32"/>
          <w:szCs w:val="32"/>
        </w:rPr>
        <w:t>»С</w:t>
      </w:r>
      <w:proofErr w:type="spellEnd"/>
      <w:proofErr w:type="gramEnd"/>
      <w:r>
        <w:rPr>
          <w:color w:val="000000" w:themeColor="text1"/>
          <w:sz w:val="32"/>
          <w:szCs w:val="32"/>
        </w:rPr>
        <w:t>. Маршак, «Мой мишка» З. Александровой</w:t>
      </w:r>
      <w:r w:rsidR="00FC3F5C">
        <w:rPr>
          <w:color w:val="000000" w:themeColor="text1"/>
          <w:sz w:val="32"/>
          <w:szCs w:val="32"/>
        </w:rPr>
        <w:t xml:space="preserve">, «Про игрушки» А. </w:t>
      </w:r>
      <w:proofErr w:type="spellStart"/>
      <w:r w:rsidR="00FC3F5C">
        <w:rPr>
          <w:color w:val="000000" w:themeColor="text1"/>
          <w:sz w:val="32"/>
          <w:szCs w:val="32"/>
        </w:rPr>
        <w:t>Барто</w:t>
      </w:r>
      <w:proofErr w:type="spellEnd"/>
      <w:r w:rsidR="00FC3F5C">
        <w:rPr>
          <w:color w:val="000000" w:themeColor="text1"/>
          <w:sz w:val="32"/>
          <w:szCs w:val="32"/>
        </w:rPr>
        <w:t xml:space="preserve"> и др.</w:t>
      </w:r>
    </w:p>
    <w:p w:rsidR="00FC3F5C" w:rsidRDefault="00FC3F5C" w:rsidP="009661B5">
      <w:pPr>
        <w:jc w:val="both"/>
        <w:rPr>
          <w:color w:val="000000" w:themeColor="text1"/>
          <w:sz w:val="32"/>
          <w:szCs w:val="32"/>
        </w:rPr>
      </w:pPr>
      <w:r>
        <w:rPr>
          <w:color w:val="000000" w:themeColor="text1"/>
          <w:sz w:val="32"/>
          <w:szCs w:val="32"/>
        </w:rPr>
        <w:t>Воспитателям</w:t>
      </w:r>
      <w:proofErr w:type="gramStart"/>
      <w:r>
        <w:rPr>
          <w:color w:val="000000" w:themeColor="text1"/>
          <w:sz w:val="32"/>
          <w:szCs w:val="32"/>
        </w:rPr>
        <w:t xml:space="preserve"> ,</w:t>
      </w:r>
      <w:proofErr w:type="gramEnd"/>
      <w:r>
        <w:rPr>
          <w:color w:val="000000" w:themeColor="text1"/>
          <w:sz w:val="32"/>
          <w:szCs w:val="32"/>
        </w:rPr>
        <w:t xml:space="preserve"> никогда не работавшим с куклами, рекомендуется начинать не со сценок, и не со спектакля, а с рассказа. Например: можно рассказать детям «Как покупали куклу». В этом рассказе нет театрального действия, поэтому основное внимание надо обратить на текст. Недостаточно выучить текст наизусть, надо научиться рассказывать его живо, выразительно, эмоционально. Надо продумать, где делать паузы, какие моменты выделить и подчеркнуть. Надо продумать, где делать паузы, какие моменты выделить и подчеркнуть. Надо подать детям текст так, чтобы им было интересно, чтобы они ясно себе представляли всё, о чём они слушают.</w:t>
      </w:r>
    </w:p>
    <w:p w:rsidR="00FC3F5C" w:rsidRDefault="00FC3F5C" w:rsidP="009661B5">
      <w:pPr>
        <w:jc w:val="both"/>
        <w:rPr>
          <w:color w:val="000000" w:themeColor="text1"/>
          <w:sz w:val="32"/>
          <w:szCs w:val="32"/>
        </w:rPr>
      </w:pPr>
      <w:r>
        <w:rPr>
          <w:color w:val="000000" w:themeColor="text1"/>
          <w:sz w:val="32"/>
          <w:szCs w:val="32"/>
        </w:rPr>
        <w:t xml:space="preserve">Кроме того, воспитателю необходимо решить, как она будет сидеть, </w:t>
      </w:r>
      <w:r w:rsidR="00E24DA1">
        <w:rPr>
          <w:color w:val="000000" w:themeColor="text1"/>
          <w:sz w:val="32"/>
          <w:szCs w:val="32"/>
        </w:rPr>
        <w:t>чтобы видеть всех детей, как держать куклу, чтобы её хорошо видели все детки. Необходимо продумать и жесты во время рассказа, например:  рассказывая про куклу, воспитатель может смотреть на неё, проводить рукой по голове, поправлять платье и т. д.</w:t>
      </w:r>
      <w:proofErr w:type="gramStart"/>
      <w:r w:rsidR="00E24DA1">
        <w:rPr>
          <w:color w:val="000000" w:themeColor="text1"/>
          <w:sz w:val="32"/>
          <w:szCs w:val="32"/>
        </w:rPr>
        <w:t xml:space="preserve"> ;</w:t>
      </w:r>
      <w:proofErr w:type="gramEnd"/>
      <w:r w:rsidR="00E24DA1">
        <w:rPr>
          <w:color w:val="000000" w:themeColor="text1"/>
          <w:sz w:val="32"/>
          <w:szCs w:val="32"/>
        </w:rPr>
        <w:t xml:space="preserve"> говоря про магазин, игрушки, поезд и др., воспитатель может обращаться к детям.</w:t>
      </w:r>
    </w:p>
    <w:p w:rsidR="00E24DA1" w:rsidRDefault="00E24DA1" w:rsidP="009661B5">
      <w:pPr>
        <w:jc w:val="both"/>
        <w:rPr>
          <w:color w:val="000000" w:themeColor="text1"/>
          <w:sz w:val="32"/>
          <w:szCs w:val="32"/>
        </w:rPr>
      </w:pPr>
      <w:r>
        <w:rPr>
          <w:color w:val="000000" w:themeColor="text1"/>
          <w:sz w:val="32"/>
          <w:szCs w:val="32"/>
        </w:rPr>
        <w:t>Хорошо переданный рассказ дети запомнят надолго: они будут его вспоминать, играя с куклой, расскажут его родителям дома.</w:t>
      </w:r>
    </w:p>
    <w:p w:rsidR="00E24DA1" w:rsidRDefault="00E24DA1" w:rsidP="009661B5">
      <w:pPr>
        <w:jc w:val="both"/>
        <w:rPr>
          <w:color w:val="000000" w:themeColor="text1"/>
          <w:sz w:val="32"/>
          <w:szCs w:val="32"/>
        </w:rPr>
      </w:pPr>
      <w:r>
        <w:rPr>
          <w:color w:val="000000" w:themeColor="text1"/>
          <w:sz w:val="32"/>
          <w:szCs w:val="32"/>
        </w:rPr>
        <w:t>Выступая с рассказом, воспитатель стремится, чтобы её слушали все дети. Поэтому она говорит громче, чем при разговоре, несколько медленнее  и более чётко произносит каждое слово; желание заинтересовать рассказом детей побуждает её говорить эмоциональнее и живее. Отсутствие действия позволяет</w:t>
      </w:r>
      <w:r w:rsidR="002F64D1">
        <w:rPr>
          <w:color w:val="000000" w:themeColor="text1"/>
          <w:sz w:val="32"/>
          <w:szCs w:val="32"/>
        </w:rPr>
        <w:t xml:space="preserve"> воспитателю сосредоточить основное внимание на тексте, это очень важно для начинающих.</w:t>
      </w:r>
    </w:p>
    <w:p w:rsidR="002F64D1" w:rsidRDefault="002F64D1" w:rsidP="009661B5">
      <w:pPr>
        <w:jc w:val="both"/>
        <w:rPr>
          <w:color w:val="000000" w:themeColor="text1"/>
          <w:sz w:val="32"/>
          <w:szCs w:val="32"/>
        </w:rPr>
      </w:pPr>
      <w:r>
        <w:rPr>
          <w:color w:val="000000" w:themeColor="text1"/>
          <w:sz w:val="32"/>
          <w:szCs w:val="32"/>
        </w:rPr>
        <w:lastRenderedPageBreak/>
        <w:t>После рассказа «Как покупали куклу» можно перейти к несложным действиям самих игрушек. Например: воспитатель берёт большого мишку и говорит детям, что мишка умеет очень хорошо отгадывать (приложение №2)</w:t>
      </w:r>
    </w:p>
    <w:p w:rsidR="002F64D1" w:rsidRDefault="002F64D1" w:rsidP="009661B5">
      <w:pPr>
        <w:jc w:val="both"/>
        <w:rPr>
          <w:color w:val="000000" w:themeColor="text1"/>
          <w:sz w:val="32"/>
          <w:szCs w:val="32"/>
        </w:rPr>
      </w:pPr>
      <w:r>
        <w:rPr>
          <w:color w:val="000000" w:themeColor="text1"/>
          <w:sz w:val="32"/>
          <w:szCs w:val="32"/>
        </w:rPr>
        <w:t>Здесь, кроме текста и действий самого воспитателя, добавляются движения и действия игрушки, при</w:t>
      </w:r>
      <w:r w:rsidR="001D0B47">
        <w:rPr>
          <w:color w:val="000000" w:themeColor="text1"/>
          <w:sz w:val="32"/>
          <w:szCs w:val="32"/>
        </w:rPr>
        <w:t xml:space="preserve"> </w:t>
      </w:r>
      <w:r>
        <w:rPr>
          <w:color w:val="000000" w:themeColor="text1"/>
          <w:sz w:val="32"/>
          <w:szCs w:val="32"/>
        </w:rPr>
        <w:t>этом не иллюстративные</w:t>
      </w:r>
      <w:r w:rsidR="001D0B47">
        <w:rPr>
          <w:color w:val="000000" w:themeColor="text1"/>
          <w:sz w:val="32"/>
          <w:szCs w:val="32"/>
        </w:rPr>
        <w:t>, а исходящие</w:t>
      </w:r>
      <w:r>
        <w:rPr>
          <w:color w:val="000000" w:themeColor="text1"/>
          <w:sz w:val="32"/>
          <w:szCs w:val="32"/>
        </w:rPr>
        <w:t xml:space="preserve"> от самой игрушки: мишка подходит к каждому ребёнку</w:t>
      </w:r>
      <w:r w:rsidR="001D0B47">
        <w:rPr>
          <w:color w:val="000000" w:themeColor="text1"/>
          <w:sz w:val="32"/>
          <w:szCs w:val="32"/>
        </w:rPr>
        <w:t>, ищет того кто брал его за лапку, и пр.  Кроме того, воспитатель уже не рассказывает, а разговаривает с мишкой, задаёт ему вопросы, ждет ответ. Мишка - не пассивная игрушка, а говорящая, действующая, исполняющая роль отгадчика.</w:t>
      </w:r>
    </w:p>
    <w:p w:rsidR="001D0B47" w:rsidRDefault="001D0B47" w:rsidP="009661B5">
      <w:pPr>
        <w:jc w:val="both"/>
        <w:rPr>
          <w:color w:val="000000" w:themeColor="text1"/>
          <w:sz w:val="32"/>
          <w:szCs w:val="32"/>
        </w:rPr>
      </w:pPr>
      <w:r>
        <w:rPr>
          <w:color w:val="000000" w:themeColor="text1"/>
          <w:sz w:val="32"/>
          <w:szCs w:val="32"/>
        </w:rPr>
        <w:t xml:space="preserve">Конечно, мишку ведёт </w:t>
      </w:r>
      <w:proofErr w:type="gramStart"/>
      <w:r>
        <w:rPr>
          <w:color w:val="000000" w:themeColor="text1"/>
          <w:sz w:val="32"/>
          <w:szCs w:val="32"/>
        </w:rPr>
        <w:t>воспитатель</w:t>
      </w:r>
      <w:proofErr w:type="gramEnd"/>
      <w:r>
        <w:rPr>
          <w:color w:val="000000" w:themeColor="text1"/>
          <w:sz w:val="32"/>
          <w:szCs w:val="32"/>
        </w:rPr>
        <w:t xml:space="preserve"> и она же говорит за него. Но надо </w:t>
      </w:r>
      <w:proofErr w:type="gramStart"/>
      <w:r>
        <w:rPr>
          <w:color w:val="000000" w:themeColor="text1"/>
          <w:sz w:val="32"/>
          <w:szCs w:val="32"/>
        </w:rPr>
        <w:t>научиться это делать</w:t>
      </w:r>
      <w:proofErr w:type="gramEnd"/>
      <w:r>
        <w:rPr>
          <w:color w:val="000000" w:themeColor="text1"/>
          <w:sz w:val="32"/>
          <w:szCs w:val="32"/>
        </w:rPr>
        <w:t xml:space="preserve"> так, чтобы в данный момент дети верили, что мишка идёт и говорит сам.</w:t>
      </w:r>
    </w:p>
    <w:p w:rsidR="001D0B47" w:rsidRDefault="001D0B47" w:rsidP="009661B5">
      <w:pPr>
        <w:jc w:val="both"/>
        <w:rPr>
          <w:color w:val="000000" w:themeColor="text1"/>
          <w:sz w:val="32"/>
          <w:szCs w:val="32"/>
        </w:rPr>
      </w:pPr>
      <w:r>
        <w:rPr>
          <w:color w:val="000000" w:themeColor="text1"/>
          <w:sz w:val="32"/>
          <w:szCs w:val="32"/>
        </w:rPr>
        <w:t>Это новый, более сложный этап работы с игрушкой, после которого можно перейти к работе над небольшими сценками.</w:t>
      </w:r>
    </w:p>
    <w:p w:rsidR="008A59CE" w:rsidRDefault="008A59CE" w:rsidP="009661B5">
      <w:pPr>
        <w:jc w:val="both"/>
        <w:rPr>
          <w:color w:val="000000" w:themeColor="text1"/>
          <w:sz w:val="32"/>
          <w:szCs w:val="32"/>
        </w:rPr>
      </w:pPr>
    </w:p>
    <w:p w:rsidR="008A59CE" w:rsidRPr="008A59CE" w:rsidRDefault="008A59CE" w:rsidP="009661B5">
      <w:pPr>
        <w:jc w:val="both"/>
        <w:rPr>
          <w:color w:val="000000" w:themeColor="text1"/>
          <w:sz w:val="24"/>
          <w:szCs w:val="24"/>
        </w:rPr>
      </w:pPr>
      <w:r w:rsidRPr="008A59CE">
        <w:rPr>
          <w:color w:val="000000" w:themeColor="text1"/>
          <w:sz w:val="24"/>
          <w:szCs w:val="24"/>
        </w:rPr>
        <w:t xml:space="preserve">Продолжение следует. </w:t>
      </w:r>
      <w:r>
        <w:rPr>
          <w:color w:val="000000" w:themeColor="text1"/>
          <w:sz w:val="24"/>
          <w:szCs w:val="24"/>
        </w:rPr>
        <w:t>Статья №3</w:t>
      </w:r>
      <w:r w:rsidRPr="008A59CE">
        <w:rPr>
          <w:color w:val="000000" w:themeColor="text1"/>
          <w:sz w:val="24"/>
          <w:szCs w:val="24"/>
        </w:rPr>
        <w:t xml:space="preserve"> «Подготовка к спектаклю театра игрушек»</w:t>
      </w:r>
      <w:r>
        <w:rPr>
          <w:color w:val="000000" w:themeColor="text1"/>
          <w:sz w:val="24"/>
          <w:szCs w:val="24"/>
        </w:rPr>
        <w:t>, а также приложения №1, №2.</w:t>
      </w:r>
      <w:bookmarkStart w:id="0" w:name="_GoBack"/>
      <w:bookmarkEnd w:id="0"/>
    </w:p>
    <w:p w:rsidR="00E24DA1" w:rsidRDefault="00E24DA1" w:rsidP="009661B5">
      <w:pPr>
        <w:jc w:val="both"/>
        <w:rPr>
          <w:color w:val="000000" w:themeColor="text1"/>
          <w:sz w:val="32"/>
          <w:szCs w:val="32"/>
        </w:rPr>
      </w:pPr>
    </w:p>
    <w:p w:rsidR="00BE6302" w:rsidRPr="00184257" w:rsidRDefault="00BE6302" w:rsidP="009661B5">
      <w:pPr>
        <w:jc w:val="both"/>
        <w:rPr>
          <w:color w:val="000000" w:themeColor="text1"/>
          <w:sz w:val="32"/>
          <w:szCs w:val="32"/>
        </w:rPr>
      </w:pPr>
    </w:p>
    <w:sectPr w:rsidR="00BE6302" w:rsidRPr="001842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7DB"/>
    <w:rsid w:val="000507DB"/>
    <w:rsid w:val="00184257"/>
    <w:rsid w:val="001D0B47"/>
    <w:rsid w:val="002B4D89"/>
    <w:rsid w:val="002F64D1"/>
    <w:rsid w:val="004445DB"/>
    <w:rsid w:val="00756477"/>
    <w:rsid w:val="00807F4C"/>
    <w:rsid w:val="008A59CE"/>
    <w:rsid w:val="00957CC0"/>
    <w:rsid w:val="009661B5"/>
    <w:rsid w:val="00A237C1"/>
    <w:rsid w:val="00BE6302"/>
    <w:rsid w:val="00C23698"/>
    <w:rsid w:val="00CC5ABB"/>
    <w:rsid w:val="00CF1B77"/>
    <w:rsid w:val="00D31192"/>
    <w:rsid w:val="00D62096"/>
    <w:rsid w:val="00D816DD"/>
    <w:rsid w:val="00E24DA1"/>
    <w:rsid w:val="00E81E33"/>
    <w:rsid w:val="00E92DA2"/>
    <w:rsid w:val="00FC3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Pages>
  <Words>1364</Words>
  <Characters>7780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11</cp:revision>
  <dcterms:created xsi:type="dcterms:W3CDTF">2021-07-22T06:16:00Z</dcterms:created>
  <dcterms:modified xsi:type="dcterms:W3CDTF">2021-08-04T09:46:00Z</dcterms:modified>
</cp:coreProperties>
</file>