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7B" w:rsidRPr="0033102B" w:rsidRDefault="00CA587B" w:rsidP="00AD0F87">
      <w:pPr>
        <w:pStyle w:val="a4"/>
        <w:tabs>
          <w:tab w:val="left" w:pos="2865"/>
        </w:tabs>
        <w:spacing w:line="276" w:lineRule="auto"/>
        <w:ind w:left="113" w:right="57" w:firstLine="2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Методические </w:t>
      </w:r>
      <w:r>
        <w:rPr>
          <w:rFonts w:ascii="Times New Roman" w:hAnsi="Times New Roman"/>
          <w:bCs/>
          <w:sz w:val="28"/>
          <w:szCs w:val="28"/>
        </w:rPr>
        <w:t>р</w:t>
      </w:r>
      <w:r w:rsidRPr="0033102B">
        <w:rPr>
          <w:rFonts w:ascii="Times New Roman" w:hAnsi="Times New Roman"/>
          <w:bCs/>
          <w:sz w:val="28"/>
          <w:szCs w:val="28"/>
        </w:rPr>
        <w:t>екомендации для родителей по организации игровой деятельности в домашних условиях для ребенка с ОВЗ</w:t>
      </w:r>
    </w:p>
    <w:p w:rsidR="00334C8C" w:rsidRPr="00A834DD" w:rsidRDefault="00D46081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В настоящее время  значительно возрос интерес к проблеме помощи детям дошкольного возраста с ограниченными возможностями здоровья. В связи с чем, оказание квалифицированной психолого-педагогической помощи таким детям становится одним из  направлений современного специального образования.</w:t>
      </w:r>
    </w:p>
    <w:p w:rsidR="00D46081" w:rsidRPr="00A834DD" w:rsidRDefault="00D46081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Существенным аспектом является раннее формирование у этой категории детей социально-бытовых навыков, направленных на самообслуживание и способствующие их адаптации. </w:t>
      </w:r>
    </w:p>
    <w:p w:rsidR="00D46081" w:rsidRPr="00A834DD" w:rsidRDefault="00D46081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Как показал анализ специальной литературы, полемика по </w:t>
      </w:r>
      <w:r w:rsidR="00461BD4" w:rsidRPr="00A834DD">
        <w:rPr>
          <w:rFonts w:ascii="Times New Roman" w:eastAsiaTheme="minorHAnsi" w:hAnsi="Times New Roman"/>
          <w:sz w:val="28"/>
          <w:szCs w:val="28"/>
        </w:rPr>
        <w:t>вопросу об определении понятий «</w:t>
      </w:r>
      <w:r w:rsidRPr="00A834DD">
        <w:rPr>
          <w:rFonts w:ascii="Times New Roman" w:eastAsiaTheme="minorHAnsi" w:hAnsi="Times New Roman"/>
          <w:sz w:val="28"/>
          <w:szCs w:val="28"/>
        </w:rPr>
        <w:t>навык</w:t>
      </w:r>
      <w:r w:rsidR="00461BD4" w:rsidRPr="00A834DD">
        <w:rPr>
          <w:rFonts w:ascii="Times New Roman" w:eastAsiaTheme="minorHAnsi" w:hAnsi="Times New Roman"/>
          <w:sz w:val="28"/>
          <w:szCs w:val="28"/>
        </w:rPr>
        <w:t>»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 и </w:t>
      </w:r>
      <w:r w:rsidR="00461BD4" w:rsidRPr="00A834DD">
        <w:rPr>
          <w:rFonts w:ascii="Times New Roman" w:eastAsiaTheme="minorHAnsi" w:hAnsi="Times New Roman"/>
          <w:sz w:val="28"/>
          <w:szCs w:val="28"/>
        </w:rPr>
        <w:t>«</w:t>
      </w:r>
      <w:r w:rsidRPr="00A834DD">
        <w:rPr>
          <w:rFonts w:ascii="Times New Roman" w:eastAsiaTheme="minorHAnsi" w:hAnsi="Times New Roman"/>
          <w:sz w:val="28"/>
          <w:szCs w:val="28"/>
        </w:rPr>
        <w:t>умение</w:t>
      </w:r>
      <w:r w:rsidR="00461BD4" w:rsidRPr="00A834DD">
        <w:rPr>
          <w:rFonts w:ascii="Times New Roman" w:eastAsiaTheme="minorHAnsi" w:hAnsi="Times New Roman"/>
          <w:sz w:val="28"/>
          <w:szCs w:val="28"/>
        </w:rPr>
        <w:t>»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 и их взаимосвязи </w:t>
      </w:r>
      <w:proofErr w:type="gramStart"/>
      <w:r w:rsidRPr="00A834DD">
        <w:rPr>
          <w:rFonts w:ascii="Times New Roman" w:eastAsiaTheme="minorHAnsi" w:hAnsi="Times New Roman"/>
          <w:sz w:val="28"/>
          <w:szCs w:val="28"/>
        </w:rPr>
        <w:t>существует и по сей</w:t>
      </w:r>
      <w:proofErr w:type="gramEnd"/>
      <w:r w:rsidRPr="00A834DD">
        <w:rPr>
          <w:rFonts w:ascii="Times New Roman" w:eastAsiaTheme="minorHAnsi" w:hAnsi="Times New Roman"/>
          <w:sz w:val="28"/>
          <w:szCs w:val="28"/>
        </w:rPr>
        <w:t xml:space="preserve"> день. </w:t>
      </w:r>
    </w:p>
    <w:p w:rsidR="00D46081" w:rsidRPr="00A834DD" w:rsidRDefault="00D46081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Рубинштейн</w:t>
      </w:r>
      <w:r w:rsidR="00891904" w:rsidRPr="00A834DD">
        <w:rPr>
          <w:rFonts w:ascii="Times New Roman" w:eastAsiaTheme="minorHAnsi" w:hAnsi="Times New Roman"/>
          <w:sz w:val="28"/>
          <w:szCs w:val="28"/>
        </w:rPr>
        <w:t xml:space="preserve"> С.Л. 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 определяет навыки как автоматизированные компоненты сознательной деятельности, формирующиеся в процессе упражнений. </w:t>
      </w:r>
    </w:p>
    <w:p w:rsidR="00D46081" w:rsidRPr="00A834DD" w:rsidRDefault="00D46081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Гурьянов</w:t>
      </w:r>
      <w:r w:rsidR="00891904" w:rsidRPr="00A834DD">
        <w:rPr>
          <w:rFonts w:ascii="Times New Roman" w:eastAsiaTheme="minorHAnsi" w:hAnsi="Times New Roman"/>
          <w:sz w:val="28"/>
          <w:szCs w:val="28"/>
        </w:rPr>
        <w:t xml:space="preserve"> Е.В.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, исходя из места и роли навыков в структуре человеческой деятельности, определяет их как автоматизированные способы действий. </w:t>
      </w:r>
    </w:p>
    <w:p w:rsidR="00D46081" w:rsidRPr="00A834DD" w:rsidRDefault="0089190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По мнению </w:t>
      </w:r>
      <w:proofErr w:type="spellStart"/>
      <w:r w:rsidR="00D46081" w:rsidRPr="00A834DD">
        <w:rPr>
          <w:rFonts w:ascii="Times New Roman" w:eastAsiaTheme="minorHAnsi" w:hAnsi="Times New Roman"/>
          <w:sz w:val="28"/>
          <w:szCs w:val="28"/>
        </w:rPr>
        <w:t>Ительсона</w:t>
      </w:r>
      <w:proofErr w:type="spellEnd"/>
      <w:r w:rsidRPr="00A834DD">
        <w:rPr>
          <w:rFonts w:ascii="Times New Roman" w:eastAsiaTheme="minorHAnsi" w:hAnsi="Times New Roman"/>
          <w:sz w:val="28"/>
          <w:szCs w:val="28"/>
        </w:rPr>
        <w:t xml:space="preserve"> Л.Б.</w:t>
      </w:r>
      <w:r w:rsidR="00D46081" w:rsidRPr="00A834DD">
        <w:rPr>
          <w:rFonts w:ascii="Times New Roman" w:eastAsiaTheme="minorHAnsi" w:hAnsi="Times New Roman"/>
          <w:sz w:val="28"/>
          <w:szCs w:val="28"/>
        </w:rPr>
        <w:t xml:space="preserve">, навык - это психическая подготовленность человека к сознательному выполнению определенных действий с максимальной точностью, скоростью, целесообразностью, которые были достигнуты благодаря устойчивому применению наиболее рациональных способов осуществления стандартизируемых компонентов этих действий. Итак, навык - это автоматизированное целесообразное действие. Формирование навыков - это сознательный, целенаправленный процесс, и чем активнее сознательные процессы, тем быстрее формируется навык. Поэтому ключевую роль в формировании навыков играют знания. </w:t>
      </w:r>
    </w:p>
    <w:p w:rsidR="00D46081" w:rsidRPr="00A834DD" w:rsidRDefault="00BA0E07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О</w:t>
      </w:r>
      <w:r w:rsidR="00D46081" w:rsidRPr="00A834DD">
        <w:rPr>
          <w:rFonts w:ascii="Times New Roman" w:eastAsiaTheme="minorHAnsi" w:hAnsi="Times New Roman"/>
          <w:sz w:val="28"/>
          <w:szCs w:val="28"/>
        </w:rPr>
        <w:t>дним из условий успешного социального развития детей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 с ОВЗ</w:t>
      </w:r>
      <w:r w:rsidR="00D46081" w:rsidRPr="00A834DD">
        <w:rPr>
          <w:rFonts w:ascii="Times New Roman" w:eastAsiaTheme="minorHAnsi" w:hAnsi="Times New Roman"/>
          <w:sz w:val="28"/>
          <w:szCs w:val="28"/>
        </w:rPr>
        <w:t xml:space="preserve"> является формирование у них социально-бытовых  навыков. </w:t>
      </w:r>
      <w:proofErr w:type="gramStart"/>
      <w:r w:rsidR="00D46081" w:rsidRPr="00A834DD">
        <w:rPr>
          <w:rFonts w:ascii="Times New Roman" w:eastAsiaTheme="minorHAnsi" w:hAnsi="Times New Roman"/>
          <w:sz w:val="28"/>
          <w:szCs w:val="28"/>
        </w:rPr>
        <w:t>Социально-педагогическая работа  в данном направлении включает</w:t>
      </w:r>
      <w:r w:rsidR="003B544B" w:rsidRPr="00A834DD">
        <w:rPr>
          <w:rFonts w:ascii="Times New Roman" w:eastAsiaTheme="minorHAnsi" w:hAnsi="Times New Roman"/>
          <w:sz w:val="28"/>
          <w:szCs w:val="28"/>
        </w:rPr>
        <w:t xml:space="preserve"> разработку Адаптированной </w:t>
      </w:r>
      <w:r w:rsidR="005659E0" w:rsidRPr="00A834DD">
        <w:rPr>
          <w:rFonts w:ascii="Times New Roman" w:eastAsiaTheme="minorHAnsi" w:hAnsi="Times New Roman"/>
          <w:sz w:val="28"/>
          <w:szCs w:val="28"/>
        </w:rPr>
        <w:t xml:space="preserve">основной </w:t>
      </w:r>
      <w:r w:rsidR="003B544B" w:rsidRPr="00A834DD">
        <w:rPr>
          <w:rFonts w:ascii="Times New Roman" w:eastAsiaTheme="minorHAnsi" w:hAnsi="Times New Roman"/>
          <w:sz w:val="28"/>
          <w:szCs w:val="28"/>
        </w:rPr>
        <w:t>образовательной программы;</w:t>
      </w:r>
      <w:r w:rsidR="005659E0" w:rsidRPr="00A834DD">
        <w:rPr>
          <w:rFonts w:ascii="Times New Roman" w:eastAsiaTheme="minorHAnsi" w:hAnsi="Times New Roman"/>
          <w:sz w:val="28"/>
          <w:szCs w:val="28"/>
        </w:rPr>
        <w:t xml:space="preserve"> индивидуальной образовательной программы;</w:t>
      </w:r>
      <w:r w:rsidR="003B544B" w:rsidRPr="00A834DD">
        <w:rPr>
          <w:rFonts w:ascii="Times New Roman" w:eastAsiaTheme="minorHAnsi" w:hAnsi="Times New Roman"/>
          <w:sz w:val="28"/>
          <w:szCs w:val="28"/>
        </w:rPr>
        <w:t xml:space="preserve"> проведение диагностики на всех этапах обучения; </w:t>
      </w:r>
      <w:r w:rsidR="00D46081" w:rsidRPr="00A834DD">
        <w:rPr>
          <w:rFonts w:ascii="Times New Roman" w:eastAsiaTheme="minorHAnsi" w:hAnsi="Times New Roman"/>
          <w:sz w:val="28"/>
          <w:szCs w:val="28"/>
        </w:rPr>
        <w:t xml:space="preserve"> организацию обучающей среды, разработку принципов обучения, оптимальное сочетание методов и форм обучения, адекватных уровню физического и интеллектуального развития, подбор условий, способствующих самостоятельной работе детей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 с ОВЗ</w:t>
      </w:r>
      <w:r w:rsidR="00D46081" w:rsidRPr="00A834DD">
        <w:rPr>
          <w:rFonts w:ascii="Times New Roman" w:eastAsiaTheme="minorHAnsi" w:hAnsi="Times New Roman"/>
          <w:sz w:val="28"/>
          <w:szCs w:val="28"/>
        </w:rPr>
        <w:t>; включение родителей в процесс обучения.</w:t>
      </w:r>
      <w:proofErr w:type="gramEnd"/>
    </w:p>
    <w:p w:rsidR="005659E0" w:rsidRPr="00A834DD" w:rsidRDefault="005659E0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lastRenderedPageBreak/>
        <w:t>Индивидуальная образовательная программа строится с учетом интеллектуальных и моторных возможностей детей с ОВЗ и объема общих знаний.  Практические упражнения подбираются из повседневных домашних дел.</w:t>
      </w:r>
      <w:r w:rsidR="00AE5637" w:rsidRPr="00A834DD">
        <w:rPr>
          <w:rFonts w:ascii="Times New Roman" w:eastAsiaTheme="minorHAnsi" w:hAnsi="Times New Roman"/>
          <w:sz w:val="28"/>
          <w:szCs w:val="28"/>
        </w:rPr>
        <w:t xml:space="preserve"> </w:t>
      </w:r>
      <w:r w:rsidRPr="00A834DD">
        <w:rPr>
          <w:rFonts w:ascii="Times New Roman" w:eastAsiaTheme="minorHAnsi" w:hAnsi="Times New Roman"/>
          <w:sz w:val="28"/>
          <w:szCs w:val="28"/>
        </w:rPr>
        <w:t>Наряду с индивидуальными упражнениями, необходимо также предусмотреть возможности для совместной работы с детьми</w:t>
      </w:r>
      <w:r w:rsidR="00AE5637" w:rsidRPr="00A834DD">
        <w:rPr>
          <w:rFonts w:ascii="Times New Roman" w:eastAsiaTheme="minorHAnsi" w:hAnsi="Times New Roman"/>
          <w:sz w:val="28"/>
          <w:szCs w:val="28"/>
        </w:rPr>
        <w:t xml:space="preserve"> с ОВЗ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. Этот комплекс занятий способствует осознания процесса движения в группе, усвоению ребенком </w:t>
      </w:r>
      <w:r w:rsidR="00714644">
        <w:rPr>
          <w:rFonts w:ascii="Times New Roman" w:eastAsiaTheme="minorHAnsi" w:hAnsi="Times New Roman"/>
          <w:sz w:val="28"/>
          <w:szCs w:val="28"/>
        </w:rPr>
        <w:t xml:space="preserve">с ОВЗ </w:t>
      </w:r>
      <w:r w:rsidRPr="00A834DD">
        <w:rPr>
          <w:rFonts w:ascii="Times New Roman" w:eastAsiaTheme="minorHAnsi" w:hAnsi="Times New Roman"/>
          <w:sz w:val="28"/>
          <w:szCs w:val="28"/>
        </w:rPr>
        <w:t>форм социального поведения во вс</w:t>
      </w:r>
      <w:r w:rsidR="00714644">
        <w:rPr>
          <w:rFonts w:ascii="Times New Roman" w:eastAsiaTheme="minorHAnsi" w:hAnsi="Times New Roman"/>
          <w:sz w:val="28"/>
          <w:szCs w:val="28"/>
        </w:rPr>
        <w:t xml:space="preserve">ем их разнообразии и сложности, что </w:t>
      </w:r>
      <w:r w:rsidRPr="00A834DD">
        <w:rPr>
          <w:rFonts w:ascii="Times New Roman" w:eastAsiaTheme="minorHAnsi" w:hAnsi="Times New Roman"/>
          <w:sz w:val="28"/>
          <w:szCs w:val="28"/>
        </w:rPr>
        <w:t>способствует самостоятельному развитию личности, воспитывает уверенность в своих силах.</w:t>
      </w:r>
    </w:p>
    <w:p w:rsidR="00714644" w:rsidRPr="00A834DD" w:rsidRDefault="00D46081" w:rsidP="00714644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Для формирования социально-бытовых навыков необходима обучающая среда, которая побуждает ребенка </w:t>
      </w:r>
      <w:r w:rsidR="00AE5637" w:rsidRPr="00A834DD">
        <w:rPr>
          <w:rFonts w:ascii="Times New Roman" w:eastAsiaTheme="minorHAnsi" w:hAnsi="Times New Roman"/>
          <w:sz w:val="28"/>
          <w:szCs w:val="28"/>
        </w:rPr>
        <w:t xml:space="preserve">с ОВЗ </w:t>
      </w:r>
      <w:r w:rsidRPr="00A834DD">
        <w:rPr>
          <w:rFonts w:ascii="Times New Roman" w:eastAsiaTheme="minorHAnsi" w:hAnsi="Times New Roman"/>
          <w:sz w:val="28"/>
          <w:szCs w:val="28"/>
        </w:rPr>
        <w:t>проявить возможности его собственного развития через самодеятельность, соответствующую его индивидуальности. Эта среда дает множество мотивов для деятельности. Дидактические материалы помогают упорядочить постижение ребенком окружающего мира. В центре внимания педагога находится ребенок с</w:t>
      </w:r>
      <w:r w:rsidR="00AE5637" w:rsidRPr="00A834DD">
        <w:rPr>
          <w:rFonts w:ascii="Times New Roman" w:eastAsiaTheme="minorHAnsi" w:hAnsi="Times New Roman"/>
          <w:sz w:val="28"/>
          <w:szCs w:val="28"/>
        </w:rPr>
        <w:t xml:space="preserve"> ОВЗ с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 его индивидуальными социальными потребностями. Ребенок</w:t>
      </w:r>
      <w:r w:rsidR="00AE5637" w:rsidRPr="00A834DD">
        <w:rPr>
          <w:rFonts w:ascii="Times New Roman" w:eastAsiaTheme="minorHAnsi" w:hAnsi="Times New Roman"/>
          <w:sz w:val="28"/>
          <w:szCs w:val="28"/>
        </w:rPr>
        <w:t xml:space="preserve"> с ОВЗ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 действует самостоятельно, он становится независимым от взрослых, учится приводить в систему свой прежний опыт, совершать осмысленные практические действия. Поэтому педагогической задачей является не требование, заставляющее ребенка </w:t>
      </w:r>
      <w:r w:rsidR="00AE5637" w:rsidRPr="00A834DD">
        <w:rPr>
          <w:rFonts w:ascii="Times New Roman" w:eastAsiaTheme="minorHAnsi" w:hAnsi="Times New Roman"/>
          <w:sz w:val="28"/>
          <w:szCs w:val="28"/>
        </w:rPr>
        <w:t xml:space="preserve">с ОВЗ 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воспринять одно за другим изолированные знания, а навыки обобщения, связывания приобретенного опыта в единое целое. </w:t>
      </w:r>
    </w:p>
    <w:p w:rsidR="003B544B" w:rsidRPr="00A834DD" w:rsidRDefault="003B544B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При работе с детьми </w:t>
      </w:r>
      <w:r w:rsidR="00714644">
        <w:rPr>
          <w:rFonts w:ascii="Times New Roman" w:eastAsiaTheme="minorHAnsi" w:hAnsi="Times New Roman"/>
          <w:sz w:val="28"/>
          <w:szCs w:val="28"/>
        </w:rPr>
        <w:t xml:space="preserve">с ОВЗ 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используются три метода обучения: словесный, наглядный, практический и их сочетания. </w:t>
      </w:r>
      <w:proofErr w:type="gramStart"/>
      <w:r w:rsidRPr="00A834DD">
        <w:rPr>
          <w:rFonts w:ascii="Times New Roman" w:eastAsiaTheme="minorHAnsi" w:hAnsi="Times New Roman"/>
          <w:sz w:val="28"/>
          <w:szCs w:val="28"/>
        </w:rPr>
        <w:t>Наглядный</w:t>
      </w:r>
      <w:proofErr w:type="gramEnd"/>
      <w:r w:rsidRPr="00A834DD">
        <w:rPr>
          <w:rFonts w:ascii="Times New Roman" w:eastAsiaTheme="minorHAnsi" w:hAnsi="Times New Roman"/>
          <w:sz w:val="28"/>
          <w:szCs w:val="28"/>
        </w:rPr>
        <w:t xml:space="preserve"> и практический методы имеют ведущее значение, а словесный – второстепенное, из-за недоразвитости регулирующей функции речи у  этих детей. Практические методы обучения – упражнения, направленные на выработку умений, дидактические игры; наглядные – иллюстрации. К приемам, позволяющим решить проблему развития умственно отсталого дошкольника, относятся словесные методы: рассказ, объяснение, беседа.</w:t>
      </w:r>
    </w:p>
    <w:p w:rsidR="003B544B" w:rsidRPr="00A834DD" w:rsidRDefault="003B544B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Основными формами организации учебного процесса являются закрепление и повторение. Поэтому подача нового материала должна быть связана с уже имеющимися у детей знаниями, особенно с теми, которые были получены на основании их собственного практического опыта и наблюдений. Речь педагога при этом должна быть простой, правильной, предельно ясной, четкой и эмоциональной.</w:t>
      </w:r>
    </w:p>
    <w:p w:rsidR="00D46081" w:rsidRPr="00A834DD" w:rsidRDefault="00D46081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Одним из условий </w:t>
      </w:r>
      <w:r w:rsidR="00714644">
        <w:rPr>
          <w:rFonts w:ascii="Times New Roman" w:eastAsiaTheme="minorHAnsi" w:hAnsi="Times New Roman"/>
          <w:sz w:val="28"/>
          <w:szCs w:val="28"/>
        </w:rPr>
        <w:t xml:space="preserve">для </w:t>
      </w:r>
      <w:r w:rsidR="00714644" w:rsidRPr="00A834DD">
        <w:rPr>
          <w:rFonts w:ascii="Times New Roman" w:eastAsiaTheme="minorHAnsi" w:hAnsi="Times New Roman"/>
          <w:sz w:val="28"/>
          <w:szCs w:val="28"/>
        </w:rPr>
        <w:t xml:space="preserve">формирования социально-бытовых навыков </w:t>
      </w:r>
      <w:r w:rsidRPr="00A834DD">
        <w:rPr>
          <w:rFonts w:ascii="Times New Roman" w:eastAsiaTheme="minorHAnsi" w:hAnsi="Times New Roman"/>
          <w:sz w:val="28"/>
          <w:szCs w:val="28"/>
        </w:rPr>
        <w:t xml:space="preserve">являются специально организованные занятия. Для проведения групповых занятий используются групповые правила поведения, предъявляемые детям </w:t>
      </w:r>
      <w:r w:rsidRPr="00A834DD">
        <w:rPr>
          <w:rFonts w:ascii="Times New Roman" w:eastAsiaTheme="minorHAnsi" w:hAnsi="Times New Roman"/>
          <w:sz w:val="28"/>
          <w:szCs w:val="28"/>
        </w:rPr>
        <w:lastRenderedPageBreak/>
        <w:t xml:space="preserve">в позитивной манере, которые помогают им общаться друг с другом и более эффективно заниматься. Помимо выработки специальных умений и навыков, на этих занятиях решаются вопросы речевого развития воспитанников. С помощью создания специальных ситуаций дети учатся диалогической речи, тренируются в умении спрашивать и отвечать на вопросы. Педагог проводит занятия медленно и тщательно анализирует действия ребенка так, чтобы сложная структура его действий стала для ребенка понятной. Используется социальное подкрепление в виде вербальных и невербальных знаков межличностного общения. </w:t>
      </w:r>
    </w:p>
    <w:p w:rsidR="00D46081" w:rsidRPr="00A834DD" w:rsidRDefault="00D46081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Самостоятельная работа ребенка  становится эффективной при соблюдении  условий. Педагог в ходе занятий должен поддерживать коллективный интерес и прервать ту деятельность, которая мешает работе других детей. Педагог в таком случае рекомендует ребенку с ограниченными возможностями выбрать новый материал, при этом объясняя назначение дидактического материала, цель работы с ним и показ алгоритма действия. Ребенку позволено заниматься с материалом до тех пор, пока он использует его правильным способом. Педагог прерывает деятельность ребенка, представляющую опасность и ведущую к беспорядку и пустой трате времени. В развивающей среде материалы находятся только в одном экземпляре. Это необходимо для того, чтобы выработать у воспитанника способность уступать, ждать своей очереди, умения выражать просьбу, спрашивать разрешения.</w:t>
      </w:r>
    </w:p>
    <w:p w:rsidR="00D2129C" w:rsidRPr="0033102B" w:rsidRDefault="00C72807" w:rsidP="00D2129C">
      <w:pPr>
        <w:pStyle w:val="a4"/>
        <w:tabs>
          <w:tab w:val="left" w:pos="2865"/>
        </w:tabs>
        <w:spacing w:line="276" w:lineRule="auto"/>
        <w:ind w:left="113" w:right="57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Методические </w:t>
      </w:r>
      <w:r w:rsidR="00D2129C">
        <w:rPr>
          <w:rFonts w:ascii="Times New Roman" w:hAnsi="Times New Roman"/>
          <w:bCs/>
          <w:sz w:val="28"/>
          <w:szCs w:val="28"/>
        </w:rPr>
        <w:t>р</w:t>
      </w:r>
      <w:r w:rsidR="00D2129C" w:rsidRPr="0033102B">
        <w:rPr>
          <w:rFonts w:ascii="Times New Roman" w:hAnsi="Times New Roman"/>
          <w:bCs/>
          <w:sz w:val="28"/>
          <w:szCs w:val="28"/>
        </w:rPr>
        <w:t>екомендации для родителей по организации игровой деятельности в домашних условиях для ребенка с ОВЗ</w:t>
      </w:r>
    </w:p>
    <w:p w:rsidR="00461BD4" w:rsidRPr="00A834DD" w:rsidRDefault="00461BD4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Игры, разв</w:t>
      </w:r>
      <w:r w:rsidR="003868E1" w:rsidRPr="00A834DD">
        <w:rPr>
          <w:rFonts w:ascii="Times New Roman" w:eastAsiaTheme="minorHAnsi" w:hAnsi="Times New Roman"/>
          <w:sz w:val="28"/>
          <w:szCs w:val="28"/>
        </w:rPr>
        <w:t>ивающие навыки самообслуживания:</w:t>
      </w:r>
    </w:p>
    <w:p w:rsidR="00461BD4" w:rsidRPr="00A834DD" w:rsidRDefault="003868E1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1.</w:t>
      </w:r>
      <w:r w:rsidR="00C72807">
        <w:rPr>
          <w:rFonts w:ascii="Times New Roman" w:eastAsiaTheme="minorHAnsi" w:hAnsi="Times New Roman"/>
          <w:sz w:val="28"/>
          <w:szCs w:val="28"/>
        </w:rPr>
        <w:t xml:space="preserve"> </w:t>
      </w:r>
      <w:r w:rsidR="00461BD4" w:rsidRPr="00A834DD">
        <w:rPr>
          <w:rFonts w:ascii="Times New Roman" w:eastAsiaTheme="minorHAnsi" w:hAnsi="Times New Roman"/>
          <w:sz w:val="28"/>
          <w:szCs w:val="28"/>
        </w:rPr>
        <w:t xml:space="preserve">Дайте ребенку его любимую куклу (или какую-нибудь тряпичную </w:t>
      </w:r>
      <w:proofErr w:type="gramStart"/>
      <w:r w:rsidR="00461BD4" w:rsidRPr="00A834DD">
        <w:rPr>
          <w:rFonts w:ascii="Times New Roman" w:eastAsiaTheme="minorHAnsi" w:hAnsi="Times New Roman"/>
          <w:sz w:val="28"/>
          <w:szCs w:val="28"/>
        </w:rPr>
        <w:t>зверюшку</w:t>
      </w:r>
      <w:proofErr w:type="gramEnd"/>
      <w:r w:rsidR="00461BD4" w:rsidRPr="00A834DD">
        <w:rPr>
          <w:rFonts w:ascii="Times New Roman" w:eastAsiaTheme="minorHAnsi" w:hAnsi="Times New Roman"/>
          <w:sz w:val="28"/>
          <w:szCs w:val="28"/>
        </w:rPr>
        <w:t xml:space="preserve">) и попросите его найти те или иные части ее тела, спрашивайте, где у куклы головка, ушки, ножки, животик и т.д. Пусть он проделывает с куклой ряд характерных действий: причесывает, умывает лицо, чистит зубы. Ребенок в процессе этой игры разовьет не только навыки слухового восприятия, но и те практические повседневные навыки, которые вы </w:t>
      </w:r>
    </w:p>
    <w:p w:rsidR="00461BD4" w:rsidRPr="00A834DD" w:rsidRDefault="00461BD4" w:rsidP="00C72807">
      <w:pPr>
        <w:pStyle w:val="a4"/>
        <w:tabs>
          <w:tab w:val="left" w:pos="2865"/>
        </w:tabs>
        <w:spacing w:line="276" w:lineRule="auto"/>
        <w:ind w:left="113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2. «Подметаем пол»: помогает ребенку подражать тому, что он видит вокруг себя; это подготовит его к более серьезным играм.</w:t>
      </w:r>
    </w:p>
    <w:p w:rsidR="00461BD4" w:rsidRPr="00A834DD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Найдите картинки с изображением того, что вы делаете в кухне, - моете тарелки, едите, подметаете, готовите и т.д. покажите эти картинки ребенку и расскажите о каждой из них. Возьмите одну из картинок и спросите малыша, что на ней изображено. Если у него еще совсем небольшой запас слов, задайте вопрос таким образом, чтобы малыш мог ответить одним словом или жестом: «Это мамочка подметает пол?» После </w:t>
      </w:r>
      <w:r w:rsidRPr="00A834DD">
        <w:rPr>
          <w:rFonts w:ascii="Times New Roman" w:eastAsiaTheme="minorHAnsi" w:hAnsi="Times New Roman"/>
          <w:sz w:val="28"/>
          <w:szCs w:val="28"/>
        </w:rPr>
        <w:lastRenderedPageBreak/>
        <w:t>того как вы поговорите, начните выполнять работу, изображенную на картинке: «Теперь мама будет подметать пол». Попросите малыша помочь вам.</w:t>
      </w:r>
    </w:p>
    <w:p w:rsidR="00461BD4" w:rsidRPr="00A834DD" w:rsidRDefault="003868E1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3</w:t>
      </w:r>
      <w:r w:rsidR="00461BD4" w:rsidRPr="00A834DD">
        <w:rPr>
          <w:rFonts w:ascii="Times New Roman" w:eastAsiaTheme="minorHAnsi" w:hAnsi="Times New Roman"/>
          <w:sz w:val="28"/>
          <w:szCs w:val="28"/>
        </w:rPr>
        <w:t>. «Собираем игрушки» для развития навыков самообслуживания.</w:t>
      </w:r>
    </w:p>
    <w:p w:rsidR="00461BD4" w:rsidRPr="00A834DD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Когда ребенок </w:t>
      </w:r>
      <w:r w:rsidR="003868E1" w:rsidRPr="00A834DD">
        <w:rPr>
          <w:rFonts w:ascii="Times New Roman" w:eastAsiaTheme="minorHAnsi" w:hAnsi="Times New Roman"/>
          <w:sz w:val="28"/>
          <w:szCs w:val="28"/>
        </w:rPr>
        <w:t xml:space="preserve">с ОВЗ </w:t>
      </w:r>
      <w:r w:rsidRPr="00A834DD">
        <w:rPr>
          <w:rFonts w:ascii="Times New Roman" w:eastAsiaTheme="minorHAnsi" w:hAnsi="Times New Roman"/>
          <w:sz w:val="28"/>
          <w:szCs w:val="28"/>
        </w:rPr>
        <w:t>разбросает игрушки, в которые он играл, пригласите его помочь вам собрать их. Сядьте рядом с ним и покажите ему, как взять коробку и уложить в нее игрушки. Дайте другую игрушку и попросите ребенка отнести ее в коробку. Можно использовать для собирания игрушек самосвал. В его кузов малыш охотно будет складывать игрушки, и отвозить их к месту хранения.</w:t>
      </w:r>
    </w:p>
    <w:p w:rsidR="00461BD4" w:rsidRPr="00A834DD" w:rsidRDefault="003868E1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4</w:t>
      </w:r>
      <w:r w:rsidR="00461BD4" w:rsidRPr="00A834DD">
        <w:rPr>
          <w:rFonts w:ascii="Times New Roman" w:eastAsiaTheme="minorHAnsi" w:hAnsi="Times New Roman"/>
          <w:sz w:val="28"/>
          <w:szCs w:val="28"/>
        </w:rPr>
        <w:t xml:space="preserve">. «Я чищу зубы» </w:t>
      </w:r>
    </w:p>
    <w:p w:rsidR="00461BD4" w:rsidRPr="00A834DD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Чистим зубы по утрам,</w:t>
      </w:r>
    </w:p>
    <w:p w:rsidR="00461BD4" w:rsidRPr="00A834DD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До чего приятно нам!</w:t>
      </w:r>
    </w:p>
    <w:p w:rsidR="00461BD4" w:rsidRPr="00A834DD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Декламируйте этот стишок, делая вид, что вы чистите зубы. Помогите малышу проделать то же самое. </w:t>
      </w:r>
    </w:p>
    <w:p w:rsidR="00461BD4" w:rsidRPr="00A834DD" w:rsidRDefault="00C72807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461BD4" w:rsidRPr="00A834DD">
        <w:rPr>
          <w:rFonts w:ascii="Times New Roman" w:eastAsiaTheme="minorHAnsi" w:hAnsi="Times New Roman"/>
          <w:sz w:val="28"/>
          <w:szCs w:val="28"/>
        </w:rPr>
        <w:t>. «Найди пару»</w:t>
      </w:r>
    </w:p>
    <w:p w:rsidR="00461BD4" w:rsidRPr="00A834DD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Цель: учить различать парную обувь и одежду, подбирать правильно к левому варианту обуви, одежды - правый.</w:t>
      </w:r>
    </w:p>
    <w:p w:rsidR="00461BD4" w:rsidRPr="00A834DD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Ход игры: педагог вводит детей в игровую ситуацию: «Маша-растеряша разбросала свою одежду и обувь по разным углам. Она не может ничего найти сама. Один носок нашла, а другой найти не может, один сапог нашла, а другой не знает, где и т.д.». Детям предлагается помочь Маше-растеряше найти пару предметов одежды и обуви. Педагог предъявляет правый вариант пары (носок, сапог и т.д.) и предлагает выбрать левый. При этом дается инструкция: «Найди пару». В случае затруднения выполнения задания помогает отыскать пару, обращает внимание ребенка на одинаковый размер и цвет. Через некоторое время взрослый просит отыскать эту же пару самостоятельно. 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13" w:right="57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Знакомство с малыми фольклорными форм</w:t>
      </w:r>
      <w:r w:rsidR="009D27DB">
        <w:rPr>
          <w:rFonts w:ascii="Times New Roman" w:eastAsiaTheme="minorHAnsi" w:hAnsi="Times New Roman"/>
          <w:sz w:val="28"/>
          <w:szCs w:val="28"/>
        </w:rPr>
        <w:t>ами расширяет кругозор у детей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center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Умывание</w:t>
      </w:r>
    </w:p>
    <w:p w:rsidR="003868E1" w:rsidRPr="00A834DD" w:rsidRDefault="003868E1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***</w:t>
      </w:r>
    </w:p>
    <w:p w:rsidR="00461BD4" w:rsidRPr="00A834DD" w:rsidRDefault="00461BD4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Кран, откройся, нос, умойся.</w:t>
      </w:r>
    </w:p>
    <w:p w:rsidR="00461BD4" w:rsidRPr="00A834DD" w:rsidRDefault="00461BD4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Мойтесь, уши, мойся шейка,</w:t>
      </w:r>
    </w:p>
    <w:p w:rsidR="00461BD4" w:rsidRPr="00A834DD" w:rsidRDefault="00461BD4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Шейка, мойся хорошенько!</w:t>
      </w:r>
    </w:p>
    <w:p w:rsidR="00461BD4" w:rsidRPr="00A834DD" w:rsidRDefault="00461BD4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Мойтесь сразу оба глаза.</w:t>
      </w:r>
    </w:p>
    <w:p w:rsidR="00461BD4" w:rsidRPr="00A834DD" w:rsidRDefault="00461BD4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Мойся, мойся, умывайся,</w:t>
      </w:r>
    </w:p>
    <w:p w:rsidR="00461BD4" w:rsidRPr="00A834DD" w:rsidRDefault="00461BD4" w:rsidP="00C72807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Грязь смывайся, грязь сдавайся!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***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Нужно мыться непременно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lastRenderedPageBreak/>
        <w:t>Утром, вечером и днем,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Перед каждою едою,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После сна и перед сном.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***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Наберём водичку в рот, пусть фонтанчик оживёт!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center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Одевание</w:t>
      </w:r>
    </w:p>
    <w:p w:rsidR="003868E1" w:rsidRPr="00A834DD" w:rsidRDefault="003868E1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***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Раз, два, три, четыре, пять — собираемся гулять.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Завязали Катеньке шарфик </w:t>
      </w:r>
      <w:proofErr w:type="spellStart"/>
      <w:r w:rsidRPr="00A834DD">
        <w:rPr>
          <w:rFonts w:ascii="Times New Roman" w:eastAsiaTheme="minorHAnsi" w:hAnsi="Times New Roman"/>
          <w:sz w:val="28"/>
          <w:szCs w:val="28"/>
        </w:rPr>
        <w:t>полосатенький</w:t>
      </w:r>
      <w:proofErr w:type="spellEnd"/>
      <w:r w:rsidRPr="00A834DD">
        <w:rPr>
          <w:rFonts w:ascii="Times New Roman" w:eastAsiaTheme="minorHAnsi" w:hAnsi="Times New Roman"/>
          <w:sz w:val="28"/>
          <w:szCs w:val="28"/>
        </w:rPr>
        <w:t>.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Надели на ножки валенки-сапожки,</w:t>
      </w:r>
    </w:p>
    <w:p w:rsidR="009D27DB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И пойдём скорей гулять, прыгать, бегать и скакать.   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 ***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Вот они сапожки: 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Этот с правой ножки, 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Этот с левой ножки.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Если дождик пойдёт, наденем колоши: 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Этот с правой ножки, этот с левой ножки.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center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Приём пищи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***</w:t>
      </w:r>
    </w:p>
    <w:p w:rsidR="00461BD4" w:rsidRPr="00A834DD" w:rsidRDefault="00461BD4" w:rsidP="009D27DB">
      <w:pPr>
        <w:pStyle w:val="a4"/>
        <w:tabs>
          <w:tab w:val="left" w:pos="142"/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А у нас есть ложки</w:t>
      </w:r>
    </w:p>
    <w:p w:rsidR="00461BD4" w:rsidRPr="00A834DD" w:rsidRDefault="00461BD4" w:rsidP="009D27DB">
      <w:pPr>
        <w:pStyle w:val="a4"/>
        <w:tabs>
          <w:tab w:val="left" w:pos="142"/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Волшебные немножко.</w:t>
      </w:r>
    </w:p>
    <w:p w:rsidR="00461BD4" w:rsidRPr="00A834DD" w:rsidRDefault="00461BD4" w:rsidP="009D27DB">
      <w:pPr>
        <w:pStyle w:val="a4"/>
        <w:tabs>
          <w:tab w:val="left" w:pos="142"/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Вот тарелка, вот еда.</w:t>
      </w:r>
    </w:p>
    <w:p w:rsidR="009D27DB" w:rsidRDefault="00461BD4" w:rsidP="009D27DB">
      <w:pPr>
        <w:pStyle w:val="a4"/>
        <w:tabs>
          <w:tab w:val="left" w:pos="142"/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Не осталось и следа.</w:t>
      </w:r>
    </w:p>
    <w:p w:rsidR="009D27DB" w:rsidRDefault="00461BD4" w:rsidP="009D27DB">
      <w:pPr>
        <w:pStyle w:val="a4"/>
        <w:tabs>
          <w:tab w:val="left" w:pos="142"/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***</w:t>
      </w:r>
    </w:p>
    <w:p w:rsidR="00461BD4" w:rsidRPr="00A834DD" w:rsidRDefault="00461BD4" w:rsidP="009D27DB">
      <w:pPr>
        <w:pStyle w:val="a4"/>
        <w:tabs>
          <w:tab w:val="left" w:pos="142"/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Бери ложку, бери хлеб 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И скорее за обед.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Час обеда подошел,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Сели деточки за стол.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center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Причёсывание, навык опрятности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***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Расти, коса, до пояса, не вырони ни волоса.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Расти, коса, до пят, все волоски в ряд.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***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Носовой платок в кармашке (взрослый достает платок из кармана),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Будем нос им вытирать (показывает действие с платком),</w:t>
      </w:r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Чтобы носик, наш </w:t>
      </w:r>
      <w:proofErr w:type="spellStart"/>
      <w:r w:rsidRPr="00A834DD">
        <w:rPr>
          <w:rFonts w:ascii="Times New Roman" w:eastAsiaTheme="minorHAnsi" w:hAnsi="Times New Roman"/>
          <w:sz w:val="28"/>
          <w:szCs w:val="28"/>
        </w:rPr>
        <w:t>курносик</w:t>
      </w:r>
      <w:proofErr w:type="spellEnd"/>
    </w:p>
    <w:p w:rsidR="00461BD4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>Снова чистым был опять (убирает платок в карман).</w:t>
      </w:r>
    </w:p>
    <w:p w:rsidR="00212D10" w:rsidRPr="00A834DD" w:rsidRDefault="00461BD4" w:rsidP="009D27DB">
      <w:pPr>
        <w:pStyle w:val="a4"/>
        <w:tabs>
          <w:tab w:val="left" w:pos="2865"/>
        </w:tabs>
        <w:spacing w:line="276" w:lineRule="auto"/>
        <w:ind w:left="142" w:right="57"/>
        <w:jc w:val="center"/>
        <w:rPr>
          <w:rFonts w:ascii="Times New Roman" w:eastAsiaTheme="minorHAnsi" w:hAnsi="Times New Roman"/>
          <w:sz w:val="28"/>
          <w:szCs w:val="28"/>
        </w:rPr>
      </w:pPr>
      <w:r w:rsidRPr="00A834DD">
        <w:rPr>
          <w:rFonts w:ascii="Times New Roman" w:eastAsiaTheme="minorHAnsi" w:hAnsi="Times New Roman"/>
          <w:sz w:val="28"/>
          <w:szCs w:val="28"/>
        </w:rPr>
        <w:t xml:space="preserve">Игры для развития </w:t>
      </w:r>
      <w:r w:rsidR="009D27DB">
        <w:rPr>
          <w:rFonts w:ascii="Times New Roman" w:eastAsiaTheme="minorHAnsi" w:hAnsi="Times New Roman"/>
          <w:sz w:val="28"/>
          <w:szCs w:val="28"/>
        </w:rPr>
        <w:t>навыков взаимодействия с людьми</w:t>
      </w:r>
    </w:p>
    <w:p w:rsidR="00461BD4" w:rsidRPr="0033102B" w:rsidRDefault="00461BD4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 xml:space="preserve">1.«Покружимся» </w:t>
      </w:r>
    </w:p>
    <w:p w:rsidR="00461BD4" w:rsidRPr="0033102B" w:rsidRDefault="00461BD4" w:rsidP="0033102B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lastRenderedPageBreak/>
        <w:t xml:space="preserve">Возьмите двух мишек, или других игрушечных зверей, для себя и ребенка. Крепко прижмите к себе мишку и кружитесь с ним. Попросите малыша покружиться, прижимая к себе мишку. Рассказывайте стишок, действуя в соответствии с его содержанием, а ребенок пусть делает тоже </w:t>
      </w:r>
      <w:proofErr w:type="gramStart"/>
      <w:r w:rsidRPr="0033102B">
        <w:rPr>
          <w:rFonts w:ascii="Times New Roman" w:hAnsi="Times New Roman"/>
          <w:bCs/>
          <w:sz w:val="28"/>
          <w:szCs w:val="28"/>
        </w:rPr>
        <w:t>самое</w:t>
      </w:r>
      <w:proofErr w:type="gramEnd"/>
      <w:r w:rsidRPr="0033102B">
        <w:rPr>
          <w:rFonts w:ascii="Times New Roman" w:hAnsi="Times New Roman"/>
          <w:bCs/>
          <w:sz w:val="28"/>
          <w:szCs w:val="28"/>
        </w:rPr>
        <w:t>.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Я кружусь, кружусь, кружусь,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А потом остановлюсь.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Быстро – быстро покружусь.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Тихо – тихо покружусь.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Я кружусь, кружусь, кружусь,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И на землю повалюсь!</w:t>
      </w:r>
    </w:p>
    <w:p w:rsidR="00461BD4" w:rsidRPr="0033102B" w:rsidRDefault="00461BD4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2. «Я прячусь»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Это увлекательная игра, которую очень любят дети. В момент, когда ребенок на вас не смотрит, спрячьтесь и скажите: «я прячусь, подойди и найди меня». Прячьтесь за что-нибудь такое, что оставит вас частично видимым, например, за куст, дерево, угол дома. Сначала ребенок научится определять на слух, откуда раздается ваш голос, а потом уже находить вас глазами. Эта игра так же поможет ребенку понять, что плечо или рука, которые он видит, - это части вашего тела. Малыш будет крайне взволнован, найдя вас. Тут и следует его крепко обнять.</w:t>
      </w:r>
    </w:p>
    <w:p w:rsidR="00461BD4" w:rsidRPr="0033102B" w:rsidRDefault="00461BD4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3.«Хоровод»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Предлагаемая игра пользуется большой любовью среди детей дошкольного возраста.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 xml:space="preserve">Вокруг </w:t>
      </w:r>
      <w:proofErr w:type="spellStart"/>
      <w:r w:rsidRPr="0033102B">
        <w:rPr>
          <w:rFonts w:ascii="Times New Roman" w:hAnsi="Times New Roman"/>
          <w:bCs/>
          <w:sz w:val="28"/>
          <w:szCs w:val="28"/>
        </w:rPr>
        <w:t>розовых</w:t>
      </w:r>
      <w:proofErr w:type="spellEnd"/>
      <w:r w:rsidRPr="0033102B">
        <w:rPr>
          <w:rFonts w:ascii="Times New Roman" w:hAnsi="Times New Roman"/>
          <w:bCs/>
          <w:sz w:val="28"/>
          <w:szCs w:val="28"/>
        </w:rPr>
        <w:t xml:space="preserve"> кустов,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Среди травок и цветов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Кружим, кружим хоровод.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 xml:space="preserve">До того мы закружились, 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Что на землю повалились.</w:t>
      </w:r>
      <w:r w:rsidR="00627CFB" w:rsidRPr="00CA587B">
        <w:rPr>
          <w:rFonts w:ascii="Times New Roman" w:hAnsi="Times New Roman"/>
          <w:bCs/>
          <w:sz w:val="28"/>
          <w:szCs w:val="28"/>
        </w:rPr>
        <w:t xml:space="preserve"> </w:t>
      </w:r>
      <w:r w:rsidRPr="0033102B">
        <w:rPr>
          <w:rFonts w:ascii="Times New Roman" w:hAnsi="Times New Roman"/>
          <w:bCs/>
          <w:sz w:val="28"/>
          <w:szCs w:val="28"/>
        </w:rPr>
        <w:t>Бух!</w:t>
      </w:r>
    </w:p>
    <w:p w:rsidR="00461BD4" w:rsidRPr="0033102B" w:rsidRDefault="00461BD4" w:rsidP="00A834DD">
      <w:pPr>
        <w:pStyle w:val="a4"/>
        <w:tabs>
          <w:tab w:val="left" w:pos="2865"/>
        </w:tabs>
        <w:spacing w:line="276" w:lineRule="auto"/>
        <w:ind w:left="113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Дети держатся за руки и ходят по кругу, а когда произносится последняя фраза, вместе падают на пол.</w:t>
      </w:r>
    </w:p>
    <w:p w:rsidR="009D27DB" w:rsidRPr="0033102B" w:rsidRDefault="003E57B9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-  Постарайтесь создать в семье спокойную, дружескую атмосферу.</w:t>
      </w:r>
    </w:p>
    <w:p w:rsidR="003E57B9" w:rsidRPr="0033102B" w:rsidRDefault="003E57B9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-  Установите четкие требования к ребенку и будьте последовательны в их</w:t>
      </w:r>
      <w:r w:rsidR="0033102B">
        <w:rPr>
          <w:rFonts w:ascii="Times New Roman" w:hAnsi="Times New Roman"/>
          <w:bCs/>
          <w:sz w:val="28"/>
          <w:szCs w:val="28"/>
        </w:rPr>
        <w:t xml:space="preserve"> </w:t>
      </w:r>
      <w:r w:rsidRPr="0033102B">
        <w:rPr>
          <w:rFonts w:ascii="Times New Roman" w:hAnsi="Times New Roman"/>
          <w:bCs/>
          <w:sz w:val="28"/>
          <w:szCs w:val="28"/>
        </w:rPr>
        <w:t>предъявлении.</w:t>
      </w:r>
    </w:p>
    <w:p w:rsidR="003E57B9" w:rsidRPr="0033102B" w:rsidRDefault="003E57B9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-  Формируйте у детей навыки самообслуживания и личной гигиены.</w:t>
      </w:r>
    </w:p>
    <w:p w:rsidR="003E57B9" w:rsidRPr="0033102B" w:rsidRDefault="003E57B9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 xml:space="preserve">-  Поощряйте игры с другими детьми, расширяйте круг общения </w:t>
      </w:r>
      <w:proofErr w:type="gramStart"/>
      <w:r w:rsidRPr="0033102B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33102B">
        <w:rPr>
          <w:rFonts w:ascii="Times New Roman" w:hAnsi="Times New Roman"/>
          <w:bCs/>
          <w:sz w:val="28"/>
          <w:szCs w:val="28"/>
        </w:rPr>
        <w:t xml:space="preserve"> взрослыми.</w:t>
      </w:r>
    </w:p>
    <w:p w:rsidR="003E57B9" w:rsidRPr="0033102B" w:rsidRDefault="003E57B9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-  Говорите с малышом короткими фразами, медленно; в разговоре называйте как можно больше предметов. Давайте простые и понятные объяснения.</w:t>
      </w:r>
    </w:p>
    <w:p w:rsidR="003E57B9" w:rsidRPr="0033102B" w:rsidRDefault="003E57B9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lastRenderedPageBreak/>
        <w:t>-  Занимайтесь с малышом совместной творческой деятельностью: играйте, лепите, рисуйте...</w:t>
      </w:r>
    </w:p>
    <w:p w:rsidR="003E57B9" w:rsidRPr="0033102B" w:rsidRDefault="003E57B9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-  Не скупитесь на похвалу.</w:t>
      </w:r>
    </w:p>
    <w:p w:rsidR="003E57B9" w:rsidRPr="0033102B" w:rsidRDefault="003E57B9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-  Создайте в выходные дни дома для ребенка такой же режим, как и в</w:t>
      </w:r>
      <w:r w:rsidR="0033102B">
        <w:rPr>
          <w:rFonts w:ascii="Times New Roman" w:hAnsi="Times New Roman"/>
          <w:bCs/>
          <w:sz w:val="28"/>
          <w:szCs w:val="28"/>
        </w:rPr>
        <w:t xml:space="preserve"> </w:t>
      </w:r>
      <w:r w:rsidRPr="0033102B">
        <w:rPr>
          <w:rFonts w:ascii="Times New Roman" w:hAnsi="Times New Roman"/>
          <w:bCs/>
          <w:sz w:val="28"/>
          <w:szCs w:val="28"/>
        </w:rPr>
        <w:t>детском саду</w:t>
      </w:r>
      <w:r w:rsidR="00A834DD" w:rsidRPr="0033102B">
        <w:rPr>
          <w:rFonts w:ascii="Times New Roman" w:hAnsi="Times New Roman"/>
          <w:bCs/>
          <w:sz w:val="28"/>
          <w:szCs w:val="28"/>
        </w:rPr>
        <w:t>.</w:t>
      </w:r>
    </w:p>
    <w:p w:rsidR="009D27DB" w:rsidRPr="0033102B" w:rsidRDefault="00A834DD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33102B">
        <w:rPr>
          <w:rFonts w:ascii="Times New Roman" w:hAnsi="Times New Roman"/>
          <w:bCs/>
          <w:sz w:val="28"/>
          <w:szCs w:val="28"/>
        </w:rPr>
        <w:t>П</w:t>
      </w:r>
      <w:r w:rsidR="003E57B9" w:rsidRPr="0033102B">
        <w:rPr>
          <w:rFonts w:ascii="Times New Roman" w:hAnsi="Times New Roman"/>
          <w:bCs/>
          <w:sz w:val="28"/>
          <w:szCs w:val="28"/>
        </w:rPr>
        <w:t>обольше</w:t>
      </w:r>
      <w:proofErr w:type="gramEnd"/>
      <w:r w:rsidR="003E57B9" w:rsidRPr="0033102B">
        <w:rPr>
          <w:rFonts w:ascii="Times New Roman" w:hAnsi="Times New Roman"/>
          <w:bCs/>
          <w:sz w:val="28"/>
          <w:szCs w:val="28"/>
        </w:rPr>
        <w:t xml:space="preserve"> общайтесь с педагогами группы об особенностях вашего реб</w:t>
      </w:r>
      <w:r w:rsidRPr="0033102B">
        <w:rPr>
          <w:rFonts w:ascii="Times New Roman" w:hAnsi="Times New Roman"/>
          <w:bCs/>
          <w:sz w:val="28"/>
          <w:szCs w:val="28"/>
        </w:rPr>
        <w:t>енка, его нуждах и потребностях.</w:t>
      </w:r>
    </w:p>
    <w:p w:rsidR="00334C8C" w:rsidRDefault="00A834DD" w:rsidP="0033102B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 w:rsidRPr="0033102B">
        <w:rPr>
          <w:rFonts w:ascii="Times New Roman" w:hAnsi="Times New Roman"/>
          <w:bCs/>
          <w:sz w:val="28"/>
          <w:szCs w:val="28"/>
        </w:rPr>
        <w:t>Р</w:t>
      </w:r>
      <w:r w:rsidR="00334C8C" w:rsidRPr="0033102B">
        <w:rPr>
          <w:rFonts w:ascii="Times New Roman" w:hAnsi="Times New Roman"/>
          <w:bCs/>
          <w:sz w:val="28"/>
          <w:szCs w:val="28"/>
        </w:rPr>
        <w:t>ебёнок с ОВЗ – особый ребёнок, он требует больше внимания и заботы, но не стоит лишать его самостоятельности – всё делать за него, приучайте к самостоятельности и в будущем ребенку будет легче приспособиться к взрослой жизни.</w:t>
      </w:r>
    </w:p>
    <w:p w:rsidR="0033102B" w:rsidRDefault="00205731" w:rsidP="0033102B">
      <w:pPr>
        <w:pStyle w:val="a4"/>
        <w:tabs>
          <w:tab w:val="left" w:pos="2865"/>
        </w:tabs>
        <w:spacing w:line="276" w:lineRule="auto"/>
        <w:ind w:left="142" w:right="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="0033102B">
        <w:rPr>
          <w:rFonts w:ascii="Times New Roman" w:hAnsi="Times New Roman"/>
          <w:bCs/>
          <w:sz w:val="28"/>
          <w:szCs w:val="28"/>
        </w:rPr>
        <w:t>итератур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33102B" w:rsidRDefault="0033102B" w:rsidP="0042638C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3B1C00">
        <w:rPr>
          <w:rFonts w:ascii="Times New Roman" w:hAnsi="Times New Roman"/>
          <w:bCs/>
          <w:i/>
          <w:sz w:val="28"/>
          <w:szCs w:val="28"/>
        </w:rPr>
        <w:t xml:space="preserve">. </w:t>
      </w:r>
      <w:proofErr w:type="spellStart"/>
      <w:r w:rsidRPr="003B1C00">
        <w:rPr>
          <w:rFonts w:ascii="Times New Roman" w:hAnsi="Times New Roman"/>
          <w:bCs/>
          <w:i/>
          <w:sz w:val="28"/>
          <w:szCs w:val="28"/>
        </w:rPr>
        <w:t>Баряева</w:t>
      </w:r>
      <w:proofErr w:type="spellEnd"/>
      <w:r w:rsidRPr="003B1C00">
        <w:rPr>
          <w:rFonts w:ascii="Times New Roman" w:hAnsi="Times New Roman"/>
          <w:bCs/>
          <w:i/>
          <w:sz w:val="28"/>
          <w:szCs w:val="28"/>
        </w:rPr>
        <w:t xml:space="preserve"> Л.Б., </w:t>
      </w:r>
      <w:proofErr w:type="spellStart"/>
      <w:r w:rsidRPr="003B1C00">
        <w:rPr>
          <w:rFonts w:ascii="Times New Roman" w:hAnsi="Times New Roman"/>
          <w:bCs/>
          <w:i/>
          <w:sz w:val="28"/>
          <w:szCs w:val="28"/>
        </w:rPr>
        <w:t>Гаврилушкина</w:t>
      </w:r>
      <w:proofErr w:type="spellEnd"/>
      <w:r w:rsidRPr="003B1C00">
        <w:rPr>
          <w:rFonts w:ascii="Times New Roman" w:hAnsi="Times New Roman"/>
          <w:bCs/>
          <w:i/>
          <w:sz w:val="28"/>
          <w:szCs w:val="28"/>
        </w:rPr>
        <w:t xml:space="preserve"> О.П., Зарин</w:t>
      </w:r>
      <w:r w:rsidR="0042638C" w:rsidRPr="003B1C00">
        <w:rPr>
          <w:rFonts w:ascii="Times New Roman" w:hAnsi="Times New Roman"/>
          <w:bCs/>
          <w:i/>
          <w:sz w:val="28"/>
          <w:szCs w:val="28"/>
        </w:rPr>
        <w:t xml:space="preserve"> А.П.</w:t>
      </w:r>
      <w:r w:rsidRPr="003B1C00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="0042638C" w:rsidRPr="003B1C00">
        <w:rPr>
          <w:rFonts w:ascii="Times New Roman" w:hAnsi="Times New Roman"/>
          <w:bCs/>
          <w:i/>
          <w:sz w:val="28"/>
          <w:szCs w:val="28"/>
        </w:rPr>
        <w:t xml:space="preserve"> Соколова </w:t>
      </w:r>
      <w:r w:rsidRPr="003B1C00">
        <w:rPr>
          <w:rFonts w:ascii="Times New Roman" w:hAnsi="Times New Roman"/>
          <w:bCs/>
          <w:i/>
          <w:sz w:val="28"/>
          <w:szCs w:val="28"/>
        </w:rPr>
        <w:t>Н.Д</w:t>
      </w:r>
      <w:r w:rsidR="0042638C" w:rsidRPr="003B1C00">
        <w:rPr>
          <w:rFonts w:ascii="Times New Roman" w:hAnsi="Times New Roman"/>
          <w:bCs/>
          <w:i/>
          <w:sz w:val="28"/>
          <w:szCs w:val="28"/>
        </w:rPr>
        <w:t>.</w:t>
      </w:r>
      <w:r w:rsidRPr="0042638C">
        <w:rPr>
          <w:rFonts w:ascii="Times New Roman" w:hAnsi="Times New Roman"/>
          <w:bCs/>
          <w:sz w:val="28"/>
          <w:szCs w:val="28"/>
        </w:rPr>
        <w:t xml:space="preserve"> Программа воспитания и обучения дошкольников с интеллектуальной </w:t>
      </w:r>
      <w:r w:rsidR="0042638C" w:rsidRPr="0042638C">
        <w:rPr>
          <w:rFonts w:ascii="Times New Roman" w:hAnsi="Times New Roman"/>
          <w:bCs/>
          <w:sz w:val="28"/>
          <w:szCs w:val="28"/>
        </w:rPr>
        <w:t>н</w:t>
      </w:r>
      <w:r w:rsidRPr="0042638C">
        <w:rPr>
          <w:rFonts w:ascii="Times New Roman" w:hAnsi="Times New Roman"/>
          <w:bCs/>
          <w:sz w:val="28"/>
          <w:szCs w:val="28"/>
        </w:rPr>
        <w:t>едоста</w:t>
      </w:r>
      <w:r w:rsidR="0042638C" w:rsidRPr="0042638C">
        <w:rPr>
          <w:rFonts w:ascii="Times New Roman" w:hAnsi="Times New Roman"/>
          <w:bCs/>
          <w:sz w:val="28"/>
          <w:szCs w:val="28"/>
        </w:rPr>
        <w:t>точностью</w:t>
      </w:r>
      <w:r w:rsidR="00205731">
        <w:rPr>
          <w:rFonts w:ascii="Times New Roman" w:hAnsi="Times New Roman"/>
          <w:bCs/>
          <w:sz w:val="28"/>
          <w:szCs w:val="28"/>
        </w:rPr>
        <w:t xml:space="preserve"> - СПб: Союз, 2001</w:t>
      </w:r>
    </w:p>
    <w:p w:rsidR="00205731" w:rsidRDefault="0042638C" w:rsidP="0042638C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sz w:val="28"/>
          <w:szCs w:val="28"/>
        </w:rPr>
      </w:pPr>
      <w:r w:rsidRPr="0042638C">
        <w:rPr>
          <w:rFonts w:ascii="Times New Roman" w:hAnsi="Times New Roman"/>
          <w:bCs/>
          <w:sz w:val="28"/>
          <w:szCs w:val="28"/>
        </w:rPr>
        <w:t>2.</w:t>
      </w:r>
      <w:r w:rsidR="00205731" w:rsidRPr="002057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731" w:rsidRPr="003B1C00">
        <w:rPr>
          <w:rFonts w:ascii="Times New Roman" w:hAnsi="Times New Roman"/>
          <w:i/>
          <w:sz w:val="28"/>
          <w:szCs w:val="28"/>
        </w:rPr>
        <w:t>Бочарова</w:t>
      </w:r>
      <w:proofErr w:type="spellEnd"/>
      <w:r w:rsidR="00205731" w:rsidRPr="003B1C00">
        <w:rPr>
          <w:rFonts w:ascii="Times New Roman" w:hAnsi="Times New Roman"/>
          <w:i/>
          <w:sz w:val="28"/>
          <w:szCs w:val="28"/>
        </w:rPr>
        <w:t xml:space="preserve"> Е.А. Казарина Е.В., Сидоров П.И., Соловьев А.Г.</w:t>
      </w:r>
      <w:r w:rsidR="00205731" w:rsidRPr="0001127E">
        <w:rPr>
          <w:rFonts w:ascii="Times New Roman" w:hAnsi="Times New Roman"/>
          <w:sz w:val="28"/>
          <w:szCs w:val="28"/>
        </w:rPr>
        <w:t xml:space="preserve"> Формы работы с семьями, имеющими детей с нарушениями в развитии.//</w:t>
      </w:r>
      <w:proofErr w:type="spellStart"/>
      <w:r w:rsidR="00205731" w:rsidRPr="0001127E">
        <w:rPr>
          <w:rFonts w:ascii="Times New Roman" w:hAnsi="Times New Roman"/>
          <w:sz w:val="28"/>
          <w:szCs w:val="28"/>
        </w:rPr>
        <w:t>Совр</w:t>
      </w:r>
      <w:proofErr w:type="spellEnd"/>
      <w:r w:rsidR="00205731" w:rsidRPr="0001127E">
        <w:rPr>
          <w:rFonts w:ascii="Times New Roman" w:hAnsi="Times New Roman"/>
          <w:sz w:val="28"/>
          <w:szCs w:val="28"/>
        </w:rPr>
        <w:t xml:space="preserve">. проблемы и перспективы развития региональной системы комплексной помощи ребенку. - Архангельск, 2000 - С. 242 </w:t>
      </w:r>
      <w:r w:rsidR="00205731">
        <w:rPr>
          <w:rFonts w:ascii="Times New Roman" w:hAnsi="Times New Roman"/>
          <w:sz w:val="28"/>
          <w:szCs w:val="28"/>
        </w:rPr>
        <w:t>–</w:t>
      </w:r>
      <w:r w:rsidR="00205731" w:rsidRPr="0001127E">
        <w:rPr>
          <w:rFonts w:ascii="Times New Roman" w:hAnsi="Times New Roman"/>
          <w:sz w:val="28"/>
          <w:szCs w:val="28"/>
        </w:rPr>
        <w:t xml:space="preserve"> 243</w:t>
      </w:r>
    </w:p>
    <w:p w:rsidR="0042638C" w:rsidRPr="0042638C" w:rsidRDefault="00205731" w:rsidP="0042638C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2638C" w:rsidRPr="004263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2638C" w:rsidRPr="003B1C00">
        <w:rPr>
          <w:rFonts w:ascii="Times New Roman" w:hAnsi="Times New Roman"/>
          <w:bCs/>
          <w:i/>
          <w:sz w:val="28"/>
          <w:szCs w:val="28"/>
        </w:rPr>
        <w:t>Гаврилушкина</w:t>
      </w:r>
      <w:proofErr w:type="spellEnd"/>
      <w:r w:rsidR="0042638C" w:rsidRPr="003B1C00">
        <w:rPr>
          <w:rFonts w:ascii="Times New Roman" w:hAnsi="Times New Roman"/>
          <w:bCs/>
          <w:i/>
          <w:sz w:val="28"/>
          <w:szCs w:val="28"/>
        </w:rPr>
        <w:t xml:space="preserve"> О.П.</w:t>
      </w:r>
      <w:r w:rsidR="0042638C" w:rsidRPr="0042638C">
        <w:rPr>
          <w:rFonts w:ascii="Times New Roman" w:hAnsi="Times New Roman"/>
          <w:bCs/>
          <w:sz w:val="28"/>
          <w:szCs w:val="28"/>
        </w:rPr>
        <w:t xml:space="preserve"> Новые коррекционные технологии в педагогической практике./ </w:t>
      </w:r>
      <w:proofErr w:type="spellStart"/>
      <w:r w:rsidR="0042638C" w:rsidRPr="0042638C">
        <w:rPr>
          <w:rFonts w:ascii="Times New Roman" w:hAnsi="Times New Roman"/>
          <w:bCs/>
          <w:sz w:val="28"/>
          <w:szCs w:val="28"/>
        </w:rPr>
        <w:t>Совр</w:t>
      </w:r>
      <w:proofErr w:type="spellEnd"/>
      <w:r w:rsidR="0042638C" w:rsidRPr="0042638C">
        <w:rPr>
          <w:rFonts w:ascii="Times New Roman" w:hAnsi="Times New Roman"/>
          <w:bCs/>
          <w:sz w:val="28"/>
          <w:szCs w:val="28"/>
        </w:rPr>
        <w:t>. проблемы и перспективы развития региональной сис</w:t>
      </w:r>
      <w:r>
        <w:rPr>
          <w:rFonts w:ascii="Times New Roman" w:hAnsi="Times New Roman"/>
          <w:bCs/>
          <w:sz w:val="28"/>
          <w:szCs w:val="28"/>
        </w:rPr>
        <w:t>темы комплексной помощи ребенку</w:t>
      </w:r>
      <w:r w:rsidR="0042638C" w:rsidRPr="0042638C">
        <w:rPr>
          <w:rFonts w:ascii="Times New Roman" w:hAnsi="Times New Roman"/>
          <w:bCs/>
          <w:sz w:val="28"/>
          <w:szCs w:val="28"/>
        </w:rPr>
        <w:t xml:space="preserve"> - П</w:t>
      </w:r>
      <w:r>
        <w:rPr>
          <w:rFonts w:ascii="Times New Roman" w:hAnsi="Times New Roman"/>
          <w:bCs/>
          <w:sz w:val="28"/>
          <w:szCs w:val="28"/>
        </w:rPr>
        <w:t>оморский ун-т, 2000</w:t>
      </w:r>
    </w:p>
    <w:p w:rsidR="00205731" w:rsidRPr="00205731" w:rsidRDefault="00205731" w:rsidP="00205731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3B1C00">
        <w:rPr>
          <w:rFonts w:ascii="Times New Roman" w:hAnsi="Times New Roman"/>
          <w:bCs/>
          <w:i/>
          <w:sz w:val="28"/>
          <w:szCs w:val="28"/>
        </w:rPr>
        <w:t>Голоухова</w:t>
      </w:r>
      <w:proofErr w:type="spellEnd"/>
      <w:r w:rsidRPr="003B1C00">
        <w:rPr>
          <w:rFonts w:ascii="Times New Roman" w:hAnsi="Times New Roman"/>
          <w:bCs/>
          <w:i/>
          <w:sz w:val="28"/>
          <w:szCs w:val="28"/>
        </w:rPr>
        <w:t xml:space="preserve"> Г.Н., </w:t>
      </w:r>
      <w:proofErr w:type="spellStart"/>
      <w:r w:rsidRPr="003B1C00">
        <w:rPr>
          <w:rFonts w:ascii="Times New Roman" w:hAnsi="Times New Roman"/>
          <w:bCs/>
          <w:i/>
          <w:sz w:val="28"/>
          <w:szCs w:val="28"/>
        </w:rPr>
        <w:t>Волокитина</w:t>
      </w:r>
      <w:proofErr w:type="spellEnd"/>
      <w:r w:rsidRPr="003B1C00">
        <w:rPr>
          <w:rFonts w:ascii="Times New Roman" w:hAnsi="Times New Roman"/>
          <w:bCs/>
          <w:i/>
          <w:sz w:val="28"/>
          <w:szCs w:val="28"/>
        </w:rPr>
        <w:t xml:space="preserve"> Т.В., Гусева Е.А.</w:t>
      </w:r>
      <w:r w:rsidRPr="00205731">
        <w:rPr>
          <w:rFonts w:ascii="Times New Roman" w:hAnsi="Times New Roman"/>
          <w:bCs/>
          <w:sz w:val="28"/>
          <w:szCs w:val="28"/>
        </w:rPr>
        <w:t xml:space="preserve"> Комплексный подход к изучению детей с задержкой психического развития./ </w:t>
      </w:r>
      <w:proofErr w:type="spellStart"/>
      <w:r w:rsidRPr="00205731">
        <w:rPr>
          <w:rFonts w:ascii="Times New Roman" w:hAnsi="Times New Roman"/>
          <w:bCs/>
          <w:sz w:val="28"/>
          <w:szCs w:val="28"/>
        </w:rPr>
        <w:t>Совр</w:t>
      </w:r>
      <w:proofErr w:type="spellEnd"/>
      <w:r w:rsidRPr="00205731">
        <w:rPr>
          <w:rFonts w:ascii="Times New Roman" w:hAnsi="Times New Roman"/>
          <w:bCs/>
          <w:sz w:val="28"/>
          <w:szCs w:val="28"/>
        </w:rPr>
        <w:t>. проблемы и перспективы развития региональной системы комплексной помощи ребенку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5731">
        <w:rPr>
          <w:rFonts w:ascii="Times New Roman" w:hAnsi="Times New Roman"/>
          <w:bCs/>
          <w:sz w:val="28"/>
          <w:szCs w:val="28"/>
        </w:rPr>
        <w:t>Архангельск: Поморский ун-т, 2000</w:t>
      </w:r>
    </w:p>
    <w:p w:rsidR="00205731" w:rsidRDefault="00205731" w:rsidP="0042638C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42638C" w:rsidRPr="0042638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B1C00">
        <w:rPr>
          <w:rFonts w:ascii="Times New Roman" w:hAnsi="Times New Roman"/>
          <w:i/>
          <w:sz w:val="28"/>
          <w:szCs w:val="28"/>
        </w:rPr>
        <w:t>Екжанова</w:t>
      </w:r>
      <w:proofErr w:type="spellEnd"/>
      <w:r w:rsidRPr="003B1C00">
        <w:rPr>
          <w:rFonts w:ascii="Times New Roman" w:hAnsi="Times New Roman"/>
          <w:i/>
          <w:sz w:val="28"/>
          <w:szCs w:val="28"/>
        </w:rPr>
        <w:t xml:space="preserve"> Е.А., </w:t>
      </w:r>
      <w:proofErr w:type="spellStart"/>
      <w:r w:rsidRPr="003B1C00">
        <w:rPr>
          <w:rFonts w:ascii="Times New Roman" w:hAnsi="Times New Roman"/>
          <w:i/>
          <w:sz w:val="28"/>
          <w:szCs w:val="28"/>
        </w:rPr>
        <w:t>Стребелева</w:t>
      </w:r>
      <w:proofErr w:type="spellEnd"/>
      <w:r w:rsidRPr="003B1C00">
        <w:rPr>
          <w:rFonts w:ascii="Times New Roman" w:hAnsi="Times New Roman"/>
          <w:i/>
          <w:sz w:val="28"/>
          <w:szCs w:val="28"/>
        </w:rPr>
        <w:t xml:space="preserve"> Е.А.</w:t>
      </w:r>
      <w:r w:rsidRPr="000112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27E">
        <w:rPr>
          <w:rFonts w:ascii="Times New Roman" w:hAnsi="Times New Roman"/>
          <w:sz w:val="28"/>
          <w:szCs w:val="28"/>
        </w:rPr>
        <w:t>Кррекционно-раз</w:t>
      </w:r>
      <w:r>
        <w:rPr>
          <w:rFonts w:ascii="Times New Roman" w:hAnsi="Times New Roman"/>
          <w:sz w:val="28"/>
          <w:szCs w:val="28"/>
        </w:rPr>
        <w:t>вивающее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 и воспитание. П</w:t>
      </w:r>
      <w:r w:rsidRPr="0001127E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ДОУ</w:t>
      </w:r>
      <w:r w:rsidRPr="0001127E">
        <w:rPr>
          <w:rFonts w:ascii="Times New Roman" w:hAnsi="Times New Roman"/>
          <w:sz w:val="28"/>
          <w:szCs w:val="28"/>
        </w:rPr>
        <w:t xml:space="preserve"> компенсирующего вида дл</w:t>
      </w:r>
      <w:r>
        <w:rPr>
          <w:rFonts w:ascii="Times New Roman" w:hAnsi="Times New Roman"/>
          <w:sz w:val="28"/>
          <w:szCs w:val="28"/>
        </w:rPr>
        <w:t>я детей с нарушением интеллекта -</w:t>
      </w:r>
      <w:r w:rsidRPr="0001127E">
        <w:rPr>
          <w:rFonts w:ascii="Times New Roman" w:hAnsi="Times New Roman"/>
          <w:sz w:val="28"/>
          <w:szCs w:val="28"/>
        </w:rPr>
        <w:t xml:space="preserve"> Москва, «Просвещение» 2010</w:t>
      </w:r>
    </w:p>
    <w:p w:rsidR="0042638C" w:rsidRPr="0033102B" w:rsidRDefault="00205731" w:rsidP="0042638C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42638C" w:rsidRPr="0042638C">
        <w:rPr>
          <w:rFonts w:ascii="Times New Roman" w:hAnsi="Times New Roman"/>
          <w:bCs/>
          <w:sz w:val="28"/>
          <w:szCs w:val="28"/>
        </w:rPr>
        <w:t xml:space="preserve">. </w:t>
      </w:r>
      <w:r w:rsidR="0042638C" w:rsidRPr="003B1C00">
        <w:rPr>
          <w:rFonts w:ascii="Times New Roman" w:hAnsi="Times New Roman"/>
          <w:bCs/>
          <w:i/>
          <w:sz w:val="28"/>
          <w:szCs w:val="28"/>
        </w:rPr>
        <w:t xml:space="preserve">Шипицына </w:t>
      </w:r>
      <w:r w:rsidRPr="003B1C00">
        <w:rPr>
          <w:rFonts w:ascii="Times New Roman" w:hAnsi="Times New Roman"/>
          <w:bCs/>
          <w:i/>
          <w:sz w:val="28"/>
          <w:szCs w:val="28"/>
        </w:rPr>
        <w:t>Л.</w:t>
      </w:r>
      <w:r w:rsidR="0042638C" w:rsidRPr="003B1C00">
        <w:rPr>
          <w:rFonts w:ascii="Times New Roman" w:hAnsi="Times New Roman"/>
          <w:bCs/>
          <w:i/>
          <w:sz w:val="28"/>
          <w:szCs w:val="28"/>
        </w:rPr>
        <w:t>М.</w:t>
      </w:r>
      <w:r w:rsidR="0042638C" w:rsidRPr="0042638C">
        <w:rPr>
          <w:rFonts w:ascii="Times New Roman" w:hAnsi="Times New Roman"/>
          <w:bCs/>
          <w:sz w:val="28"/>
          <w:szCs w:val="28"/>
        </w:rPr>
        <w:t xml:space="preserve"> «Необучаемый» ребенок в семье и обществе. Социализаци</w:t>
      </w:r>
      <w:r>
        <w:rPr>
          <w:rFonts w:ascii="Times New Roman" w:hAnsi="Times New Roman"/>
          <w:bCs/>
          <w:sz w:val="28"/>
          <w:szCs w:val="28"/>
        </w:rPr>
        <w:t>я детей с нарушением интеллекта</w:t>
      </w:r>
      <w:r w:rsidR="0042638C" w:rsidRPr="004263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42638C" w:rsidRPr="0042638C">
        <w:rPr>
          <w:rFonts w:ascii="Times New Roman" w:hAnsi="Times New Roman"/>
          <w:bCs/>
          <w:sz w:val="28"/>
          <w:szCs w:val="28"/>
        </w:rPr>
        <w:t xml:space="preserve"> 2-е изд., </w:t>
      </w:r>
      <w:proofErr w:type="spellStart"/>
      <w:r w:rsidR="0042638C" w:rsidRPr="0042638C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="0042638C" w:rsidRPr="0042638C">
        <w:rPr>
          <w:rFonts w:ascii="Times New Roman" w:hAnsi="Times New Roman"/>
          <w:bCs/>
          <w:sz w:val="28"/>
          <w:szCs w:val="28"/>
        </w:rPr>
        <w:t xml:space="preserve">. и </w:t>
      </w:r>
      <w:proofErr w:type="spellStart"/>
      <w:r w:rsidR="0042638C" w:rsidRPr="0042638C">
        <w:rPr>
          <w:rFonts w:ascii="Times New Roman" w:hAnsi="Times New Roman"/>
          <w:bCs/>
          <w:sz w:val="28"/>
          <w:szCs w:val="28"/>
        </w:rPr>
        <w:t>дополн</w:t>
      </w:r>
      <w:proofErr w:type="spellEnd"/>
      <w:r w:rsidR="0042638C" w:rsidRPr="0042638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-</w:t>
      </w:r>
      <w:r w:rsidR="0042638C" w:rsidRPr="0042638C">
        <w:rPr>
          <w:rFonts w:ascii="Times New Roman" w:hAnsi="Times New Roman"/>
          <w:bCs/>
          <w:sz w:val="28"/>
          <w:szCs w:val="28"/>
        </w:rPr>
        <w:t xml:space="preserve"> СПб</w:t>
      </w:r>
      <w:proofErr w:type="gramStart"/>
      <w:r w:rsidR="0042638C" w:rsidRPr="0042638C"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 w:rsidR="0042638C" w:rsidRPr="0042638C">
        <w:rPr>
          <w:rFonts w:ascii="Times New Roman" w:hAnsi="Times New Roman"/>
          <w:bCs/>
          <w:sz w:val="28"/>
          <w:szCs w:val="28"/>
        </w:rPr>
        <w:t>Речь, 2005</w:t>
      </w:r>
    </w:p>
    <w:p w:rsidR="00DA4BA2" w:rsidRPr="0033102B" w:rsidRDefault="00DA4BA2" w:rsidP="0042638C">
      <w:pPr>
        <w:pStyle w:val="a4"/>
        <w:tabs>
          <w:tab w:val="left" w:pos="2865"/>
        </w:tabs>
        <w:spacing w:line="276" w:lineRule="auto"/>
        <w:ind w:left="142" w:right="57"/>
        <w:jc w:val="both"/>
        <w:rPr>
          <w:rFonts w:ascii="Times New Roman" w:hAnsi="Times New Roman"/>
          <w:bCs/>
          <w:sz w:val="28"/>
          <w:szCs w:val="28"/>
        </w:rPr>
      </w:pPr>
    </w:p>
    <w:sectPr w:rsidR="00DA4BA2" w:rsidRPr="0033102B" w:rsidSect="0028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221"/>
    <w:multiLevelType w:val="multilevel"/>
    <w:tmpl w:val="F56A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15226"/>
    <w:multiLevelType w:val="hybridMultilevel"/>
    <w:tmpl w:val="8B66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655A1"/>
    <w:multiLevelType w:val="hybridMultilevel"/>
    <w:tmpl w:val="C2F2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6081"/>
    <w:rsid w:val="001A4885"/>
    <w:rsid w:val="00205731"/>
    <w:rsid w:val="00212D10"/>
    <w:rsid w:val="00280933"/>
    <w:rsid w:val="002A7AA5"/>
    <w:rsid w:val="0033102B"/>
    <w:rsid w:val="00334C8C"/>
    <w:rsid w:val="003868E1"/>
    <w:rsid w:val="00396905"/>
    <w:rsid w:val="003B1C00"/>
    <w:rsid w:val="003B544B"/>
    <w:rsid w:val="003E57B9"/>
    <w:rsid w:val="0042638C"/>
    <w:rsid w:val="00461BD4"/>
    <w:rsid w:val="005659E0"/>
    <w:rsid w:val="00627CFB"/>
    <w:rsid w:val="006824BB"/>
    <w:rsid w:val="00714644"/>
    <w:rsid w:val="0076675A"/>
    <w:rsid w:val="00790E03"/>
    <w:rsid w:val="00891904"/>
    <w:rsid w:val="009D27DB"/>
    <w:rsid w:val="00A834DD"/>
    <w:rsid w:val="00AD0F87"/>
    <w:rsid w:val="00AE5637"/>
    <w:rsid w:val="00BA0E07"/>
    <w:rsid w:val="00C72807"/>
    <w:rsid w:val="00CA587B"/>
    <w:rsid w:val="00CE1CB3"/>
    <w:rsid w:val="00D2129C"/>
    <w:rsid w:val="00D46081"/>
    <w:rsid w:val="00DA4BA2"/>
    <w:rsid w:val="00F6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8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461B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61BD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461BD4"/>
  </w:style>
  <w:style w:type="paragraph" w:styleId="a4">
    <w:name w:val="No Spacing"/>
    <w:uiPriority w:val="99"/>
    <w:qFormat/>
    <w:rsid w:val="003E57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3822-EF3B-4129-BC2A-81A1E8C6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2020-02-21T09:05:00Z</dcterms:created>
  <dcterms:modified xsi:type="dcterms:W3CDTF">2020-03-04T07:29:00Z</dcterms:modified>
</cp:coreProperties>
</file>