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03" w:rsidRPr="009A26F7" w:rsidRDefault="00D25003" w:rsidP="00D25003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6F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 </w:t>
      </w:r>
    </w:p>
    <w:p w:rsidR="00D25003" w:rsidRPr="009A26F7" w:rsidRDefault="00D25003" w:rsidP="00D25003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6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6F7">
        <w:rPr>
          <w:rFonts w:ascii="Times New Roman" w:eastAsia="Calibri" w:hAnsi="Times New Roman" w:cs="Times New Roman"/>
          <w:sz w:val="28"/>
          <w:szCs w:val="28"/>
        </w:rPr>
        <w:t xml:space="preserve"> учреждение  детский сад «Родничок» с. Быков.            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Pr="006A093C" w:rsidRDefault="00D25003" w:rsidP="00D2500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A093C">
        <w:rPr>
          <w:b/>
          <w:sz w:val="28"/>
          <w:szCs w:val="28"/>
        </w:rPr>
        <w:t xml:space="preserve">                                                    Доклад 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093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6A093C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компоне</w:t>
      </w:r>
      <w:r w:rsidR="006A093C">
        <w:rPr>
          <w:sz w:val="28"/>
          <w:szCs w:val="28"/>
        </w:rPr>
        <w:t xml:space="preserve">нт </w:t>
      </w:r>
      <w:r w:rsidR="00810EAB">
        <w:rPr>
          <w:sz w:val="28"/>
          <w:szCs w:val="28"/>
        </w:rPr>
        <w:t xml:space="preserve"> в </w:t>
      </w:r>
      <w:proofErr w:type="spellStart"/>
      <w:proofErr w:type="gramStart"/>
      <w:r w:rsidR="00810EAB">
        <w:rPr>
          <w:sz w:val="28"/>
          <w:szCs w:val="28"/>
        </w:rPr>
        <w:t>воспитательно</w:t>
      </w:r>
      <w:proofErr w:type="spellEnd"/>
      <w:r w:rsidR="006A093C">
        <w:rPr>
          <w:sz w:val="28"/>
          <w:szCs w:val="28"/>
        </w:rPr>
        <w:t xml:space="preserve"> </w:t>
      </w:r>
      <w:r w:rsidR="00810EAB">
        <w:rPr>
          <w:sz w:val="28"/>
          <w:szCs w:val="28"/>
        </w:rPr>
        <w:t xml:space="preserve">- </w:t>
      </w:r>
      <w:r w:rsidR="006A093C">
        <w:rPr>
          <w:sz w:val="28"/>
          <w:szCs w:val="28"/>
        </w:rPr>
        <w:t>образовательной</w:t>
      </w:r>
      <w:proofErr w:type="gramEnd"/>
      <w:r w:rsidR="006A093C">
        <w:rPr>
          <w:sz w:val="28"/>
          <w:szCs w:val="28"/>
        </w:rPr>
        <w:t xml:space="preserve"> работе</w:t>
      </w:r>
      <w:r w:rsidR="0081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ДОУ»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Выполнила: </w:t>
      </w:r>
      <w:proofErr w:type="spellStart"/>
      <w:r>
        <w:rPr>
          <w:sz w:val="28"/>
          <w:szCs w:val="28"/>
        </w:rPr>
        <w:t>Лущенко</w:t>
      </w:r>
      <w:proofErr w:type="spellEnd"/>
      <w:r>
        <w:rPr>
          <w:sz w:val="28"/>
          <w:szCs w:val="28"/>
        </w:rPr>
        <w:t xml:space="preserve"> Марина      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Сергеевна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Воспитатель </w:t>
      </w:r>
    </w:p>
    <w:p w:rsidR="00D25003" w:rsidRDefault="00D25003" w:rsidP="00D250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D25003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5003" w:rsidRPr="004E093F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4E093F">
        <w:rPr>
          <w:sz w:val="28"/>
          <w:szCs w:val="28"/>
        </w:rPr>
        <w:lastRenderedPageBreak/>
        <w:t>С введением в дошкольное образование ФГОС среди направлений образовательной программы дошкольного учреждения (физическое, познавательное, речевое, социально-коммуникативное, художественно-эстетическое развитие) важное место занимает региональный компонент.</w:t>
      </w:r>
    </w:p>
    <w:p w:rsidR="00D25003" w:rsidRPr="004E093F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4E093F">
        <w:rPr>
          <w:sz w:val="28"/>
          <w:szCs w:val="28"/>
        </w:rPr>
        <w:t>Сохранение и возрождение культурного наследия начинается со своего края и играет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:rsidR="00D25003" w:rsidRPr="004E093F" w:rsidRDefault="00D25003" w:rsidP="00D2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Родине начинается с любви к тому, что окружает ребёнка с детства - детский сад, своя улица, своё село, к тому, что знакомо и понятно - с любви к его малой Родине. Только научившись любить свою малую Родину, можно говорить о любви к Родине, своему народу.</w:t>
      </w:r>
    </w:p>
    <w:p w:rsidR="00D25003" w:rsidRPr="004E093F" w:rsidRDefault="00D25003" w:rsidP="00D2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«Родина» у каждого человека связано с представлением о самом дорогом и светлом в жизни. Это может быть маленькая деревенька или посёлок, город, где родился или окружающая природа с её неповторимой красотой. Сейчас очень часто дети имеют общие представления о своей России, могут назвать Президента страны, рассказать о флаге, гербе и не знать таких простых вещей, как название своей улицы, заслуженных людей, живущих в городе или селе, истории своей малой Родины, своего края.</w:t>
      </w:r>
    </w:p>
    <w:p w:rsidR="00D25003" w:rsidRDefault="00D25003" w:rsidP="00D25003">
      <w:pPr>
        <w:pStyle w:val="msonormalbullet2gif"/>
        <w:spacing w:before="0" w:beforeAutospacing="0" w:after="0" w:afterAutospacing="0" w:line="360" w:lineRule="auto"/>
        <w:ind w:firstLine="283"/>
        <w:contextualSpacing/>
        <w:jc w:val="both"/>
        <w:rPr>
          <w:sz w:val="28"/>
          <w:szCs w:val="28"/>
        </w:rPr>
      </w:pPr>
      <w:r w:rsidRPr="004E093F">
        <w:rPr>
          <w:sz w:val="28"/>
          <w:szCs w:val="28"/>
        </w:rPr>
        <w:t>Актуальность и значимость регионального компонента в дошкольном образовании несомненна. Любовь к Родине начинается с родного края и играет важную роль в воспитании подрастающего поколения. Дети – наше будущее. Очень важно своевременно привить им правильное видение мира, научить их любить свою малую Родину.</w:t>
      </w:r>
    </w:p>
    <w:p w:rsidR="00D25003" w:rsidRDefault="00D25003" w:rsidP="00D25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          В ФГОС </w:t>
      </w:r>
      <w:proofErr w:type="gramStart"/>
      <w:r w:rsidRPr="0078017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 отмечается, что </w:t>
      </w:r>
      <w:proofErr w:type="gramStart"/>
      <w:r w:rsidRPr="00780170">
        <w:rPr>
          <w:rFonts w:ascii="Times New Roman" w:eastAsia="Times New Roman" w:hAnsi="Times New Roman" w:cs="Times New Roman"/>
          <w:sz w:val="28"/>
          <w:szCs w:val="28"/>
        </w:rPr>
        <w:t>часть</w:t>
      </w:r>
      <w:proofErr w:type="gramEnd"/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 программы, формируемая участниками образовательного процесса должна отражать специфику национально-культурных условий, в которых осуществляется образовательный процесс. Таким образом, новый нормативный документ активизирует переосмысления культурного содержания в региональном </w:t>
      </w:r>
      <w:r w:rsidRPr="00780170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дошкольном образовании, учитывая при этом, что специфика региональной культуры строится не только на общих процессах, происходящих в образовании и культуре, но и на развитии детей как представителей региона, с одной стороны, и как носителей местной культуры — с другой стороны.</w:t>
      </w:r>
    </w:p>
    <w:p w:rsidR="00D25003" w:rsidRPr="005A5D8C" w:rsidRDefault="00D25003" w:rsidP="00D250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D8C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Использование регионального компонента как одного из средств социализации дошкольников предполагает следующее: </w:t>
      </w:r>
    </w:p>
    <w:p w:rsidR="00D25003" w:rsidRPr="00780170" w:rsidRDefault="00D25003" w:rsidP="00D2500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Введение регионального содержания с учётом принципа постепенного перехода  </w:t>
      </w:r>
      <w:proofErr w:type="gramStart"/>
      <w:r w:rsidRPr="0078017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 более близкого ребёнку, личностно значимого (дом, семья), к менее близкому – культурно-историческим фактам.</w:t>
      </w:r>
    </w:p>
    <w:p w:rsidR="00D25003" w:rsidRPr="00780170" w:rsidRDefault="00D25003" w:rsidP="00D2500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8017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 подход в приобщении детей к истории, культуре, природе родного края: дети сами выбирают деятельность, в которой они хотели бы участвовать, чтобы отразить свои чувства и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благоустройство и охрана окружающей природы). </w:t>
      </w:r>
      <w:proofErr w:type="gramEnd"/>
    </w:p>
    <w:p w:rsidR="00D25003" w:rsidRPr="002D5448" w:rsidRDefault="00D25003" w:rsidP="00D2500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70">
        <w:rPr>
          <w:rFonts w:ascii="Times New Roman" w:eastAsia="Times New Roman" w:hAnsi="Times New Roman" w:cs="Times New Roman"/>
          <w:sz w:val="28"/>
          <w:szCs w:val="28"/>
        </w:rPr>
        <w:t xml:space="preserve">Осознанный выбор методов знакомства с родным селом, повышающих познавательную и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эмоциональную активность детей.</w:t>
      </w:r>
    </w:p>
    <w:p w:rsidR="00D25003" w:rsidRPr="004E093F" w:rsidRDefault="00D25003" w:rsidP="00D25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093F">
        <w:rPr>
          <w:sz w:val="28"/>
          <w:szCs w:val="28"/>
        </w:rPr>
        <w:t>Реализация регионального компонента требует четкого построения предметно-развивающей среды в ДОУ. В</w:t>
      </w:r>
      <w:r>
        <w:rPr>
          <w:sz w:val="28"/>
          <w:szCs w:val="28"/>
        </w:rPr>
        <w:t xml:space="preserve"> нашем</w:t>
      </w:r>
      <w:r w:rsidRPr="004E093F">
        <w:rPr>
          <w:sz w:val="28"/>
          <w:szCs w:val="28"/>
        </w:rPr>
        <w:t xml:space="preserve"> детском саду созданы необходимые условия для воспитания патриотических чувств у детей к своей малой родине.</w:t>
      </w:r>
    </w:p>
    <w:p w:rsidR="00D25003" w:rsidRPr="00506403" w:rsidRDefault="00D25003" w:rsidP="00D2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5448">
        <w:rPr>
          <w:rFonts w:ascii="Times New Roman" w:hAnsi="Times New Roman" w:cs="Times New Roman"/>
          <w:sz w:val="28"/>
          <w:szCs w:val="28"/>
        </w:rPr>
        <w:t>В каждой группе функционирует уголок краеведения.</w:t>
      </w:r>
      <w:r w:rsidRPr="004E093F">
        <w:rPr>
          <w:rFonts w:ascii="Times New Roman" w:hAnsi="Times New Roman" w:cs="Times New Roman"/>
          <w:sz w:val="28"/>
          <w:szCs w:val="28"/>
        </w:rPr>
        <w:t xml:space="preserve"> В группах младшего и среднего возраста – уголки социально-нравственного воспитания представлены фотоальбомами семьи, фотографиями детского сада и ближайших к нему объектов. 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E093F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 – уголки нравственно-патриотического воспитания и уголки регионального содержания имеют образцы символики края, страны, </w:t>
      </w:r>
      <w:r>
        <w:rPr>
          <w:sz w:val="28"/>
          <w:szCs w:val="28"/>
        </w:rPr>
        <w:t>фото</w:t>
      </w:r>
      <w:r w:rsidRPr="004E093F">
        <w:rPr>
          <w:rFonts w:ascii="Times New Roman" w:hAnsi="Times New Roman" w:cs="Times New Roman"/>
          <w:sz w:val="28"/>
          <w:szCs w:val="28"/>
        </w:rPr>
        <w:t>альбомы</w:t>
      </w:r>
      <w:r w:rsidRPr="0050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по ознакомлению дошкольников с семьей, детским садом, селом, краем,</w:t>
      </w:r>
      <w:r w:rsidRPr="004E093F">
        <w:rPr>
          <w:rFonts w:ascii="Times New Roman" w:hAnsi="Times New Roman" w:cs="Times New Roman"/>
          <w:sz w:val="28"/>
          <w:szCs w:val="28"/>
        </w:rPr>
        <w:t xml:space="preserve"> гербарии растений, дидактический материал. </w:t>
      </w:r>
      <w:r>
        <w:rPr>
          <w:rFonts w:ascii="Times New Roman" w:hAnsi="Times New Roman" w:cs="Times New Roman"/>
          <w:sz w:val="28"/>
          <w:szCs w:val="28"/>
        </w:rPr>
        <w:t xml:space="preserve">Для ознакомления детей с родным краем мы изготовили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льбомы для рассматривания: «Наш край»,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«Наш поселок», «Животный мир Сахалина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«Растения родного края»,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«Область на островах», «Музей под открытым небом».</w:t>
      </w:r>
      <w:r w:rsidR="004A6AEF" w:rsidRPr="004A6AEF">
        <w:rPr>
          <w:rFonts w:ascii="Verdana" w:hAnsi="Verdana"/>
          <w:color w:val="231F20"/>
          <w:sz w:val="21"/>
          <w:szCs w:val="21"/>
          <w:shd w:val="clear" w:color="auto" w:fill="FFFFFF"/>
        </w:rPr>
        <w:t xml:space="preserve"> </w:t>
      </w:r>
      <w:r w:rsidR="004A6AEF" w:rsidRPr="004A6AEF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  знакомятся с растениями и животными «Красной книги». Они запоминают правила бережного отношения  к природе.</w:t>
      </w:r>
    </w:p>
    <w:p w:rsidR="00D25003" w:rsidRDefault="00D25003" w:rsidP="00D2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регионального компонента созданы достаточные условия, которые в настоящее время приводятся в соответствие с ФГОС. На территории дошкольного учр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еждения расположены уголок леса,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дошкольники знакомятся с деревьями и кустарниками местности, в которой живут, имеется большое количество цветников, за которыми ухаживают воспитанники. </w:t>
      </w:r>
    </w:p>
    <w:p w:rsidR="00D25003" w:rsidRDefault="00D25003" w:rsidP="00D2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важным преимуществом сельского детского сада, в реализации регионального компонента, является наличие естественных природных условий, способствующих активному взаимодействию и обогащению эмоционального мира ребенка при общении с живой природой – лесом, полем, рекой, дети учатся слушать голоса родной природы, чувствовать запахи, любоваться первозданной красотой. </w:t>
      </w:r>
    </w:p>
    <w:p w:rsidR="004A6AEF" w:rsidRPr="004A6AEF" w:rsidRDefault="004A6AEF" w:rsidP="004A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A6AEF">
        <w:rPr>
          <w:rFonts w:ascii="Times New Roman" w:hAnsi="Times New Roman" w:cs="Times New Roman"/>
          <w:sz w:val="28"/>
          <w:szCs w:val="28"/>
        </w:rPr>
        <w:t>Большое значение имеет поддержка со стороны родителей. Необходимо, чтобы процесс воспитания любви к малой родине был двусторонним, поэтому в дошкольном учреждении проводится работа с родителями. Организуются и проводятся родительские собрания, консультации, оформляются папки-передвижки. Родители являются активными участниками конкурсов и выставок, проводимых в детском саду.</w:t>
      </w:r>
    </w:p>
    <w:p w:rsidR="0064089F" w:rsidRDefault="00D25003" w:rsidP="006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отметить - воспитание патриотических чувств у детей дошкольного возраста - это многогранный и трудоёмкий процесс, который затрагивает все стороны жизнедеятельности. Участие в этом процессе должны принимать и семья и образовательные учреждения. Только общими усилиями можно воспитать поколение людей, которые станут полноценными гражданами, патриотами своей страны. Вкладывая в детей знания, прививая любовь к малой родине, мы стремимся воспитать в них маленьких патриотов. 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надеемся, что наши воспитанники будут любить свой край, охранять и преумножать богатства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 Сахалина</w:t>
      </w:r>
      <w:r w:rsidRPr="004E09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3279" w:rsidRPr="0064089F" w:rsidRDefault="0064089F" w:rsidP="006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43279" w:rsidRPr="0064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64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акончить  доклад </w:t>
      </w:r>
      <w:r w:rsidR="0081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</w:t>
      </w:r>
      <w:r w:rsidRPr="0064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словами русского поэта А. Твардовского   </w:t>
      </w:r>
      <w:r w:rsidR="00A43279" w:rsidRPr="0064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89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43279" w:rsidRPr="0064089F">
        <w:rPr>
          <w:rFonts w:ascii="Times New Roman" w:hAnsi="Times New Roman" w:cs="Times New Roman"/>
          <w:sz w:val="28"/>
          <w:szCs w:val="28"/>
        </w:rPr>
        <w:t xml:space="preserve">У большинства людей чувство родины в обширном смысле - родной страны, отчизны - дополняется ещё чувством родины малой, первоначальной, родины в смысле родных мест, отчих краёв, района, города или деревушки. </w:t>
      </w:r>
      <w:proofErr w:type="gramStart"/>
      <w:r w:rsidR="00A43279" w:rsidRPr="0064089F">
        <w:rPr>
          <w:rFonts w:ascii="Times New Roman" w:hAnsi="Times New Roman" w:cs="Times New Roman"/>
          <w:sz w:val="28"/>
          <w:szCs w:val="28"/>
        </w:rPr>
        <w:t>Эта малая родина со своим особым обликом, со своей - пусть самой скромной и непритязательной – красотой предстаёт человеку в детстве, в пору памятных на всю жизнь впечатлений ребяческой души, и с нею, этой отдельной и личной родиной, он приходит с годами к той большой Родине, что обнимает все малые – и в великом целом своём – для всех одна</w:t>
      </w:r>
      <w:r w:rsidRPr="0064089F">
        <w:rPr>
          <w:rFonts w:ascii="Times New Roman" w:hAnsi="Times New Roman" w:cs="Times New Roman"/>
          <w:sz w:val="28"/>
          <w:szCs w:val="28"/>
        </w:rPr>
        <w:t>»</w:t>
      </w:r>
      <w:r w:rsidR="00A43279" w:rsidRPr="006408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279" w:rsidRPr="0064089F" w:rsidRDefault="00A43279" w:rsidP="006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277D" w:rsidRDefault="0045277D" w:rsidP="0064089F">
      <w:pPr>
        <w:spacing w:line="360" w:lineRule="auto"/>
      </w:pPr>
    </w:p>
    <w:sectPr w:rsidR="004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003"/>
    <w:rsid w:val="0045277D"/>
    <w:rsid w:val="004A6AEF"/>
    <w:rsid w:val="0064089F"/>
    <w:rsid w:val="006A093C"/>
    <w:rsid w:val="00810EAB"/>
    <w:rsid w:val="00A43279"/>
    <w:rsid w:val="00D2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2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926</Words>
  <Characters>6211</Characters>
  <Application>Microsoft Office Word</Application>
  <DocSecurity>0</DocSecurity>
  <Lines>200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2017-10-01T08:01:00Z</dcterms:created>
  <dcterms:modified xsi:type="dcterms:W3CDTF">2017-10-01T10:23:00Z</dcterms:modified>
</cp:coreProperties>
</file>