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3F" w:rsidRDefault="008D0C3F" w:rsidP="008D0C3F">
      <w:pPr>
        <w:pStyle w:val="ab"/>
        <w:jc w:val="center"/>
        <w:rPr>
          <w:rFonts w:eastAsia="Times New Roman"/>
          <w:lang w:eastAsia="ru-RU"/>
        </w:rPr>
      </w:pPr>
    </w:p>
    <w:p w:rsidR="008D0C3F" w:rsidRDefault="008D0C3F" w:rsidP="008D0C3F">
      <w:pPr>
        <w:pStyle w:val="ab"/>
        <w:jc w:val="center"/>
        <w:rPr>
          <w:rFonts w:eastAsia="Times New Roman"/>
          <w:lang w:eastAsia="ru-RU"/>
        </w:rPr>
      </w:pPr>
    </w:p>
    <w:p w:rsidR="008D0C3F" w:rsidRDefault="008D0C3F" w:rsidP="008D0C3F">
      <w:pPr>
        <w:pStyle w:val="ab"/>
        <w:jc w:val="center"/>
        <w:rPr>
          <w:rFonts w:eastAsia="Times New Roman"/>
          <w:lang w:eastAsia="ru-RU"/>
        </w:rPr>
      </w:pPr>
    </w:p>
    <w:p w:rsidR="008D0C3F" w:rsidRDefault="0066771A" w:rsidP="008D0C3F">
      <w:pPr>
        <w:pStyle w:val="ab"/>
        <w:jc w:val="center"/>
        <w:rPr>
          <w:rFonts w:eastAsia="Times New Roman"/>
          <w:lang w:eastAsia="ru-RU"/>
        </w:rPr>
      </w:pPr>
      <w:r w:rsidRPr="0066771A">
        <w:rPr>
          <w:rFonts w:eastAsia="Times New Roman"/>
          <w:lang w:eastAsia="ru-RU"/>
        </w:rPr>
        <w:t xml:space="preserve">Сценарий праздника </w:t>
      </w:r>
    </w:p>
    <w:p w:rsidR="0066771A" w:rsidRDefault="0066771A" w:rsidP="008D0C3F">
      <w:pPr>
        <w:pStyle w:val="ab"/>
        <w:jc w:val="center"/>
        <w:rPr>
          <w:rFonts w:eastAsia="Times New Roman"/>
          <w:lang w:eastAsia="ru-RU"/>
        </w:rPr>
      </w:pPr>
      <w:r w:rsidRPr="0066771A">
        <w:rPr>
          <w:rFonts w:eastAsia="Times New Roman"/>
          <w:lang w:eastAsia="ru-RU"/>
        </w:rPr>
        <w:t>«Масленица широкая»</w:t>
      </w:r>
    </w:p>
    <w:p w:rsidR="0066771A" w:rsidRPr="008D0C3F" w:rsidRDefault="0066771A" w:rsidP="008D0C3F">
      <w:pPr>
        <w:pStyle w:val="ab"/>
        <w:jc w:val="center"/>
        <w:rPr>
          <w:rFonts w:eastAsia="Times New Roman"/>
          <w:i/>
          <w:sz w:val="28"/>
          <w:szCs w:val="28"/>
          <w:lang w:eastAsia="ru-RU"/>
        </w:rPr>
      </w:pPr>
      <w:r w:rsidRPr="008D0C3F">
        <w:rPr>
          <w:rFonts w:eastAsia="Times New Roman"/>
          <w:i/>
          <w:sz w:val="28"/>
          <w:szCs w:val="28"/>
          <w:lang w:eastAsia="ru-RU"/>
        </w:rPr>
        <w:t>для всех возрастных групп</w:t>
      </w:r>
    </w:p>
    <w:p w:rsidR="008D0C3F" w:rsidRDefault="008D0C3F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C3F" w:rsidRDefault="008D0C3F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C3F" w:rsidRDefault="008D0C3F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385060" wp14:editId="437024B4">
            <wp:extent cx="5401294" cy="3002507"/>
            <wp:effectExtent l="0" t="0" r="9525" b="7620"/>
            <wp:docPr id="1" name="Рисунок 1" descr="http://chemodan-turov.ru/wp-content/uploads/2018/01/Maslenitsa-2018-Sosnovyj-bo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modan-turov.ru/wp-content/uploads/2018/01/Maslenitsa-2018-Sosnovyj-bor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03" cy="30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0C3F" w:rsidRDefault="008D0C3F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0C3F" w:rsidRDefault="008D0C3F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32B2" w:rsidRP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B32B2" w:rsidRPr="00EB32B2" w:rsidRDefault="00EB32B2" w:rsidP="002A2E67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EB32B2" w:rsidRDefault="00EB32B2" w:rsidP="008D0C3F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детям радостное,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праздничное настроение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771A" w:rsidRDefault="0066771A" w:rsidP="008D0C3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возрождению обычаев и обрядов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связанных с народным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 Масленица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Default="0066771A" w:rsidP="008D0C3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 и представления детей о народных традициях.</w:t>
      </w:r>
    </w:p>
    <w:p w:rsidR="0066771A" w:rsidRDefault="0066771A" w:rsidP="008D0C3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двигательную активность детей.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771A" w:rsidRPr="0066771A" w:rsidRDefault="0066771A" w:rsidP="008D0C3F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-142" w:firstLine="502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центральной площадке детей встречают 2 скомороха – Яшка и Аркашка.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Эй, ребятишки, сюда, шалунишки!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Собирайтесь все сюда, подходите, детвора!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добрый в мире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начинать уже пора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Здравствуйте!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за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Не слыхали о нем разве?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 большой - встретится Зима с Весной.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с песнями проводим, спляшем с нею в хороводе!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Весну весельем встретим, словом ласковым приветим!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скажите, вам охота встречу эту увидать?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тогда придется звать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только с нею встреча эта состоится!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входит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весь народ честной!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сегодня непростой. Я пришла проститься с вами!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закончился черед, У порога весна ждет!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Погоди, зима, прощаться и с детьми на год расстаться.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хотят с тобой сплясать, песни спеть и поиграть.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Проводится танец игра 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негоже уходить! Что на память подарить?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Прикажи нести блины, что румяны, </w:t>
      </w:r>
      <w:proofErr w:type="spellStart"/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масляны</w:t>
      </w:r>
      <w:proofErr w:type="spellEnd"/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Ты, видать, обряд забыла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Руси законом было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Щедро зиму провожать,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блинами угощать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аж целую неделю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прославлять и величать.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 обычай, знаю я, будь по-вашему друзья!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5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несите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покажите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русскую песню вносится чучело </w:t>
      </w:r>
      <w:r w:rsidRPr="0066771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годовая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наша гостья дорогая!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читают стихи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к нам идет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Раннею весною,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радостей несет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всегда с собою!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Это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– фея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Обошла дома, дворы.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же скорее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 ее дары!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она вам дарит счастье.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жизненных побед,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Избавляя от ненастий,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пустив удачу вслед!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8"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аромат блинов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left="1418"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Праздничный чудесный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8"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блины друзей зовем,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8"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есть их вместе.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8"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Шумно, весело пройдет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8"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Сырная Седмица,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8"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— Великий пост,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Время, чтоб молиться.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знаете ли вы, что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на Руси празднуют целую неделю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каждый день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имеет своё название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6771A" w:rsidRPr="0066771A" w:rsidRDefault="00664D4C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первый день! Какой? Понедельник, как он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азывался?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6771A"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 этот день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встречали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прославляли, величали!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детушки, прославим её, повеличаем.</w:t>
      </w:r>
    </w:p>
    <w:p w:rsidR="0066771A" w:rsidRPr="0066771A" w:rsidRDefault="00664D4C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66771A"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66771A"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душа красная девица!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кругу пойдём, дружно спляшем и споём!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4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пой, гуляй, пляши семь денечков от души!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день привечай – звонкой песней встречай.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Хоровод «Н. Бабкина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64D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(под музыку дети идут в хороводе </w:t>
      </w:r>
      <w:r w:rsidR="00664D4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песню, затем выполняют простейшие танцевальные 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движения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топают ногами, хлопают в ладоши, прихлопывают по плечикам, прыгают на двух ногах).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Повеселились, потешились, да позабавились!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день — какой? Вторник! Как он назывался?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«3аигрыш»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 с горочек катались, как могли, так развлекались.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и мы с вами в игры поиграем!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Проводится игра-</w:t>
      </w:r>
      <w:proofErr w:type="spellStart"/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кричалка</w:t>
      </w:r>
      <w:proofErr w:type="spellEnd"/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меня – у тебя»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весёлые ладошки,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ладошки)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- у тебя весёлые ножки,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 ногами)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очень длинный носик,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(дразнят друг друга)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коротенький хвостик, (виляют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«хвостиком»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кругленькие глазки,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глаза)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– у тебя пухленькие губки, </w:t>
      </w:r>
      <w:r w:rsidR="00664D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(вытягивают губы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Полюбуйтесь все на нас,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тобою высший класс!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(выставляют большие пальцы рук вперёд)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4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ребята хочу предложить вам поиграть в народную подвижную игру, которая называется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«Липучки»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только звучит музыка, вы бегаете врассыпную по площадке. </w:t>
      </w:r>
      <w:proofErr w:type="gramStart"/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музыка останавливается, вы внимат</w:t>
      </w:r>
      <w:r w:rsidR="00664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ельно слушаете мою команду, а я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ручки, спинки, ножки, носики, щёчки)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находите себе пару и берётесь за руки, прислоняетесь спинками, соприкасаетесь ногами, дотрагиваетесь носиками, щёчками. Игра повторяется 3-4 раза.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Проводится игра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«Липучки»</w:t>
      </w:r>
    </w:p>
    <w:p w:rsidR="0066771A" w:rsidRPr="0066771A" w:rsidRDefault="00664D4C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 длится долго-долго, а </w:t>
      </w:r>
      <w:r w:rsidR="0066771A"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бежит быстро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третий приближается, как он называется? Среда!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масленичную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неделю как его называли?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«Лакомка»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чем лакомятся на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664D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 этот день ходили, друг к другу в гости, угощались блинами!</w:t>
      </w:r>
    </w:p>
    <w:p w:rsidR="0066771A" w:rsidRPr="0066771A" w:rsidRDefault="00664D4C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чем блины-то ели? </w:t>
      </w:r>
      <w:r w:rsidR="0066771A"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Четвёртый день недели, какой? Четверг!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самый-самый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масленый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же его называли?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677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Широкий четверг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«Разгул»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 больше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веселились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пели, плясали до вечера.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4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Разойдись, честной народ, не пыли, дорожка!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708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плясать пойдём, ну и ты немножко.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Пляска </w:t>
      </w:r>
    </w:p>
    <w:p w:rsidR="0066771A" w:rsidRPr="0066771A" w:rsidRDefault="00664D4C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пятый — наступает. А дети знают, как его называют? </w:t>
      </w:r>
      <w:r w:rsidR="0066771A"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Пятница!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«Тещины вечерки»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Зять тёщу на блины приглашал, да блинами угощал.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шестой – кто скажет, какой?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Суббота! 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суббота! В этот день попить чайку охота.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Недаром он назывался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Золовкины</w:t>
      </w:r>
      <w:proofErr w:type="spellEnd"/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посиделки»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эти дни устраивались семейные чаепития.</w:t>
      </w:r>
    </w:p>
    <w:p w:rsidR="0066771A" w:rsidRPr="0066771A" w:rsidRDefault="00664D4C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Наступает день седьмой, ну, скажите нам, какой? Воскресенье </w:t>
      </w:r>
      <w:r w:rsidR="0066771A"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весёлый и добрый день на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масленичной неделе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от мала до велика просят друг у друга прощения. Недаром его называли как?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«Прощёное Воскресенье»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мы поговорили, дни недели повторили.</w:t>
      </w:r>
    </w:p>
    <w:p w:rsidR="0066771A" w:rsidRPr="0066771A" w:rsidRDefault="00664D4C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ждут вас игры, да забавы, развлечения на славу!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64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664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ещё одна игра – интересная она.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метлу крутить, и метлою вас ловить.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будете скакать – на метлу не наступать!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Игра-забава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«Метла»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стоят в кругу, Аркашка и Яшка крутят метлы, игроки перепрыгивают через них, стараясь на неё не наступить).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Русская народная игра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(Все участники стоят в кругу лицом к центру. Ведущий дает команду, участники её выполняют. Темп игры 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меняется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в начале он должен быть медленным, затем постепенно ускоряться)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 команд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комом»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подбегают к центру круга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 </w:t>
      </w:r>
      <w:r w:rsidRPr="0066771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маслом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приседают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 мясом»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все встают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со сметаной»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кричат мальчики и мужчины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 со сгущенкой»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кричат девочки и женщины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Затем ведущий пытается запутать игроков, меняет команды, как ему захочется.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Катание на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«лошадках»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Участвуют две команды. В каждой команде водящий –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Его задача перевезти </w:t>
      </w:r>
      <w:r w:rsidRPr="00664D4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всех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участников из деревни в центр, где </w:t>
      </w:r>
      <w:r w:rsidRPr="00664D4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празднуется широкая масленица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с ребятами игру затеем, да смекалку их проверим!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играх рот не разевай, ловкость, смелость проявляй!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64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664D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ну-ка, скоморохи, тащите канат,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2124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Помериться силушкой каждый здесь рад.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(скомор</w:t>
      </w:r>
      <w:r w:rsidR="002A2E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охи Яшка и Аркашка выносят гири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Игра-забава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«Перетягивание каната»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(Яшка и Аркашка со</w:t>
      </w:r>
      <w:r w:rsidR="002A2E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ревнуются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Можно предложить посоревноваться мальчикам между собой; девочкам между собой; мальчикам и девочкам между собой)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Славно мы повеселились, поиграли, подружились!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4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64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664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="00664D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2832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 к лету тянется,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2832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Весна проказница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2832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Примеряет платьице.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музыка, появляется</w:t>
      </w:r>
      <w:r w:rsidR="008D0C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</w:t>
      </w: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есна.</w:t>
      </w:r>
    </w:p>
    <w:p w:rsidR="0066771A" w:rsidRPr="0066771A" w:rsidRDefault="008D0C3F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C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Весна-красна!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2124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Бужу я землю ото сна!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Напою я соком почки,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полях рощу цветочки,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Прогоняю я с бухты лед,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Светлым делаю восход!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Всюду, в поле и в лесу,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радость я несу.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Зиме)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Здравствуй, милая Зима, Тебе на смену я пришла.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D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8D0C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милая Весна,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на север мне пора.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Прощайте, люди, и простите!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Зиму зла вы не держите.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свои права Весна вступай,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1416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Природой править начинай!</w:t>
      </w:r>
    </w:p>
    <w:p w:rsidR="0066771A" w:rsidRPr="0066771A" w:rsidRDefault="008D0C3F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 да зимушка-зима! Зима славная была!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left="2124" w:firstLine="708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пришла пора проститься! Да с весною подружиться!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D0C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начало работ. Давайте вспомним пословицы о труде. Я буду произносить начало пословицы, а вы её оканчивать.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Готовь сани летом, а телегу.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красна изба углами, а красна.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(пирогами)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сиди, сложа руки, тогда не будет в доме.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(скуки)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 человека кормит, а лень.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(портит)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 приглашает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всех детей в хоровод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6771A" w:rsidRPr="0066771A" w:rsidRDefault="008D0C3F" w:rsidP="008D0C3F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Проводится весенняя пляска.</w:t>
      </w:r>
    </w:p>
    <w:p w:rsidR="0066771A" w:rsidRPr="0066771A" w:rsidRDefault="008D0C3F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0C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хочу проверить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умеете ли вы загадки отгадывать! Будьте внимательны!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Загадки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оконца в оконце — золотое веретенце.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(Солнечный луч)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пришел, в землю ушел.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 коромысло через реку повисло.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(Радуга)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языка, а говорит. Без ног, а бежит.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(Ручей)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дед, ему сто лет, мост намостил.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красна, весь мост разогнала.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 и весна.)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сеяно весной родится? </w:t>
      </w:r>
      <w:r w:rsidRPr="0066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(Трава)</w:t>
      </w:r>
    </w:p>
    <w:p w:rsidR="0066771A" w:rsidRPr="0066771A" w:rsidRDefault="008D0C3F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же </w:t>
      </w:r>
      <w:r w:rsidR="0066771A"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без блинов горячих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румяных</w:t>
      </w:r>
      <w:proofErr w:type="gramStart"/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дружно запевайте,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провожайте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66771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«Блины»</w:t>
      </w:r>
    </w:p>
    <w:p w:rsidR="0066771A" w:rsidRPr="0066771A" w:rsidRDefault="0066771A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ребятишки, с </w:t>
      </w:r>
      <w:r w:rsidRPr="0066771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Масленицей простимся</w:t>
      </w:r>
      <w:r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блинами угостимся!</w:t>
      </w:r>
    </w:p>
    <w:p w:rsidR="0066771A" w:rsidRPr="0066771A" w:rsidRDefault="008D0C3F" w:rsidP="008D0C3F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Аркашка</w:t>
      </w:r>
      <w:r w:rsidRPr="006677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6771A" w:rsidRPr="0066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Подходите, не стесняйтесь, да блинами угощайтесь!</w:t>
      </w:r>
    </w:p>
    <w:p w:rsidR="0066771A" w:rsidRPr="0066771A" w:rsidRDefault="0066771A" w:rsidP="008D0C3F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77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Угощение детей блинами</w:t>
      </w:r>
    </w:p>
    <w:p w:rsidR="002A1A92" w:rsidRPr="0066771A" w:rsidRDefault="002A1A92" w:rsidP="008D0C3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A1A92" w:rsidRPr="0066771A" w:rsidSect="008D0C3F">
      <w:footerReference w:type="default" r:id="rId8"/>
      <w:pgSz w:w="11906" w:h="16838"/>
      <w:pgMar w:top="568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D6" w:rsidRDefault="009A0CD6" w:rsidP="008D0C3F">
      <w:pPr>
        <w:spacing w:after="0" w:line="240" w:lineRule="auto"/>
      </w:pPr>
      <w:r>
        <w:separator/>
      </w:r>
    </w:p>
  </w:endnote>
  <w:endnote w:type="continuationSeparator" w:id="0">
    <w:p w:rsidR="009A0CD6" w:rsidRDefault="009A0CD6" w:rsidP="008D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592925"/>
      <w:docPartObj>
        <w:docPartGallery w:val="Page Numbers (Bottom of Page)"/>
        <w:docPartUnique/>
      </w:docPartObj>
    </w:sdtPr>
    <w:sdtEndPr/>
    <w:sdtContent>
      <w:p w:rsidR="008D0C3F" w:rsidRDefault="0062712B">
        <w:pPr>
          <w:pStyle w:val="a7"/>
          <w:jc w:val="right"/>
        </w:pPr>
        <w:r>
          <w:fldChar w:fldCharType="begin"/>
        </w:r>
        <w:r w:rsidR="008D0C3F">
          <w:instrText>PAGE   \* MERGEFORMAT</w:instrText>
        </w:r>
        <w:r>
          <w:fldChar w:fldCharType="separate"/>
        </w:r>
        <w:r w:rsidR="00B85E01">
          <w:rPr>
            <w:noProof/>
          </w:rPr>
          <w:t>2</w:t>
        </w:r>
        <w:r>
          <w:fldChar w:fldCharType="end"/>
        </w:r>
      </w:p>
    </w:sdtContent>
  </w:sdt>
  <w:p w:rsidR="008D0C3F" w:rsidRDefault="008D0C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D6" w:rsidRDefault="009A0CD6" w:rsidP="008D0C3F">
      <w:pPr>
        <w:spacing w:after="0" w:line="240" w:lineRule="auto"/>
      </w:pPr>
      <w:r>
        <w:separator/>
      </w:r>
    </w:p>
  </w:footnote>
  <w:footnote w:type="continuationSeparator" w:id="0">
    <w:p w:rsidR="009A0CD6" w:rsidRDefault="009A0CD6" w:rsidP="008D0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80F"/>
    <w:rsid w:val="000C427F"/>
    <w:rsid w:val="0014417D"/>
    <w:rsid w:val="002A1A92"/>
    <w:rsid w:val="002A2E67"/>
    <w:rsid w:val="0062712B"/>
    <w:rsid w:val="00664D4C"/>
    <w:rsid w:val="0066771A"/>
    <w:rsid w:val="008D0C3F"/>
    <w:rsid w:val="009A0CD6"/>
    <w:rsid w:val="00B85E01"/>
    <w:rsid w:val="00BD680F"/>
    <w:rsid w:val="00E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2B"/>
  </w:style>
  <w:style w:type="paragraph" w:styleId="2">
    <w:name w:val="heading 2"/>
    <w:basedOn w:val="a"/>
    <w:link w:val="20"/>
    <w:uiPriority w:val="9"/>
    <w:qFormat/>
    <w:rsid w:val="00667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7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6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771A"/>
    <w:rPr>
      <w:b/>
      <w:bCs/>
    </w:rPr>
  </w:style>
  <w:style w:type="paragraph" w:styleId="a5">
    <w:name w:val="header"/>
    <w:basedOn w:val="a"/>
    <w:link w:val="a6"/>
    <w:uiPriority w:val="99"/>
    <w:unhideWhenUsed/>
    <w:rsid w:val="008D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C3F"/>
  </w:style>
  <w:style w:type="paragraph" w:styleId="a7">
    <w:name w:val="footer"/>
    <w:basedOn w:val="a"/>
    <w:link w:val="a8"/>
    <w:uiPriority w:val="99"/>
    <w:unhideWhenUsed/>
    <w:rsid w:val="008D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C3F"/>
  </w:style>
  <w:style w:type="paragraph" w:styleId="a9">
    <w:name w:val="Balloon Text"/>
    <w:basedOn w:val="a"/>
    <w:link w:val="aa"/>
    <w:uiPriority w:val="99"/>
    <w:semiHidden/>
    <w:unhideWhenUsed/>
    <w:rsid w:val="008D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C3F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8D0C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D0C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безопасности</cp:lastModifiedBy>
  <cp:revision>5</cp:revision>
  <cp:lastPrinted>2022-02-28T10:16:00Z</cp:lastPrinted>
  <dcterms:created xsi:type="dcterms:W3CDTF">2018-02-04T19:28:00Z</dcterms:created>
  <dcterms:modified xsi:type="dcterms:W3CDTF">2022-02-28T10:16:00Z</dcterms:modified>
</cp:coreProperties>
</file>