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B9" w:rsidRPr="00060CB9" w:rsidRDefault="00060CB9" w:rsidP="005623B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bookmarkStart w:id="0" w:name="_GoBack"/>
      <w:bookmarkEnd w:id="0"/>
    </w:p>
    <w:p w:rsidR="00060CB9" w:rsidRDefault="00060CB9" w:rsidP="00060C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Особенности становления сюжетно-ролевой игры  детей с нарушением интеллекта в дошкольном возрасте</w:t>
      </w:r>
    </w:p>
    <w:p w:rsidR="00060CB9" w:rsidRDefault="00060CB9" w:rsidP="00060C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0CB9" w:rsidRDefault="00060CB9" w:rsidP="00060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Интеллект (от латинского слова </w:t>
      </w:r>
      <w:proofErr w:type="spellStart"/>
      <w:r>
        <w:rPr>
          <w:rFonts w:ascii="Times New Roman" w:eastAsia="Times New Roman" w:hAnsi="Times New Roman" w:cs="Times New Roman"/>
          <w:sz w:val="28"/>
        </w:rPr>
        <w:t>intellectus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разумение, понимание, постижение) в психологической науке рассматривается как «относительно устойчивая структура умственных способностей индивида»</w:t>
      </w:r>
      <w:r w:rsidRPr="00060CB9">
        <w:rPr>
          <w:rFonts w:ascii="Times New Roman" w:eastAsia="Times New Roman" w:hAnsi="Times New Roman" w:cs="Times New Roman"/>
          <w:sz w:val="28"/>
        </w:rPr>
        <w:t>/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60CB9" w:rsidRDefault="00060CB9" w:rsidP="00060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научной литературе существует большое количество определений нарушения интеллекта. Данной проблемой занимались такие ученые как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Бгажнокова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Д.Н. Исаев,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А.А.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Катаева, </w:t>
      </w:r>
      <w:r>
        <w:rPr>
          <w:rFonts w:ascii="Times New Roman" w:eastAsia="Times New Roman" w:hAnsi="Times New Roman" w:cs="Times New Roman"/>
          <w:sz w:val="28"/>
        </w:rPr>
        <w:t xml:space="preserve">В.В. Лебединский, Е.А. </w:t>
      </w:r>
      <w:proofErr w:type="spellStart"/>
      <w:r>
        <w:rPr>
          <w:rFonts w:ascii="Times New Roman" w:eastAsia="Times New Roman" w:hAnsi="Times New Roman" w:cs="Times New Roman"/>
          <w:sz w:val="28"/>
        </w:rPr>
        <w:t>Стребелева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др</w:t>
      </w:r>
      <w:r w:rsidRPr="00B147C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60CB9" w:rsidRPr="00B147CA" w:rsidRDefault="00060CB9" w:rsidP="00060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В.Ф. Шалимов, дает следующее определение: интеллектуальное нарушение – состояние, обусловленное нарушениями структуры и функций мозга и его реакциями на эти нарушения </w:t>
      </w:r>
    </w:p>
    <w:p w:rsidR="00060CB9" w:rsidRDefault="00060CB9" w:rsidP="00060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Среди психологов и педагогов наиболее распространенными являются определения, данные И.М.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Бгажноковой</w:t>
      </w:r>
      <w:proofErr w:type="spellEnd"/>
      <w:r w:rsidRPr="00EB270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Д.Н. Исаевым </w:t>
      </w:r>
    </w:p>
    <w:p w:rsidR="00060CB9" w:rsidRPr="003116AA" w:rsidRDefault="00060CB9" w:rsidP="00060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360C">
        <w:rPr>
          <w:rFonts w:ascii="Times New Roman" w:eastAsia="Times New Roman" w:hAnsi="Times New Roman" w:cs="Times New Roman"/>
          <w:color w:val="000000"/>
          <w:sz w:val="28"/>
        </w:rPr>
        <w:t>Психическое недоразвитие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(умственная отсталость) - совокупность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этиологически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различных наследственных, врожденных или рано приобретенных стойких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непрогрессирующих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синдромов общей психической отсталости, проявляющихся в затруднении социальной адаптации главным образом из-за преобладающе</w:t>
      </w:r>
      <w:r>
        <w:rPr>
          <w:rFonts w:ascii="Times New Roman" w:eastAsia="Times New Roman" w:hAnsi="Times New Roman" w:cs="Times New Roman"/>
          <w:color w:val="000000"/>
          <w:sz w:val="28"/>
        </w:rPr>
        <w:t>го интеллектуального дефекта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060CB9" w:rsidRDefault="00060CB9" w:rsidP="00060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84848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утверждает Д.Н. Исаев</w:t>
      </w:r>
      <w:r>
        <w:rPr>
          <w:rFonts w:ascii="Times New Roman" w:eastAsia="Times New Roman" w:hAnsi="Times New Roman" w:cs="Times New Roman"/>
          <w:sz w:val="28"/>
        </w:rPr>
        <w:t xml:space="preserve">, ведущее расстройство в клинико-психологической картине нарушения интеллекта – это выраженная недостаточность познавательной деятельности, которая обусловлена, как низкой способностью к мышлению – процессам обобщения и отвлечения, так и нарушениями темпа, подвижности психических процессов, недостаточностью памяти, внимания, ряда корковых функций. Процесс восприятия окружающего мира у детей с нарушением интеллекта малоактивен, сенсорное развитие значительно отстает по срокам формирования и проходит чрезвычайно неравномерно. Пониженная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реактивность коры приводит к тому, что представления у этих детей обычно нечетки и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малодифференцированы</w:t>
      </w:r>
      <w:proofErr w:type="spellEnd"/>
      <w:r>
        <w:rPr>
          <w:rFonts w:ascii="Times New Roman" w:eastAsia="Times New Roman" w:hAnsi="Times New Roman" w:cs="Times New Roman"/>
          <w:sz w:val="28"/>
        </w:rPr>
        <w:t>. Выработанные условные связи у них непрочны и быстро угасают</w:t>
      </w:r>
      <w:proofErr w:type="gramStart"/>
      <w:r>
        <w:rPr>
          <w:rFonts w:ascii="Times New Roman" w:eastAsia="Times New Roman" w:hAnsi="Times New Roman" w:cs="Times New Roman"/>
          <w:color w:val="4848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060CB9" w:rsidRDefault="00060CB9" w:rsidP="00060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 это оказывает влияние на развитие деятельности, в том числе и игровой, у детей с нарушением интеллекта.</w:t>
      </w:r>
    </w:p>
    <w:p w:rsidR="00060CB9" w:rsidRDefault="00060CB9" w:rsidP="00060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Проблему обучения игровой деятельности детей с нарушением интеллекта исследовали Л.Б. 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Баряева</w:t>
      </w:r>
      <w:proofErr w:type="spellEnd"/>
      <w:r w:rsidRPr="00E44C34">
        <w:rPr>
          <w:rFonts w:ascii="Times New Roman" w:eastAsia="Times New Roman" w:hAnsi="Times New Roman" w:cs="Times New Roman"/>
          <w:sz w:val="28"/>
          <w:shd w:val="clear" w:color="auto" w:fill="FFFFFF"/>
        </w:rPr>
        <w:t>, О.П. </w:t>
      </w:r>
      <w:proofErr w:type="spellStart"/>
      <w:r w:rsidRPr="00E44C34">
        <w:rPr>
          <w:rFonts w:ascii="Times New Roman" w:eastAsia="Times New Roman" w:hAnsi="Times New Roman" w:cs="Times New Roman"/>
          <w:sz w:val="28"/>
          <w:shd w:val="clear" w:color="auto" w:fill="FFFFFF"/>
        </w:rPr>
        <w:t>Гаврилушкина</w:t>
      </w:r>
      <w:proofErr w:type="spellEnd"/>
      <w:r w:rsidRPr="00E44C34">
        <w:rPr>
          <w:rFonts w:ascii="Times New Roman" w:eastAsia="Times New Roman" w:hAnsi="Times New Roman" w:cs="Times New Roman"/>
          <w:sz w:val="28"/>
          <w:shd w:val="clear" w:color="auto" w:fill="FFFFFF"/>
        </w:rPr>
        <w:t>,  А.П. Зарин, Н.Д. Соколова и многие другие. У детей с нарушением интеллекта самостоятельно полноценная сюжетно-ролевая игра не формируется</w:t>
      </w:r>
      <w:proofErr w:type="gramStart"/>
      <w:r w:rsidRPr="00E44C3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060CB9" w:rsidRDefault="00060CB9" w:rsidP="00060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>Недоразвитие игровой деятельности у детей с ин</w:t>
      </w: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теллектуальной недостаточностью оказывается как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бы «запрограммированным» уже в раннем детстве.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Среди множества причин, тормозящих самостоятельное, последовательное становление сюжетно-ролевой игры у детей с нарушением интеллекта, следует, прежде всего, выделить главную - недоразвитие интегративной деятельности коры головного мозга, приводящие к запаздыванию в сроках овладения статическими функциями, речью, эмоционально – деловым общением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взрослым в ходе ориентировочной и предметной деятельности. Пагубно отражается на становлении игры и отсутствии необходимых педагогических условий для развития ребёнка, так называемая депривация, возникающая особенно часто в тех случаях, когда дети с нарушением интеллекта пребывает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преддошкольном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возрасте в учреждении закрытого типа. Будучи лишен необходимого притока свежих эмоциональных впечатлений – ребенок с нарушением интеллекта получает представление лишь об узком круге лиц, предметов; его жизнь протекает в ограниченных монотонных обстоятельствах. Таким образом, на имеющийся у него органический дефект наслаивается обеднённый и порой искажённый образ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окружающего мира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060CB9" w:rsidRDefault="00060CB9" w:rsidP="00060CB9">
      <w:pPr>
        <w:spacing w:after="0" w:line="360" w:lineRule="auto"/>
        <w:ind w:firstLine="708"/>
        <w:jc w:val="both"/>
        <w:rPr>
          <w:rFonts w:ascii="Verdana" w:eastAsia="Verdana" w:hAnsi="Verdana" w:cs="Verdana"/>
          <w:color w:val="484848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Л.Б. 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Баряева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А.П. Зарин, Н.Д. Соколова отмечают, что 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аленькие дети с нарушением интеллекта, поступающие в специальные дошкольные учреждения, как правило, совсем не умеют играть, они однообразно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манипулируют игрушками не зависимо от их функционального назначения. Так ребёнок совершенно одинаково может длительно стучать кубиком, уткой, машинкой.</w:t>
      </w:r>
      <w:r>
        <w:rPr>
          <w:rFonts w:ascii="Verdana" w:eastAsia="Verdana" w:hAnsi="Verdana" w:cs="Verdana"/>
          <w:color w:val="484848"/>
          <w:sz w:val="18"/>
          <w:shd w:val="clear" w:color="auto" w:fill="FFFFFF"/>
        </w:rPr>
        <w:t xml:space="preserve"> </w:t>
      </w:r>
    </w:p>
    <w:p w:rsidR="00060CB9" w:rsidRPr="002608FF" w:rsidRDefault="00060CB9" w:rsidP="00060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4F4F">
        <w:rPr>
          <w:rFonts w:ascii="Times New Roman" w:eastAsia="Times New Roman" w:hAnsi="Times New Roman" w:cs="Times New Roman"/>
          <w:color w:val="000000"/>
          <w:sz w:val="28"/>
        </w:rPr>
        <w:t>Рассматривая предметные действия  детей с нарушением интеллекта Э.А.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D4F4F">
        <w:rPr>
          <w:rFonts w:ascii="Times New Roman" w:eastAsia="Times New Roman" w:hAnsi="Times New Roman" w:cs="Times New Roman"/>
          <w:color w:val="000000"/>
          <w:sz w:val="28"/>
        </w:rPr>
        <w:t>Кулеша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отмечает,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они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правило, чаще всего не проявляют интерес к игрушкам или на короткое время их привлекает внешний вид игрушек, а не возможность действовать с ними. Недоразвитыми оказываются все компоненты игровой деятельности, даже у детей, воспитывающихся в специальных дошкольных учреждениях, к концу дошкольного возраста они не достигают достаточно высокого уровня. У необучаемых детей вплоть до 5-6-летнего возраста оказывается несформированным целевой компонент. Их действия не имеют осмысленного и целенаправленного характера. Перед ребенком не стоит конкретная, значимая для него цель. Он просто выполняет те или иные действия с игрушками, зачастую на уровне манипуляций, нередко неспецифических</w:t>
      </w:r>
      <w:r w:rsidRPr="003434A5">
        <w:rPr>
          <w:rFonts w:ascii="Times New Roman" w:eastAsia="Times New Roman" w:hAnsi="Times New Roman" w:cs="Times New Roman"/>
          <w:color w:val="000000"/>
          <w:sz w:val="28"/>
        </w:rPr>
        <w:t xml:space="preserve">. Не складывается и </w:t>
      </w:r>
      <w:proofErr w:type="spellStart"/>
      <w:r w:rsidRPr="003434A5">
        <w:rPr>
          <w:rFonts w:ascii="Times New Roman" w:eastAsia="Times New Roman" w:hAnsi="Times New Roman" w:cs="Times New Roman"/>
          <w:color w:val="000000"/>
          <w:sz w:val="28"/>
        </w:rPr>
        <w:t>потребностно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r w:rsidRPr="003434A5">
        <w:rPr>
          <w:rFonts w:ascii="Times New Roman" w:eastAsia="Times New Roman" w:hAnsi="Times New Roman" w:cs="Times New Roman"/>
          <w:color w:val="000000"/>
          <w:sz w:val="28"/>
        </w:rPr>
        <w:t>мотивационный план игры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060CB9" w:rsidRPr="0009381D" w:rsidRDefault="00060CB9" w:rsidP="00060CB9">
      <w:pPr>
        <w:spacing w:after="0" w:line="360" w:lineRule="auto"/>
        <w:ind w:firstLine="708"/>
        <w:jc w:val="both"/>
        <w:rPr>
          <w:rFonts w:ascii="Verdana" w:eastAsia="Verdana" w:hAnsi="Verdana" w:cs="Verdana"/>
          <w:color w:val="FF0000"/>
          <w:sz w:val="18"/>
          <w:shd w:val="clear" w:color="auto" w:fill="FFFFFF"/>
        </w:rPr>
      </w:pPr>
      <w:r w:rsidRPr="00DD4F4F">
        <w:rPr>
          <w:rFonts w:ascii="Times New Roman" w:eastAsia="Times New Roman" w:hAnsi="Times New Roman" w:cs="Times New Roman"/>
          <w:color w:val="000000"/>
          <w:sz w:val="28"/>
        </w:rPr>
        <w:t xml:space="preserve">По мнению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А.П. Усовой   </w:t>
      </w:r>
      <w:r>
        <w:rPr>
          <w:rFonts w:ascii="Times New Roman" w:eastAsia="Times New Roman" w:hAnsi="Times New Roman" w:cs="Times New Roman"/>
          <w:sz w:val="28"/>
        </w:rPr>
        <w:t xml:space="preserve">неадекватное использование игрушки </w:t>
      </w:r>
      <w:r>
        <w:rPr>
          <w:rFonts w:ascii="Times New Roman" w:eastAsia="Times New Roman" w:hAnsi="Times New Roman" w:cs="Times New Roman"/>
          <w:color w:val="000000"/>
          <w:sz w:val="28"/>
        </w:rPr>
        <w:t>резко отличает детей с нарушением интеллекта от детей с нормативным развитием: дети кладут солдатиков в кастрюлю, засовывают матрешку в плиту, ставят стол на кровать и т.д. Действия детей с нарушениями интеллекта с игрушками отличаются отсутствием изобразительности, спецификой игровой символики. Типичные для игр нормально развивающихся дошкольников действия «как будто»,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понарошку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» не наблюдается в играх у умственно отсталых детей. Они, как показывают наблюдения, никогда не перевоплощаются в знакомых им персонажей, не действуют в условиях воображаемой ситуации</w:t>
      </w:r>
      <w:r w:rsidRPr="0009381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60CB9" w:rsidRPr="002608FF" w:rsidRDefault="00060CB9" w:rsidP="00060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Сюжетно-ролевая игра ребенка дошкольного возраста с нарушением интеллекта с первого взгляда незначительно выделяет его из группы нормальных детей. Постепенно отличия в его поведении все больше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больше бросаются в глаза стереотипность движений, бедность сюжета, упрощенность, а часто и </w:t>
      </w:r>
      <w:r>
        <w:rPr>
          <w:rFonts w:ascii="Times New Roman" w:eastAsia="Times New Roman" w:hAnsi="Times New Roman" w:cs="Times New Roman"/>
          <w:sz w:val="28"/>
        </w:rPr>
        <w:t>неадекватность действий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Verdana" w:eastAsia="Verdana" w:hAnsi="Verdana" w:cs="Verdana"/>
          <w:color w:val="FF0000"/>
          <w:sz w:val="18"/>
          <w:shd w:val="clear" w:color="auto" w:fill="FFFFFF"/>
        </w:rPr>
        <w:t xml:space="preserve"> </w:t>
      </w:r>
    </w:p>
    <w:p w:rsidR="00060CB9" w:rsidRDefault="00060CB9" w:rsidP="00060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Исследования Н.Д. Соколовой показывают, что для детей с нарушением интеллекта характерен низкий уровень игровой активности: они предпочитают более простые правила, им характерны игры для младшего возраста. Подлинной сюжетно-ролевой игры не возникает. Без специального обучения ведущей деятельностью ребенка с нарушениями интеллекта к концу дошкольного возраста оказывается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игровая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а предметная. Дети не используют предметы-заместители, тем более они не могут замещать действия с реальными предметами, изображением действий или речью. У них нет не только планирующей или фиксирующей речи, но, как правило, и сопровождающей.</w:t>
      </w:r>
    </w:p>
    <w:p w:rsidR="00060CB9" w:rsidRDefault="00060CB9" w:rsidP="00060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ля детей дошкольного с нарушением интеллекта возраста как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отмечает Н.П.</w:t>
      </w:r>
      <w:r w:rsidRPr="008041E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Коняева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,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характерны игровые действия, не имеющие какого-либо содержания, отражающие реальную жизнь. Такие дети часто играют одни. В отдельных случаях они объединяются по 2-3 человека. Такое объединение бывает кратковременным.</w:t>
      </w:r>
    </w:p>
    <w:p w:rsidR="00060CB9" w:rsidRDefault="00060CB9" w:rsidP="00060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Вне специально организованного обучения к концу дошкольного возраста игровые действия детей с нарушением интеллекта достигают лишь уровня </w:t>
      </w:r>
      <w:r>
        <w:rPr>
          <w:rFonts w:ascii="Times New Roman" w:eastAsia="Times New Roman" w:hAnsi="Times New Roman" w:cs="Times New Roman"/>
          <w:sz w:val="28"/>
        </w:rPr>
        <w:t>манипуляционных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Характерным является то, что вплоть до начала школьного возраста игровые действия таких детей носят развернутый характер, они излишне детализированы, весьма реально отражают подлинные действия людей. В играх этих детей не наблюдается замещение отдельных действий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цепочке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словом или символическим жестом. Они способны отразить процесс деятельности людей, а не их отношения.</w:t>
      </w:r>
    </w:p>
    <w:p w:rsidR="00060CB9" w:rsidRDefault="00060CB9" w:rsidP="00060C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Более специфичны действия с дидактическими 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сюжетными игрушками, поэтому и ярче проявляются особенности их выполнения дошкольниками </w:t>
      </w:r>
      <w:r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  <w:t>с нарушением интеллекта. Большин</w:t>
      </w: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 xml:space="preserve">ство детей приступают к выполнению предметных и </w:t>
      </w: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предметно-игровых действий, не осуществляя предварительного анализа условий их выполнения. </w:t>
      </w:r>
    </w:p>
    <w:p w:rsidR="00060CB9" w:rsidRPr="00060CB9" w:rsidRDefault="00060CB9" w:rsidP="00060C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lastRenderedPageBreak/>
        <w:t>Ориентировочно-исследовательские действия ре</w:t>
      </w: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бенка с малознакомыми игрушками в большинстве 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случаев не приводят к нахождению правильного спо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соба действия. Это связано в большой мере с тем, </w:t>
      </w: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что дети с проблемами интеллектуального развития </w:t>
      </w:r>
      <w:r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  <w:t>используют преимущественно четыре вида таких дей</w:t>
      </w:r>
      <w:r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 xml:space="preserve">ствий: рассматривание, ощупывание, поворачивание, </w:t>
      </w: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 xml:space="preserve">исследование на слух. Очень часто для того чтобы 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определить, как действовать с новым предметом или </w:t>
      </w:r>
      <w:r>
        <w:rPr>
          <w:rFonts w:ascii="Times New Roman" w:eastAsia="Times New Roman" w:hAnsi="Times New Roman" w:cs="Times New Roman"/>
          <w:spacing w:val="-7"/>
          <w:sz w:val="28"/>
          <w:shd w:val="clear" w:color="auto" w:fill="FFFFFF"/>
        </w:rPr>
        <w:t>игрушкой, такой набор действий является недостаточ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ным</w:t>
      </w:r>
      <w:r w:rsidRPr="00060CB9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060CB9" w:rsidRDefault="00060CB9" w:rsidP="00060CB9">
      <w:pPr>
        <w:spacing w:after="0" w:line="360" w:lineRule="auto"/>
        <w:ind w:firstLine="708"/>
        <w:jc w:val="both"/>
        <w:rPr>
          <w:rFonts w:ascii="Verdana" w:eastAsia="Verdana" w:hAnsi="Verdana" w:cs="Verdana"/>
          <w:color w:val="FF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Как отмечают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Золоткова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Н.Г Минаева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,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что дети с нарушением интеллекта</w:t>
      </w:r>
      <w:r>
        <w:rPr>
          <w:rFonts w:ascii="Verdana" w:eastAsia="Verdana" w:hAnsi="Verdana" w:cs="Verdana"/>
          <w:sz w:val="1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склонны к использованию игрушек, являющихся копией реальных предметов окружающей действительности. Функция замещения спонтанно у них не формируется. Детей необходимо учить использовать различные предметы в других функциях и применять их в играх (кубик - мыло, стол, стул; стул - мотоцикл, лошадка). Неумение этих детей использовать предметы-заместители вытекает не только из особенностей их познавательной деятельности и, в частности, конкретности мышления, недоразвития воображения, но также из того, что в процессе обучения игре эти пред</w:t>
      </w:r>
      <w:r>
        <w:rPr>
          <w:rFonts w:ascii="Times New Roman" w:eastAsia="Times New Roman" w:hAnsi="Times New Roman" w:cs="Times New Roman"/>
          <w:color w:val="000000"/>
          <w:sz w:val="28"/>
        </w:rPr>
        <w:t>меты применялись недостаточно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060CB9" w:rsidRDefault="00060CB9" w:rsidP="00060CB9">
      <w:pPr>
        <w:spacing w:after="0" w:line="360" w:lineRule="auto"/>
        <w:ind w:firstLine="708"/>
        <w:jc w:val="both"/>
        <w:rPr>
          <w:rFonts w:ascii="Verdana" w:eastAsia="Verdana" w:hAnsi="Verdana" w:cs="Verdana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Как утверждает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Н.П.Коняева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некоторые дети чаще всего проявляют пассивность. В игровой комнате, полной различных игрушек, они не находят ничего интересного для себя или производят стереотипные, повторяющиеся причудливые движения пальцами или другими частями тела. Часто они настолько отстранены от своего окружения и других людей, что разделять «игру» и другие виды их деятельности поп</w:t>
      </w:r>
      <w:r>
        <w:rPr>
          <w:rFonts w:ascii="Times New Roman" w:eastAsia="Times New Roman" w:hAnsi="Times New Roman" w:cs="Times New Roman"/>
          <w:color w:val="000000"/>
          <w:sz w:val="28"/>
        </w:rPr>
        <w:t>росту бессмысленно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60CB9" w:rsidRPr="00941FFB" w:rsidRDefault="00060CB9" w:rsidP="00060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Детский коллекти</w:t>
      </w:r>
      <w:r>
        <w:rPr>
          <w:rFonts w:ascii="Times New Roman" w:eastAsia="Times New Roman" w:hAnsi="Times New Roman" w:cs="Times New Roman"/>
          <w:color w:val="000000"/>
          <w:sz w:val="28"/>
        </w:rPr>
        <w:t>в, по мнению Л.С. Выготского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является центральным фактором в развитии высших психических функций. Ребенок с нарушением интеллекта с самого начала своего общения со сверстниками и до момента поступления во вспомогательную школу как бы выпадает из детского коллектива. Он не занимает в этом коллективе адекватной позиции, имеет самые невыгодные роли. Игровое поведение может быть представлено в виде текста, состоящего из отдельных игровых единиц. Как правило, игра детей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содержит несколько таких единиц: каждая из них представляет набор действий разной сложности. Структура игровых единиц у детей с нарушением интеллекта значительно беднее, чем в норме. Сами игровые единицы неустойчивы. Включив в игровой комплекс новый игровой элемент, дети быстро его теряют, потом через некоторое время вновь восстанавливают - и так несколько раз. Все это указывает, что у детей с нарушением интеллекта страдает главный фактор развития - способность к планированию собственных действий. Однако если в норме эти сложные предметные действия являются предпосылкой ролевой игры, то у детей с нарушением интеллекта  усложнение предметных действий происходит на этапе, когда последние в норме уже являются актуальными для психического развития </w:t>
      </w:r>
    </w:p>
    <w:p w:rsidR="00060CB9" w:rsidRPr="00B8496C" w:rsidRDefault="00060CB9" w:rsidP="00060CB9">
      <w:pPr>
        <w:spacing w:after="0" w:line="360" w:lineRule="auto"/>
        <w:ind w:firstLine="708"/>
        <w:jc w:val="both"/>
        <w:rPr>
          <w:rFonts w:ascii="Verdana" w:eastAsia="Verdana" w:hAnsi="Verdana" w:cs="Verdana"/>
          <w:color w:val="484848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 мнению, Н.П. Коняевой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дети дошкольного возраста с нарушением интеллекта долго не обнаруживаются потребности в игре. Будучи включены в игру, они длительное время не проявляют интереса к ее процессу и игрушкам, действуют безразлично, пассивно подчиняясь требованиям взрослого. Потребность в игре возникает лишь под влиянием обучения и особенно ярко проявляется на 7-8 годах жизни, когда большинство детей сами затевают игры, охотно включаются в игры, предложенные сверстниками или взрослыми. Большинство старших дошкольников с нарушением интеллекта проявляют неустойчивый интерес к игре. Это проявляется в том, что у них не наблюдается глубокого поглощения игрой. Случайные раздражители отвлекают их внимание от игры и приводят к ее разрушению. Сюжеты игр являются весьма бедными, не отражают сущности деятельности и отношений людей, которые ребенок с нарушением интеллекта не только не может увидеть, но зачастую и понять</w:t>
      </w:r>
      <w:r w:rsidRPr="00B8496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60CB9" w:rsidRDefault="00060CB9" w:rsidP="00060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5E2C">
        <w:rPr>
          <w:rFonts w:ascii="Times New Roman" w:eastAsia="Times New Roman" w:hAnsi="Times New Roman" w:cs="Times New Roman"/>
          <w:color w:val="000000"/>
          <w:sz w:val="28"/>
        </w:rPr>
        <w:t>В ис</w:t>
      </w:r>
      <w:r>
        <w:rPr>
          <w:rFonts w:ascii="Times New Roman" w:eastAsia="Times New Roman" w:hAnsi="Times New Roman" w:cs="Times New Roman"/>
          <w:color w:val="000000"/>
          <w:sz w:val="28"/>
        </w:rPr>
        <w:t>следованиях Н.Я. Михайленко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1E5E2C">
        <w:rPr>
          <w:rFonts w:ascii="Times New Roman" w:eastAsia="Times New Roman" w:hAnsi="Times New Roman" w:cs="Times New Roman"/>
          <w:color w:val="000000"/>
          <w:sz w:val="28"/>
        </w:rPr>
        <w:t xml:space="preserve"> характерным для детей с нарушением интеллекта является также выполнение игровых действий без сопровождения речи. Замечено, что в процессе игры дети с нарушением интеллекта действуют с игрушками молча, лишь изредка издавая отдельные эмоциональные возгласы и произнося слова, обозначающих названия </w:t>
      </w:r>
      <w:r w:rsidRPr="001E5E2C">
        <w:rPr>
          <w:rFonts w:ascii="Times New Roman" w:eastAsia="Times New Roman" w:hAnsi="Times New Roman" w:cs="Times New Roman"/>
          <w:color w:val="000000"/>
          <w:sz w:val="28"/>
        </w:rPr>
        <w:lastRenderedPageBreak/>
        <w:t>некоторых игрушек и действии. С большим трудом они овладевают речевым сопровождением, без которого невозможно протекание сюжетно-ролевой игры. В самостоятельных играх используются заученные фразы, не внося в них никаких изменений. Ролевое общение в процессе игры проходит стереотипно, с помощью заученных реплик. Только в старшем дошкольном возрасте дети с отклонениями в интеллектуальном развитии начинают обозначать роль словом (я - шофер, я - врач и т.д.), понимают ее и выполняют ряд действий, соответствующих ей. Однако</w:t>
      </w:r>
      <w:proofErr w:type="gramStart"/>
      <w:r w:rsidRPr="001E5E2C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1E5E2C">
        <w:rPr>
          <w:rFonts w:ascii="Times New Roman" w:eastAsia="Times New Roman" w:hAnsi="Times New Roman" w:cs="Times New Roman"/>
          <w:color w:val="000000"/>
          <w:sz w:val="28"/>
        </w:rPr>
        <w:t xml:space="preserve"> даже в конце дошкольного возраста дети не могут самостоятельно взять на себя роль и действовать в соответствии с ней до конца игры. Некоторые берут на себя роли, но оказываются не в состоянии действовать в соответствии с ними до завершения игры. Поэтому принятие роли чаще всего происходит под руководством педагога. Следует отметить, что по уровню сложности наиболее доступными для детей с выраженной умственной отсталостью являются сюжетные подвижные игры и игры-забавы. Они должны быть связаны по своему содержанию с опытом детей, соответствовать их представлениям об окружающем мире. Выполняемые в данных играх действия носят в основном имитационный характер и благодаря привлекательной форме позволяют многократно повторять формируемые движения. Постепенно вводятся и другие, более сложные, </w:t>
      </w:r>
      <w:r>
        <w:rPr>
          <w:rFonts w:ascii="Times New Roman" w:eastAsia="Times New Roman" w:hAnsi="Times New Roman" w:cs="Times New Roman"/>
          <w:color w:val="000000"/>
          <w:sz w:val="28"/>
        </w:rPr>
        <w:t>виды сюжетных игр</w:t>
      </w:r>
      <w:r w:rsidRPr="001E5E2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60CB9" w:rsidRDefault="00060CB9" w:rsidP="00060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Как показывает практика, эмоциональное общение ребенка с нарушением интеллекта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взрослым не получает должного развития в раннем детстве, чаще всего оно как бы вытесняется ситуативно-деловым, направленным на обучение конкретным предметным и предметно-игровым действиям. Характерно в этом отношении увлечение родителей и педагогов дидактической игрой при игнорировании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отобразительных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сюжетов игр. </w:t>
      </w:r>
    </w:p>
    <w:p w:rsidR="00060CB9" w:rsidRDefault="00060CB9" w:rsidP="00060C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>Принципиально важным для специальной педагогики и психологии является выдвинутое Л.С. Выготским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 xml:space="preserve"> положение об общности закономерностей разви</w:t>
      </w: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тия нормального и аномального ребенка. В связи с 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lastRenderedPageBreak/>
        <w:t>этим в психическом развитии ребенка с интеллекту</w:t>
      </w:r>
      <w:r>
        <w:rPr>
          <w:rFonts w:ascii="Times New Roman" w:eastAsia="Times New Roman" w:hAnsi="Times New Roman" w:cs="Times New Roman"/>
          <w:spacing w:val="-7"/>
          <w:sz w:val="28"/>
          <w:shd w:val="clear" w:color="auto" w:fill="FFFFFF"/>
        </w:rPr>
        <w:t xml:space="preserve">альной недостаточностью присутствуют те же стадии, </w:t>
      </w: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что и в развитии нормального ребенка, происходит 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последовательная смена ведущего вида деятельности, </w:t>
      </w: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определяющей переход от одной стадии к другой. 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Следовательно, в жизни дошкольника с интеллектуальной недостаточностью игра должна стать ведущей </w:t>
      </w: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деятельностью, обеспечивать зону его ближайшего </w:t>
      </w:r>
      <w:r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>развития, оказывать воздействие на развитие всех пси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хических процессов и функций и личности в целом. </w:t>
      </w: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>Однако это происходит лишь в том случае, когда со</w:t>
      </w: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здаются особые условия для развития ребенка и он </w:t>
      </w:r>
      <w:r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  <w:t xml:space="preserve">включается в процесс систематически осуществляемой 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коррекционно-воспитательной работы, элементом ко</w:t>
      </w: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торого является целенаправленное формирование иг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ровой деятельности </w:t>
      </w:r>
    </w:p>
    <w:p w:rsidR="00060CB9" w:rsidRDefault="00060CB9" w:rsidP="00060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 организованная игровая деятельность благотворно влияет на физическое развитие детей с нарушением интеллекта, способствует активизации их интеллектуальной сферы, формирует произвольность психических процессов, т.е. способствует гармоничному развитию личности. Постепенно дети учатся адекватно действовать в предлагаемой ситуации. Функциональное развитие игровых действий создает зону ближайшего развития умственных действий. Кроме того, игра развивает и совершенствует коммуникативные умения, что существенно влияет на успешность социальной адаптации детей с интеллектуальной недостаточностью</w:t>
      </w:r>
      <w:proofErr w:type="gramStart"/>
      <w:r w:rsidRPr="001B30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060CB9" w:rsidRDefault="00060CB9" w:rsidP="00060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Таким образом, к тому моменту, когда игровая деятельность должна окончательно сформироваться и перестать быть ведущей, уступив свои позиции учебной деятельности, у детей с нарушением интеллекта она остается на крайне низком уровне. Становится очевидным, что ребенок, мало играющий, а тем более не играющий, теряет в своем личностном развитии, что особенно ярко прослеживается на примере детей с выраженной интеллектуальной недостаточностью. У детей с нарушением интеллекта, в отличие от нормально развивающихся, действия с предметами остаются на уровне неспецифических манипуляций, интерес к игровым предметам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оказывает кратковременным. В игре наблюдается стереотипность, формальность действий. В их игре не развиваются функции речи.</w:t>
      </w:r>
    </w:p>
    <w:p w:rsidR="00060CB9" w:rsidRDefault="00060CB9" w:rsidP="00060C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Основное средство развития игровой дея</w:t>
      </w:r>
      <w:r w:rsidRPr="00F9750B">
        <w:rPr>
          <w:rFonts w:ascii="Times New Roman" w:eastAsia="Calibri" w:hAnsi="Times New Roman" w:cs="Times New Roman"/>
          <w:sz w:val="28"/>
          <w:szCs w:val="28"/>
        </w:rPr>
        <w:t>тельности у дош</w:t>
      </w:r>
      <w:r>
        <w:rPr>
          <w:rFonts w:ascii="Times New Roman" w:eastAsia="Calibri" w:hAnsi="Times New Roman" w:cs="Times New Roman"/>
          <w:sz w:val="28"/>
          <w:szCs w:val="28"/>
        </w:rPr>
        <w:t>кольников с интеллектуальной не</w:t>
      </w:r>
      <w:r w:rsidRPr="00F9750B">
        <w:rPr>
          <w:rFonts w:ascii="Times New Roman" w:eastAsia="Calibri" w:hAnsi="Times New Roman" w:cs="Times New Roman"/>
          <w:sz w:val="28"/>
          <w:szCs w:val="28"/>
        </w:rPr>
        <w:t xml:space="preserve">достаточностью — обучение. Это обусловлено тем, что самостоятельно, лишь в </w:t>
      </w:r>
      <w:r>
        <w:rPr>
          <w:rFonts w:ascii="Times New Roman" w:eastAsia="Calibri" w:hAnsi="Times New Roman" w:cs="Times New Roman"/>
          <w:sz w:val="28"/>
          <w:szCs w:val="28"/>
        </w:rPr>
        <w:t>процессе общения с ок</w:t>
      </w:r>
      <w:r w:rsidRPr="00F9750B">
        <w:rPr>
          <w:rFonts w:ascii="Times New Roman" w:eastAsia="Calibri" w:hAnsi="Times New Roman" w:cs="Times New Roman"/>
          <w:sz w:val="28"/>
          <w:szCs w:val="28"/>
        </w:rPr>
        <w:t>ружающими люд</w:t>
      </w:r>
      <w:r>
        <w:rPr>
          <w:rFonts w:ascii="Times New Roman" w:eastAsia="Calibri" w:hAnsi="Times New Roman" w:cs="Times New Roman"/>
          <w:sz w:val="28"/>
          <w:szCs w:val="28"/>
        </w:rPr>
        <w:t>ьми ребенок не в состоянии овла</w:t>
      </w:r>
      <w:r w:rsidRPr="00F9750B">
        <w:rPr>
          <w:rFonts w:ascii="Times New Roman" w:eastAsia="Calibri" w:hAnsi="Times New Roman" w:cs="Times New Roman"/>
          <w:sz w:val="28"/>
          <w:szCs w:val="28"/>
        </w:rPr>
        <w:t>деть теми знания</w:t>
      </w:r>
      <w:r>
        <w:rPr>
          <w:rFonts w:ascii="Times New Roman" w:eastAsia="Calibri" w:hAnsi="Times New Roman" w:cs="Times New Roman"/>
          <w:sz w:val="28"/>
          <w:szCs w:val="28"/>
        </w:rPr>
        <w:t>ми и умениями, которые необходи</w:t>
      </w:r>
      <w:r w:rsidRPr="00F9750B">
        <w:rPr>
          <w:rFonts w:ascii="Times New Roman" w:eastAsia="Calibri" w:hAnsi="Times New Roman" w:cs="Times New Roman"/>
          <w:sz w:val="28"/>
          <w:szCs w:val="28"/>
        </w:rPr>
        <w:t>мы для полноценной игры. Благодаря обучению ребенку с интелл</w:t>
      </w:r>
      <w:r>
        <w:rPr>
          <w:rFonts w:ascii="Times New Roman" w:eastAsia="Calibri" w:hAnsi="Times New Roman" w:cs="Times New Roman"/>
          <w:sz w:val="28"/>
          <w:szCs w:val="28"/>
        </w:rPr>
        <w:t>ектуальной недостаточностью ста</w:t>
      </w:r>
      <w:r w:rsidRPr="00F9750B">
        <w:rPr>
          <w:rFonts w:ascii="Times New Roman" w:eastAsia="Calibri" w:hAnsi="Times New Roman" w:cs="Times New Roman"/>
          <w:sz w:val="28"/>
          <w:szCs w:val="28"/>
        </w:rPr>
        <w:t>новятся доступны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различные виды детской деятель</w:t>
      </w:r>
      <w:r w:rsidRPr="00F9750B">
        <w:rPr>
          <w:rFonts w:ascii="Times New Roman" w:eastAsia="Calibri" w:hAnsi="Times New Roman" w:cs="Times New Roman"/>
          <w:sz w:val="28"/>
          <w:szCs w:val="28"/>
        </w:rPr>
        <w:t>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538B" w:rsidRDefault="00EA538B"/>
    <w:sectPr w:rsidR="00EA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A5"/>
    <w:rsid w:val="00060CB9"/>
    <w:rsid w:val="00196315"/>
    <w:rsid w:val="005623B9"/>
    <w:rsid w:val="00C02DA5"/>
    <w:rsid w:val="00EA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2020-11-01T09:58:00Z</dcterms:created>
  <dcterms:modified xsi:type="dcterms:W3CDTF">2020-11-01T10:27:00Z</dcterms:modified>
</cp:coreProperties>
</file>