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A758C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A758C" w:rsidRPr="007A758C">
        <w:rPr>
          <w:rFonts w:cstheme="minorHAnsi"/>
          <w:b/>
          <w:sz w:val="24"/>
        </w:rPr>
        <w:t>Лучшие методические работы преподавателей ДШИ, ДМШ, ДХШ, ЦДТ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7A758C" w:rsidRDefault="007A758C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A758C">
              <w:rPr>
                <w:rFonts w:cstheme="minorHAnsi"/>
                <w:b/>
                <w:sz w:val="24"/>
                <w:szCs w:val="24"/>
              </w:rPr>
              <w:t xml:space="preserve">МБ УДО ДХШ «Апрель» им. В. И. </w:t>
            </w:r>
            <w:proofErr w:type="spellStart"/>
            <w:r w:rsidRPr="007A758C">
              <w:rPr>
                <w:rFonts w:cstheme="minorHAnsi"/>
                <w:b/>
                <w:sz w:val="24"/>
                <w:szCs w:val="24"/>
              </w:rPr>
              <w:t>Михайлусова</w:t>
            </w:r>
            <w:proofErr w:type="spellEnd"/>
            <w:r w:rsidRPr="007A758C">
              <w:rPr>
                <w:rFonts w:cstheme="minorHAnsi"/>
                <w:b/>
                <w:sz w:val="24"/>
                <w:szCs w:val="24"/>
              </w:rPr>
              <w:t xml:space="preserve">                       г. Димитровграда Ульяновской области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7A758C" w:rsidRDefault="007A758C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758C">
              <w:rPr>
                <w:rFonts w:cstheme="minorHAnsi"/>
                <w:b/>
                <w:sz w:val="24"/>
                <w:szCs w:val="24"/>
              </w:rPr>
              <w:t>Липатова Галина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CDE93-97D9-41B1-ACB1-06BFB381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980</cp:revision>
  <dcterms:created xsi:type="dcterms:W3CDTF">2014-07-03T15:28:00Z</dcterms:created>
  <dcterms:modified xsi:type="dcterms:W3CDTF">2024-12-17T12:07:00Z</dcterms:modified>
</cp:coreProperties>
</file>