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F3513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35137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35137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3513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3513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2034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2034D" w:rsidRPr="0042034D">
        <w:rPr>
          <w:rFonts w:hAnsi="Cambria" w:cs="Calibri"/>
          <w:b/>
          <w:sz w:val="24"/>
          <w:szCs w:val="24"/>
        </w:rPr>
        <w:t>Талант</w:t>
      </w:r>
      <w:r w:rsidR="0042034D" w:rsidRPr="0042034D">
        <w:rPr>
          <w:rFonts w:hAnsi="Cambria" w:cs="Calibri"/>
          <w:b/>
          <w:sz w:val="24"/>
          <w:szCs w:val="24"/>
        </w:rPr>
        <w:t xml:space="preserve">. </w:t>
      </w:r>
      <w:r w:rsidR="0042034D" w:rsidRPr="0042034D">
        <w:rPr>
          <w:rFonts w:hAnsi="Cambria" w:cs="Calibri"/>
          <w:b/>
          <w:sz w:val="24"/>
          <w:szCs w:val="24"/>
        </w:rPr>
        <w:t>Наука</w:t>
      </w:r>
      <w:r w:rsidR="0042034D" w:rsidRPr="0042034D">
        <w:rPr>
          <w:rFonts w:hAnsi="Cambria" w:cs="Calibri"/>
          <w:b/>
          <w:sz w:val="24"/>
          <w:szCs w:val="24"/>
        </w:rPr>
        <w:t xml:space="preserve">. </w:t>
      </w:r>
      <w:r w:rsidR="0042034D" w:rsidRPr="0042034D">
        <w:rPr>
          <w:rFonts w:hAnsi="Cambria" w:cs="Calibri"/>
          <w:b/>
          <w:sz w:val="24"/>
          <w:szCs w:val="24"/>
        </w:rPr>
        <w:t>Интеллект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2034D" w:rsidRDefault="0042034D" w:rsidP="0042034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2034D">
              <w:rPr>
                <w:rFonts w:asciiTheme="majorHAnsi" w:hAnsiTheme="majorHAnsi" w:cstheme="minorHAnsi"/>
                <w:b/>
                <w:sz w:val="24"/>
                <w:szCs w:val="24"/>
              </w:rPr>
              <w:t>ГАПОУ КО КТК, г. Калуга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2034D" w:rsidRDefault="0042034D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42034D">
              <w:rPr>
                <w:rFonts w:asciiTheme="majorHAnsi" w:hAnsiTheme="majorHAnsi" w:cstheme="minorHAnsi"/>
                <w:b/>
                <w:sz w:val="24"/>
                <w:szCs w:val="24"/>
              </w:rPr>
              <w:t>Копышева</w:t>
            </w:r>
            <w:proofErr w:type="spellEnd"/>
            <w:r w:rsidRPr="0042034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Викторовна, Акимов </w:t>
            </w:r>
            <w:proofErr w:type="spellStart"/>
            <w:r w:rsidRPr="0042034D">
              <w:rPr>
                <w:rFonts w:asciiTheme="majorHAnsi" w:hAnsiTheme="majorHAnsi" w:cstheme="minorHAnsi"/>
                <w:b/>
                <w:sz w:val="24"/>
                <w:szCs w:val="24"/>
              </w:rPr>
              <w:t>Дамир</w:t>
            </w:r>
            <w:proofErr w:type="spellEnd"/>
            <w:r w:rsidRPr="0042034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42034D">
              <w:rPr>
                <w:rFonts w:asciiTheme="majorHAnsi" w:hAnsiTheme="majorHAnsi" w:cstheme="minorHAnsi"/>
                <w:b/>
                <w:sz w:val="24"/>
                <w:szCs w:val="24"/>
              </w:rPr>
              <w:t>Санатович</w:t>
            </w:r>
            <w:proofErr w:type="spellEnd"/>
            <w:r w:rsidRPr="0042034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42034D">
              <w:rPr>
                <w:rFonts w:asciiTheme="majorHAnsi" w:hAnsiTheme="majorHAnsi" w:cstheme="minorHAnsi"/>
                <w:b/>
                <w:sz w:val="24"/>
                <w:szCs w:val="24"/>
              </w:rPr>
              <w:t>Ячевский</w:t>
            </w:r>
            <w:proofErr w:type="spellEnd"/>
            <w:r w:rsidRPr="0042034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Григорий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9C66EB" w:rsidRPr="00D12273" w:rsidTr="009C66EB">
        <w:tc>
          <w:tcPr>
            <w:tcW w:w="467" w:type="dxa"/>
            <w:shd w:val="clear" w:color="auto" w:fill="FFFFFF" w:themeFill="background1"/>
          </w:tcPr>
          <w:p w:rsidR="009C66EB" w:rsidRPr="00D12273" w:rsidRDefault="009C66EB" w:rsidP="004823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9C66EB" w:rsidRPr="009C66EB" w:rsidRDefault="009C66EB" w:rsidP="0048230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C66EB">
              <w:rPr>
                <w:rFonts w:asciiTheme="majorHAnsi" w:hAnsiTheme="majorHAnsi" w:cstheme="minorHAnsi"/>
                <w:b/>
                <w:sz w:val="24"/>
                <w:szCs w:val="24"/>
              </w:rPr>
              <w:t>ГБПОУ РО «</w:t>
            </w:r>
            <w:proofErr w:type="spellStart"/>
            <w:r w:rsidRPr="009C66EB">
              <w:rPr>
                <w:rFonts w:asciiTheme="majorHAnsi" w:hAnsiTheme="majorHAnsi" w:cstheme="minorHAnsi"/>
                <w:b/>
                <w:sz w:val="24"/>
                <w:szCs w:val="24"/>
              </w:rPr>
              <w:t>Аксайский</w:t>
            </w:r>
            <w:proofErr w:type="spellEnd"/>
            <w:r w:rsidRPr="009C66E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технологический техникум»</w:t>
            </w:r>
          </w:p>
        </w:tc>
        <w:tc>
          <w:tcPr>
            <w:tcW w:w="3510" w:type="dxa"/>
            <w:shd w:val="clear" w:color="auto" w:fill="FFFFFF" w:themeFill="background1"/>
          </w:tcPr>
          <w:p w:rsidR="009C66EB" w:rsidRPr="009C66EB" w:rsidRDefault="009C66EB" w:rsidP="0048230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C66EB">
              <w:rPr>
                <w:rFonts w:asciiTheme="majorHAnsi" w:hAnsiTheme="majorHAnsi" w:cstheme="minorHAnsi"/>
                <w:b/>
                <w:sz w:val="24"/>
                <w:szCs w:val="24"/>
              </w:rPr>
              <w:t>Тимофеева Виктория Ивановна, Татаркина Надежда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9C66EB" w:rsidRPr="00D12273" w:rsidRDefault="009C66EB" w:rsidP="004823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9C66EB" w:rsidRPr="00D12273" w:rsidRDefault="009C66EB" w:rsidP="004823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34D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53CC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C66EB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5DA0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012C-FF51-4AB4-85E9-01EB8590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744</cp:revision>
  <dcterms:created xsi:type="dcterms:W3CDTF">2014-07-03T15:28:00Z</dcterms:created>
  <dcterms:modified xsi:type="dcterms:W3CDTF">2023-12-24T14:10:00Z</dcterms:modified>
</cp:coreProperties>
</file>