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C9458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9458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9458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945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945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9458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9458E" w:rsidRPr="00C9458E">
        <w:rPr>
          <w:rFonts w:hAnsi="Cambria" w:cs="Calibri"/>
          <w:b/>
          <w:sz w:val="24"/>
          <w:szCs w:val="24"/>
        </w:rPr>
        <w:t>Лучший</w:t>
      </w:r>
      <w:r w:rsidR="00C9458E" w:rsidRPr="00C9458E">
        <w:rPr>
          <w:rFonts w:hAnsi="Cambria" w:cs="Calibri"/>
          <w:b/>
          <w:sz w:val="24"/>
          <w:szCs w:val="24"/>
        </w:rPr>
        <w:t xml:space="preserve"> </w:t>
      </w:r>
      <w:r w:rsidR="00C9458E" w:rsidRPr="00C9458E">
        <w:rPr>
          <w:rFonts w:hAnsi="Cambria" w:cs="Calibri"/>
          <w:b/>
          <w:sz w:val="24"/>
          <w:szCs w:val="24"/>
        </w:rPr>
        <w:t>руководитель</w:t>
      </w:r>
      <w:r w:rsidR="00C9458E" w:rsidRPr="00C9458E">
        <w:rPr>
          <w:rFonts w:hAnsi="Cambria" w:cs="Calibri"/>
          <w:b/>
          <w:sz w:val="24"/>
          <w:szCs w:val="24"/>
        </w:rPr>
        <w:t xml:space="preserve"> </w:t>
      </w:r>
      <w:r w:rsidR="00C9458E" w:rsidRPr="00C9458E">
        <w:rPr>
          <w:rFonts w:hAnsi="Cambria" w:cs="Calibri"/>
          <w:b/>
          <w:sz w:val="24"/>
          <w:szCs w:val="24"/>
        </w:rPr>
        <w:t>общеобразовательных</w:t>
      </w:r>
      <w:r w:rsidR="00C9458E" w:rsidRPr="00C9458E">
        <w:rPr>
          <w:rFonts w:hAnsi="Cambria" w:cs="Calibri"/>
          <w:b/>
          <w:sz w:val="24"/>
          <w:szCs w:val="24"/>
        </w:rPr>
        <w:t xml:space="preserve"> </w:t>
      </w:r>
      <w:r w:rsidR="00C9458E" w:rsidRPr="00C9458E">
        <w:rPr>
          <w:rFonts w:hAnsi="Cambria" w:cs="Calibri"/>
          <w:b/>
          <w:sz w:val="24"/>
          <w:szCs w:val="24"/>
        </w:rPr>
        <w:t>организаций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9458E" w:rsidRDefault="00C9458E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МБУ ДО "</w:t>
            </w:r>
            <w:proofErr w:type="spellStart"/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Виловатовская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ДШИ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", </w:t>
            </w:r>
            <w:proofErr w:type="spellStart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.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Марий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Эл</w:t>
            </w: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Горномарийский</w:t>
            </w:r>
            <w:proofErr w:type="spellEnd"/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р-н, с. </w:t>
            </w:r>
            <w:proofErr w:type="spellStart"/>
            <w:r w:rsidRPr="00C9458E">
              <w:rPr>
                <w:rFonts w:asciiTheme="majorHAnsi" w:hAnsiTheme="majorHAnsi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Виловатово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C9458E" w:rsidRDefault="00C9458E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Хазанова Дарья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15AE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458E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FEB2-B3B0-435B-90F8-2A59FB20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2023-12-21T08:32:00Z</dcterms:modified>
</cp:coreProperties>
</file>