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47050B">
        <w:fldChar w:fldCharType="begin"/>
      </w:r>
      <w:r w:rsidR="0047050B" w:rsidRPr="00B60623">
        <w:rPr>
          <w:lang w:val="en-US"/>
        </w:rPr>
        <w:instrText>HYPERLINK "mailto:metodmagistr@mail.ru"</w:instrText>
      </w:r>
      <w:r w:rsidR="0047050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7050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84CC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84CC8" w:rsidRPr="00F84CC8">
        <w:rPr>
          <w:rFonts w:ascii="Cambria" w:hAnsi="Cambria" w:cs="Arial"/>
          <w:b/>
          <w:sz w:val="24"/>
          <w:szCs w:val="24"/>
        </w:rPr>
        <w:t xml:space="preserve">ФГОС </w:t>
      </w:r>
      <w:proofErr w:type="gramStart"/>
      <w:r w:rsidR="00F84CC8" w:rsidRPr="00F84CC8">
        <w:rPr>
          <w:rFonts w:ascii="Cambria" w:hAnsi="Cambria" w:cs="Arial"/>
          <w:b/>
          <w:sz w:val="24"/>
          <w:szCs w:val="24"/>
        </w:rPr>
        <w:t>ДО</w:t>
      </w:r>
      <w:proofErr w:type="gramEnd"/>
      <w:r w:rsidR="00F84CC8" w:rsidRPr="00F84CC8">
        <w:rPr>
          <w:rFonts w:ascii="Cambria" w:hAnsi="Cambria" w:cs="Arial"/>
          <w:b/>
          <w:sz w:val="24"/>
          <w:szCs w:val="24"/>
        </w:rPr>
        <w:t xml:space="preserve"> - </w:t>
      </w:r>
      <w:proofErr w:type="gramStart"/>
      <w:r w:rsidR="00F84CC8" w:rsidRPr="00F84CC8">
        <w:rPr>
          <w:rFonts w:ascii="Cambria" w:hAnsi="Cambria" w:cs="Arial"/>
          <w:b/>
          <w:sz w:val="24"/>
          <w:szCs w:val="24"/>
        </w:rPr>
        <w:t>Инновационные</w:t>
      </w:r>
      <w:proofErr w:type="gramEnd"/>
      <w:r w:rsidR="00F84CC8" w:rsidRPr="00F84CC8">
        <w:rPr>
          <w:rFonts w:ascii="Cambria" w:hAnsi="Cambria" w:cs="Arial"/>
          <w:b/>
          <w:sz w:val="24"/>
          <w:szCs w:val="24"/>
        </w:rPr>
        <w:t xml:space="preserve"> формы работы по речевому развитию дошкольников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F84CC8" w:rsidRPr="002628D1" w:rsidRDefault="00F84CC8" w:rsidP="00B6062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2628D1">
              <w:rPr>
                <w:rFonts w:asciiTheme="majorHAnsi" w:hAnsiTheme="majorHAnsi" w:cstheme="minorHAnsi"/>
              </w:rPr>
              <w:t>филиала МБОУ «СШ №2 г</w:t>
            </w:r>
            <w:proofErr w:type="gramStart"/>
            <w:r w:rsidRPr="002628D1">
              <w:rPr>
                <w:rFonts w:asciiTheme="majorHAnsi" w:hAnsiTheme="majorHAnsi" w:cstheme="minorHAnsi"/>
              </w:rPr>
              <w:t>.О</w:t>
            </w:r>
            <w:proofErr w:type="gramEnd"/>
            <w:r w:rsidRPr="002628D1">
              <w:rPr>
                <w:rFonts w:asciiTheme="majorHAnsi" w:hAnsiTheme="majorHAnsi" w:cstheme="minorHAnsi"/>
              </w:rPr>
              <w:t>неги»</w:t>
            </w:r>
          </w:p>
          <w:p w:rsidR="00B65AAB" w:rsidRPr="009500F0" w:rsidRDefault="00F84CC8" w:rsidP="00B606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628D1">
              <w:rPr>
                <w:rFonts w:asciiTheme="majorHAnsi" w:hAnsiTheme="majorHAnsi" w:cstheme="minorHAnsi"/>
              </w:rPr>
              <w:t>Центр развития ребёнка - Детский сад «Теремок»</w:t>
            </w:r>
            <w:r>
              <w:rPr>
                <w:rFonts w:asciiTheme="majorHAnsi" w:hAnsiTheme="majorHAnsi" w:cstheme="minorHAnsi"/>
              </w:rPr>
              <w:t>, Архангельская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.О</w:t>
            </w:r>
            <w:proofErr w:type="gramEnd"/>
            <w:r>
              <w:rPr>
                <w:rFonts w:asciiTheme="majorHAnsi" w:hAnsiTheme="majorHAnsi" w:cstheme="minorHAnsi"/>
              </w:rPr>
              <w:t>нега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84CC8" w:rsidP="00B6062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Окрепилова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Альбертовна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50B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0623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A74B-AA8B-4328-9196-8A2A5AA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2022-12-26T12:20:00Z</dcterms:modified>
</cp:coreProperties>
</file>