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13C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E13C1" w:rsidRPr="00DE13C1">
        <w:rPr>
          <w:rFonts w:cstheme="minorHAnsi"/>
          <w:b/>
          <w:sz w:val="24"/>
        </w:rPr>
        <w:t>Время творчества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DE13C1" w:rsidRDefault="00DE13C1" w:rsidP="00DE13C1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DE13C1">
              <w:rPr>
                <w:rFonts w:cstheme="minorHAnsi"/>
                <w:b/>
                <w:sz w:val="24"/>
                <w:szCs w:val="24"/>
              </w:rPr>
              <w:t xml:space="preserve">МАДОУ « ЦРР – детский сад № 10» Ивановская область, </w:t>
            </w:r>
            <w:proofErr w:type="gramStart"/>
            <w:r w:rsidRPr="00DE13C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E13C1">
              <w:rPr>
                <w:rFonts w:cstheme="minorHAnsi"/>
                <w:b/>
                <w:sz w:val="24"/>
                <w:szCs w:val="24"/>
              </w:rPr>
              <w:t>. Кинешма</w:t>
            </w:r>
          </w:p>
          <w:p w:rsidR="00FF51D6" w:rsidRPr="00DE13C1" w:rsidRDefault="00FF51D6" w:rsidP="00DE13C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DE13C1" w:rsidRPr="00DE13C1" w:rsidRDefault="00DE13C1" w:rsidP="00DE13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Голодюкова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Ирина Владимировна</w:t>
            </w:r>
          </w:p>
          <w:p w:rsidR="00FF51D6" w:rsidRPr="00DE13C1" w:rsidRDefault="00DE13C1" w:rsidP="00DE13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13C1">
              <w:rPr>
                <w:rFonts w:cstheme="minorHAnsi"/>
                <w:b/>
                <w:sz w:val="24"/>
                <w:szCs w:val="24"/>
              </w:rPr>
              <w:t>Лукьянова Елена Владимировна,</w:t>
            </w:r>
          </w:p>
          <w:p w:rsidR="00DE13C1" w:rsidRPr="00DE13C1" w:rsidRDefault="00DE13C1" w:rsidP="00DE13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proofErr w:type="gramStart"/>
            <w:r w:rsidRPr="00DE13C1">
              <w:rPr>
                <w:rFonts w:cstheme="minorHAnsi"/>
                <w:b/>
                <w:sz w:val="24"/>
                <w:szCs w:val="24"/>
              </w:rPr>
              <w:t>Шепелев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Михаил, </w:t>
            </w: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Кулезина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Алиса, Круглова Ксения, Батурина Дарья, </w:t>
            </w: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Слашманов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Матвей, Соловьёва Мария, Масленников Матвей, </w:t>
            </w: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Гурылёв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Кирилл,  Смирнова Юлия, </w:t>
            </w: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Шацкова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Алина, Смирнов Антон, </w:t>
            </w:r>
            <w:proofErr w:type="spellStart"/>
            <w:r w:rsidRPr="00DE13C1">
              <w:rPr>
                <w:rFonts w:cstheme="minorHAnsi"/>
                <w:b/>
                <w:sz w:val="24"/>
                <w:szCs w:val="24"/>
              </w:rPr>
              <w:t>Малинова</w:t>
            </w:r>
            <w:proofErr w:type="spellEnd"/>
            <w:r w:rsidRPr="00DE13C1">
              <w:rPr>
                <w:rFonts w:cstheme="minorHAnsi"/>
                <w:b/>
                <w:sz w:val="24"/>
                <w:szCs w:val="24"/>
              </w:rPr>
              <w:t xml:space="preserve"> Екатерина</w:t>
            </w:r>
            <w:proofErr w:type="gram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3C1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2834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CAFD3-7E8C-4285-B09D-C862506B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2024-11-19T11:26:00Z</dcterms:modified>
</cp:coreProperties>
</file>