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F1257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1257E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1257E">
        <w:rPr>
          <w:rFonts w:eastAsia="Batang" w:cstheme="minorHAnsi"/>
          <w:sz w:val="20"/>
          <w:szCs w:val="20"/>
        </w:rPr>
        <w:t xml:space="preserve">: </w:t>
      </w:r>
      <w:r w:rsidR="005B51EE">
        <w:fldChar w:fldCharType="begin"/>
      </w:r>
      <w:r w:rsidR="005B51EE">
        <w:instrText>HYPERLINK "mailto:metodmagistr@mail.ru"</w:instrText>
      </w:r>
      <w:r w:rsidR="005B51EE">
        <w:fldChar w:fldCharType="separate"/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F1257E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F1257E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5B51EE">
        <w:fldChar w:fldCharType="end"/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865A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865A5" w:rsidRPr="004865A5">
        <w:rPr>
          <w:rFonts w:hAnsi="Cambria" w:cs="Calibri"/>
          <w:b/>
          <w:sz w:val="24"/>
          <w:szCs w:val="24"/>
        </w:rPr>
        <w:t>Научно</w:t>
      </w:r>
      <w:r w:rsidR="004865A5" w:rsidRPr="004865A5">
        <w:rPr>
          <w:rFonts w:hAnsi="Cambria" w:cs="Calibri"/>
          <w:b/>
          <w:sz w:val="24"/>
          <w:szCs w:val="24"/>
        </w:rPr>
        <w:t>-</w:t>
      </w:r>
      <w:r w:rsidR="004865A5" w:rsidRPr="004865A5">
        <w:rPr>
          <w:rFonts w:hAnsi="Cambria" w:cs="Calibri"/>
          <w:b/>
          <w:sz w:val="24"/>
          <w:szCs w:val="24"/>
        </w:rPr>
        <w:t>исследовательская</w:t>
      </w:r>
      <w:r w:rsidR="004865A5" w:rsidRPr="004865A5">
        <w:rPr>
          <w:rFonts w:hAnsi="Cambria" w:cs="Calibri"/>
          <w:b/>
          <w:sz w:val="24"/>
          <w:szCs w:val="24"/>
        </w:rPr>
        <w:t xml:space="preserve"> </w:t>
      </w:r>
      <w:r w:rsidR="004865A5" w:rsidRPr="004865A5">
        <w:rPr>
          <w:rFonts w:hAnsi="Cambria" w:cs="Calibri"/>
          <w:b/>
          <w:sz w:val="24"/>
          <w:szCs w:val="24"/>
        </w:rPr>
        <w:t>и</w:t>
      </w:r>
      <w:r w:rsidR="004865A5" w:rsidRPr="004865A5">
        <w:rPr>
          <w:rFonts w:hAnsi="Cambria" w:cs="Calibri"/>
          <w:b/>
          <w:sz w:val="24"/>
          <w:szCs w:val="24"/>
        </w:rPr>
        <w:t xml:space="preserve"> </w:t>
      </w:r>
      <w:r w:rsidR="004865A5" w:rsidRPr="004865A5">
        <w:rPr>
          <w:rFonts w:hAnsi="Cambria" w:cs="Calibri"/>
          <w:b/>
          <w:sz w:val="24"/>
          <w:szCs w:val="24"/>
        </w:rPr>
        <w:t>научно</w:t>
      </w:r>
      <w:r w:rsidR="004865A5" w:rsidRPr="004865A5">
        <w:rPr>
          <w:rFonts w:hAnsi="Cambria" w:cs="Calibri"/>
          <w:b/>
          <w:sz w:val="24"/>
          <w:szCs w:val="24"/>
        </w:rPr>
        <w:t>-</w:t>
      </w:r>
      <w:r w:rsidR="004865A5" w:rsidRPr="004865A5">
        <w:rPr>
          <w:rFonts w:hAnsi="Cambria" w:cs="Calibri"/>
          <w:b/>
          <w:sz w:val="24"/>
          <w:szCs w:val="24"/>
        </w:rPr>
        <w:t>практическая</w:t>
      </w:r>
      <w:r w:rsidR="004865A5" w:rsidRPr="004865A5">
        <w:rPr>
          <w:rFonts w:hAnsi="Cambria" w:cs="Calibri"/>
          <w:b/>
          <w:sz w:val="24"/>
          <w:szCs w:val="24"/>
        </w:rPr>
        <w:t xml:space="preserve"> </w:t>
      </w:r>
      <w:r w:rsidR="004865A5" w:rsidRPr="004865A5">
        <w:rPr>
          <w:rFonts w:hAnsi="Cambria" w:cs="Calibri"/>
          <w:b/>
          <w:sz w:val="24"/>
          <w:szCs w:val="24"/>
        </w:rPr>
        <w:t>деятельность</w:t>
      </w:r>
      <w:r w:rsidR="004865A5" w:rsidRPr="004865A5">
        <w:rPr>
          <w:rFonts w:hAnsi="Cambria" w:cs="Calibri"/>
          <w:b/>
          <w:sz w:val="24"/>
          <w:szCs w:val="24"/>
        </w:rPr>
        <w:t xml:space="preserve"> </w:t>
      </w:r>
      <w:r w:rsidR="004865A5" w:rsidRPr="004865A5">
        <w:rPr>
          <w:rFonts w:hAnsi="Cambria" w:cs="Calibri"/>
          <w:b/>
          <w:sz w:val="24"/>
          <w:szCs w:val="24"/>
        </w:rPr>
        <w:t>студентов</w:t>
      </w:r>
      <w:r w:rsidR="004865A5" w:rsidRPr="004865A5">
        <w:rPr>
          <w:rFonts w:hAnsi="Cambria" w:cs="Calibri"/>
          <w:b/>
          <w:sz w:val="24"/>
          <w:szCs w:val="24"/>
        </w:rPr>
        <w:t xml:space="preserve">, </w:t>
      </w:r>
      <w:r w:rsidR="004865A5" w:rsidRPr="004865A5">
        <w:rPr>
          <w:rFonts w:hAnsi="Cambria" w:cs="Calibri"/>
          <w:b/>
          <w:sz w:val="24"/>
          <w:szCs w:val="24"/>
        </w:rPr>
        <w:t>учащихся</w:t>
      </w:r>
      <w:r w:rsidR="004865A5" w:rsidRPr="004865A5">
        <w:rPr>
          <w:rFonts w:hAnsi="Cambria" w:cs="Calibri"/>
          <w:b/>
          <w:sz w:val="24"/>
          <w:szCs w:val="24"/>
        </w:rPr>
        <w:t xml:space="preserve"> 2023-2024 </w:t>
      </w:r>
      <w:r w:rsidR="004865A5" w:rsidRPr="004865A5">
        <w:rPr>
          <w:rFonts w:hAnsi="Cambria" w:cs="Calibri"/>
          <w:b/>
          <w:sz w:val="24"/>
          <w:szCs w:val="24"/>
        </w:rPr>
        <w:t>учебного</w:t>
      </w:r>
      <w:r w:rsidR="004865A5" w:rsidRPr="004865A5">
        <w:rPr>
          <w:rFonts w:hAnsi="Cambria" w:cs="Calibri"/>
          <w:b/>
          <w:sz w:val="24"/>
          <w:szCs w:val="24"/>
        </w:rPr>
        <w:t xml:space="preserve"> </w:t>
      </w:r>
      <w:r w:rsidR="004865A5" w:rsidRPr="004865A5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686"/>
        <w:gridCol w:w="1808"/>
      </w:tblGrid>
      <w:tr w:rsidR="00B65AAB" w:rsidTr="004865A5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6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808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4865A5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1257E" w:rsidRDefault="004865A5" w:rsidP="004865A5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257E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Karakalpak</w:t>
            </w:r>
            <w:proofErr w:type="spellEnd"/>
            <w:r w:rsidRPr="00F1257E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State University</w:t>
            </w:r>
            <w:r w:rsidRPr="00F125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</w:t>
            </w:r>
            <w:r w:rsidRPr="00F1257E">
              <w:rPr>
                <w:rFonts w:asciiTheme="majorHAnsi" w:hAnsiTheme="majorHAnsi" w:cstheme="minorHAnsi"/>
                <w:b/>
                <w:sz w:val="24"/>
                <w:szCs w:val="24"/>
                <w:lang w:val="en-US"/>
              </w:rPr>
              <w:t>Uzbekistan</w:t>
            </w:r>
          </w:p>
        </w:tc>
        <w:tc>
          <w:tcPr>
            <w:tcW w:w="3686" w:type="dxa"/>
            <w:shd w:val="clear" w:color="auto" w:fill="FFFFFF" w:themeFill="background1"/>
          </w:tcPr>
          <w:p w:rsidR="004865A5" w:rsidRPr="00F1257E" w:rsidRDefault="004865A5" w:rsidP="004865A5">
            <w:pPr>
              <w:spacing w:line="360" w:lineRule="auto"/>
              <w:ind w:left="-113" w:right="-68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257E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>F.K.Qutlımuratov</w:t>
            </w:r>
            <w:proofErr w:type="spellEnd"/>
          </w:p>
          <w:p w:rsidR="004865A5" w:rsidRPr="00F1257E" w:rsidRDefault="004865A5" w:rsidP="004865A5">
            <w:pPr>
              <w:spacing w:line="360" w:lineRule="auto"/>
              <w:ind w:right="-68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257E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>Yernazar</w:t>
            </w:r>
            <w:proofErr w:type="spellEnd"/>
            <w:r w:rsidRPr="00F1257E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57E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>Artikbaevich</w:t>
            </w:r>
            <w:proofErr w:type="spellEnd"/>
            <w:r w:rsidRPr="00F1257E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57E">
              <w:rPr>
                <w:rFonts w:asciiTheme="majorHAnsi" w:hAnsiTheme="majorHAnsi" w:cs="Times New Roman"/>
                <w:b/>
                <w:bCs/>
                <w:sz w:val="24"/>
                <w:szCs w:val="24"/>
                <w:lang w:val="en-US"/>
              </w:rPr>
              <w:t>Yusupov</w:t>
            </w:r>
            <w:proofErr w:type="spellEnd"/>
          </w:p>
          <w:p w:rsidR="00B67466" w:rsidRPr="00F1257E" w:rsidRDefault="00B67466" w:rsidP="004865A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0B36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865A5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B51EE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1257E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CB4D-84F7-4E3F-822F-3516D14E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724</cp:revision>
  <dcterms:created xsi:type="dcterms:W3CDTF">2014-07-03T15:28:00Z</dcterms:created>
  <dcterms:modified xsi:type="dcterms:W3CDTF">2023-11-20T07:07:00Z</dcterms:modified>
</cp:coreProperties>
</file>