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D398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263A3" w:rsidRPr="00C263A3">
        <w:rPr>
          <w:rFonts w:cstheme="minorHAnsi"/>
          <w:b/>
          <w:sz w:val="24"/>
          <w:szCs w:val="24"/>
        </w:rPr>
        <w:t>Фестиваль творческих работ и учебно-методических разработок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C263A3" w:rsidRDefault="00C263A3" w:rsidP="001F0CA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263A3">
              <w:rPr>
                <w:rFonts w:cstheme="minorHAnsi"/>
                <w:b/>
                <w:bCs/>
                <w:sz w:val="24"/>
                <w:szCs w:val="24"/>
              </w:rPr>
              <w:t>МБУК ДО «ЕДШИ № 11 имени Е.Ф.Светланова»</w:t>
            </w:r>
          </w:p>
          <w:p w:rsidR="00C263A3" w:rsidRPr="00C263A3" w:rsidRDefault="00C263A3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263A3">
              <w:rPr>
                <w:rFonts w:cstheme="minorHAnsi"/>
                <w:b/>
                <w:sz w:val="24"/>
                <w:szCs w:val="24"/>
              </w:rPr>
              <w:t>Г. Екатеринбург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C263A3" w:rsidRDefault="00C263A3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263A3">
              <w:rPr>
                <w:rFonts w:cstheme="minorHAnsi"/>
                <w:b/>
                <w:sz w:val="24"/>
                <w:szCs w:val="24"/>
              </w:rPr>
              <w:t>Лехтина Татьяна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4E0A-44E4-4B17-8C0A-4A8294A3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62</cp:revision>
  <dcterms:created xsi:type="dcterms:W3CDTF">2025-06-29T11:04:00Z</dcterms:created>
  <dcterms:modified xsi:type="dcterms:W3CDTF">2025-10-19T11:53:00Z</dcterms:modified>
</cp:coreProperties>
</file>